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1B809E98" w14:textId="65C2955C" w:rsidR="00C85833" w:rsidRDefault="00B144D2" w:rsidP="00C85833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ZP/2501/</w:t>
      </w:r>
      <w:r w:rsidR="00D47818">
        <w:rPr>
          <w:b/>
          <w:sz w:val="20"/>
          <w:szCs w:val="20"/>
        </w:rPr>
        <w:t>108</w:t>
      </w:r>
      <w:r w:rsidR="00CC6D23" w:rsidRPr="008C3933">
        <w:rPr>
          <w:b/>
          <w:sz w:val="20"/>
          <w:szCs w:val="20"/>
        </w:rPr>
        <w:t>/2</w:t>
      </w:r>
      <w:r w:rsidR="00063A72">
        <w:rPr>
          <w:b/>
          <w:sz w:val="20"/>
          <w:szCs w:val="20"/>
        </w:rPr>
        <w:t>5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D47818">
        <w:rPr>
          <w:b/>
          <w:sz w:val="20"/>
          <w:szCs w:val="20"/>
        </w:rPr>
        <w:t>Produkty lecznicze.</w:t>
      </w:r>
    </w:p>
    <w:p w14:paraId="2AE57189" w14:textId="77777777" w:rsidR="00C85833" w:rsidRDefault="00C85833" w:rsidP="00C85833">
      <w:pPr>
        <w:ind w:left="142"/>
        <w:rPr>
          <w:b/>
          <w:sz w:val="20"/>
          <w:szCs w:val="20"/>
        </w:rPr>
      </w:pP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03A7A52D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</w:t>
      </w:r>
      <w:r w:rsidR="00063A72">
        <w:rPr>
          <w:sz w:val="20"/>
          <w:szCs w:val="20"/>
        </w:rPr>
        <w:t>4</w:t>
      </w:r>
      <w:r w:rsidR="00847301">
        <w:rPr>
          <w:sz w:val="20"/>
          <w:szCs w:val="20"/>
        </w:rPr>
        <w:t xml:space="preserve"> </w:t>
      </w:r>
      <w:r w:rsidRPr="00E30D1A">
        <w:rPr>
          <w:sz w:val="20"/>
          <w:szCs w:val="20"/>
        </w:rPr>
        <w:t xml:space="preserve">poz. </w:t>
      </w:r>
      <w:r w:rsidR="00063A72">
        <w:rPr>
          <w:sz w:val="20"/>
          <w:szCs w:val="20"/>
        </w:rPr>
        <w:t>1320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63A72"/>
    <w:rsid w:val="00073CF1"/>
    <w:rsid w:val="000746E8"/>
    <w:rsid w:val="00083D67"/>
    <w:rsid w:val="000A3087"/>
    <w:rsid w:val="000A631D"/>
    <w:rsid w:val="000C3272"/>
    <w:rsid w:val="000C7CB8"/>
    <w:rsid w:val="000E3191"/>
    <w:rsid w:val="000E5F16"/>
    <w:rsid w:val="001126E8"/>
    <w:rsid w:val="001B0DD6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C6EAC"/>
    <w:rsid w:val="0030049F"/>
    <w:rsid w:val="00305B9E"/>
    <w:rsid w:val="00347328"/>
    <w:rsid w:val="003C26A8"/>
    <w:rsid w:val="003D658F"/>
    <w:rsid w:val="003F14D9"/>
    <w:rsid w:val="0040557B"/>
    <w:rsid w:val="004126F0"/>
    <w:rsid w:val="00455655"/>
    <w:rsid w:val="004F54B2"/>
    <w:rsid w:val="00542C65"/>
    <w:rsid w:val="005941E0"/>
    <w:rsid w:val="005D7658"/>
    <w:rsid w:val="0063770D"/>
    <w:rsid w:val="0064273F"/>
    <w:rsid w:val="00644382"/>
    <w:rsid w:val="0066209C"/>
    <w:rsid w:val="00681C30"/>
    <w:rsid w:val="0068663A"/>
    <w:rsid w:val="00754E11"/>
    <w:rsid w:val="0075729E"/>
    <w:rsid w:val="008311DF"/>
    <w:rsid w:val="00847301"/>
    <w:rsid w:val="008C3933"/>
    <w:rsid w:val="00942045"/>
    <w:rsid w:val="00950EB0"/>
    <w:rsid w:val="009727E5"/>
    <w:rsid w:val="00A24356"/>
    <w:rsid w:val="00A66C3E"/>
    <w:rsid w:val="00AD4960"/>
    <w:rsid w:val="00B144D2"/>
    <w:rsid w:val="00B65A2D"/>
    <w:rsid w:val="00B945A7"/>
    <w:rsid w:val="00BB186B"/>
    <w:rsid w:val="00BF5D3F"/>
    <w:rsid w:val="00C07083"/>
    <w:rsid w:val="00C17F61"/>
    <w:rsid w:val="00C242D9"/>
    <w:rsid w:val="00C27FF8"/>
    <w:rsid w:val="00C509E4"/>
    <w:rsid w:val="00C70963"/>
    <w:rsid w:val="00C85833"/>
    <w:rsid w:val="00CC6D23"/>
    <w:rsid w:val="00D01737"/>
    <w:rsid w:val="00D47818"/>
    <w:rsid w:val="00D82DBE"/>
    <w:rsid w:val="00DA2E39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20</cp:revision>
  <dcterms:created xsi:type="dcterms:W3CDTF">2023-03-09T08:00:00Z</dcterms:created>
  <dcterms:modified xsi:type="dcterms:W3CDTF">2025-11-20T10:07:00Z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