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B67B1" w14:textId="427E0D41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  <w:r w:rsidRPr="00746E8F">
        <w:rPr>
          <w:rFonts w:asciiTheme="minorHAnsi" w:hAnsiTheme="minorHAnsi" w:cstheme="minorBidi"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BAF964" wp14:editId="2B9C2E73">
                <wp:simplePos x="0" y="0"/>
                <wp:positionH relativeFrom="column">
                  <wp:posOffset>2030753</wp:posOffset>
                </wp:positionH>
                <wp:positionV relativeFrom="paragraph">
                  <wp:posOffset>7394</wp:posOffset>
                </wp:positionV>
                <wp:extent cx="5439410" cy="727075"/>
                <wp:effectExtent l="0" t="0" r="8890" b="15875"/>
                <wp:wrapNone/>
                <wp:docPr id="84808321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r:link="rId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00910" id="Grupa 3" o:spid="_x0000_s1026" style="position:absolute;margin-left:159.9pt;margin-top:.6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8" r:href="rId9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0" o:title="Wygenerowany obraz"/>
                </v:shape>
              </v:group>
            </w:pict>
          </mc:Fallback>
        </mc:AlternateContent>
      </w:r>
    </w:p>
    <w:p w14:paraId="3ED91B0D" w14:textId="4EC04E06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A745ADC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B4B0E5E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2FD847F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3C3E3C94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27025F37" w14:textId="22D0B862" w:rsidR="00E910BD" w:rsidRPr="00906D79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>
        <w:rPr>
          <w:rFonts w:eastAsia="Times New Roman" w:cs="Arial"/>
          <w:i/>
          <w:color w:val="000000" w:themeColor="text1"/>
          <w:szCs w:val="18"/>
        </w:rPr>
        <w:t xml:space="preserve">Załącznik nr </w:t>
      </w:r>
      <w:r w:rsidR="00D4000E">
        <w:rPr>
          <w:rFonts w:eastAsia="Times New Roman" w:cs="Arial"/>
          <w:i/>
          <w:color w:val="000000" w:themeColor="text1"/>
          <w:szCs w:val="18"/>
        </w:rPr>
        <w:t>7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 – </w:t>
      </w:r>
      <w:r w:rsidR="00DD1D3E">
        <w:rPr>
          <w:rFonts w:eastAsia="Times New Roman" w:cs="Arial"/>
          <w:i/>
          <w:color w:val="000000" w:themeColor="text1"/>
          <w:szCs w:val="18"/>
        </w:rPr>
        <w:t>w</w:t>
      </w:r>
      <w:r>
        <w:rPr>
          <w:rFonts w:eastAsia="Times New Roman" w:cs="Arial"/>
          <w:i/>
          <w:color w:val="000000" w:themeColor="text1"/>
          <w:szCs w:val="18"/>
        </w:rPr>
        <w:t>ykaz przejmowanych pracowników</w:t>
      </w:r>
    </w:p>
    <w:p w14:paraId="6A3C9910" w14:textId="77777777" w:rsidR="00DD1D3E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 w:rsidRPr="00906D79">
        <w:rPr>
          <w:rFonts w:eastAsia="Times New Roman" w:cs="Arial"/>
          <w:i/>
          <w:color w:val="000000" w:themeColor="text1"/>
          <w:szCs w:val="18"/>
        </w:rPr>
        <w:t>Dotyczy: p</w:t>
      </w:r>
      <w:r w:rsidR="00EB5458">
        <w:rPr>
          <w:rFonts w:eastAsia="Times New Roman" w:cs="Arial"/>
          <w:i/>
          <w:color w:val="000000" w:themeColor="text1"/>
          <w:szCs w:val="18"/>
        </w:rPr>
        <w:t xml:space="preserve">rzetargu nieograniczonego 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pn. Świadczenie usługi całodobowej kompleksowej konserwacji i obsługi technicznej obiektów Specjalistycznego Szpitala Wojewódzkiego w Ciechanowie - znak ZP/2501/98/25                                   </w:t>
      </w:r>
    </w:p>
    <w:p w14:paraId="059D8247" w14:textId="28B959CB" w:rsidR="00DD1D3E" w:rsidRDefault="00DD1D3E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210B865E" w14:textId="7775A797" w:rsidR="00E910BD" w:rsidRDefault="00DD1D3E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  <w:r w:rsidRPr="00DD1D3E">
        <w:rPr>
          <w:rFonts w:eastAsia="Times New Roman" w:cs="Arial"/>
          <w:b/>
          <w:color w:val="000000" w:themeColor="text1"/>
          <w:szCs w:val="18"/>
        </w:rPr>
        <w:t>Wykaz przejmowanych pracowników</w:t>
      </w:r>
    </w:p>
    <w:p w14:paraId="2ED739F0" w14:textId="77777777" w:rsidR="00D4000E" w:rsidRPr="00DD1D3E" w:rsidRDefault="00D4000E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</w:p>
    <w:p w14:paraId="0C98F561" w14:textId="77777777" w:rsidR="00D4000E" w:rsidRPr="0071046B" w:rsidRDefault="00D4000E" w:rsidP="00D4000E">
      <w:pPr>
        <w:rPr>
          <w:rFonts w:cs="Arial"/>
          <w:szCs w:val="18"/>
        </w:rPr>
      </w:pPr>
      <w:r w:rsidRPr="0071046B">
        <w:rPr>
          <w:rFonts w:cs="Arial"/>
          <w:szCs w:val="18"/>
        </w:rPr>
        <w:t>Wykaz pracowników do przejęcia</w:t>
      </w:r>
      <w:r>
        <w:rPr>
          <w:rFonts w:cs="Arial"/>
          <w:szCs w:val="18"/>
        </w:rPr>
        <w:t>*</w:t>
      </w:r>
    </w:p>
    <w:p w14:paraId="630A4967" w14:textId="77777777" w:rsidR="00D4000E" w:rsidRPr="0071046B" w:rsidRDefault="00D4000E" w:rsidP="00D4000E">
      <w:pPr>
        <w:rPr>
          <w:rFonts w:cs="Arial"/>
          <w:szCs w:val="18"/>
        </w:rPr>
      </w:pPr>
      <w:r w:rsidRPr="0071046B">
        <w:rPr>
          <w:rFonts w:cs="Arial"/>
          <w:szCs w:val="18"/>
        </w:rPr>
        <w:t>(stan w dniu: 30.09.2025 r.)</w:t>
      </w:r>
    </w:p>
    <w:p w14:paraId="1CAED2FB" w14:textId="77777777" w:rsidR="00D4000E" w:rsidRPr="0071046B" w:rsidRDefault="00D4000E" w:rsidP="00D4000E">
      <w:pPr>
        <w:rPr>
          <w:rFonts w:cs="Arial"/>
          <w:szCs w:val="18"/>
        </w:rPr>
      </w:pPr>
      <w:r w:rsidRPr="0071046B">
        <w:rPr>
          <w:rFonts w:cs="Arial"/>
          <w:szCs w:val="18"/>
        </w:rPr>
        <w:t>Przewidywana data zawarcia umowy: 01.01.2026 r.</w:t>
      </w:r>
    </w:p>
    <w:p w14:paraId="79E0A37F" w14:textId="77777777" w:rsidR="00D4000E" w:rsidRDefault="00D4000E" w:rsidP="00D4000E">
      <w:pPr>
        <w:rPr>
          <w:rFonts w:cs="Arial"/>
          <w:szCs w:val="18"/>
        </w:rPr>
      </w:pPr>
      <w:r>
        <w:rPr>
          <w:rFonts w:cs="Arial"/>
          <w:szCs w:val="18"/>
        </w:rPr>
        <w:t>*</w:t>
      </w:r>
      <w:r w:rsidRPr="00526DB2">
        <w:t xml:space="preserve"> </w:t>
      </w:r>
      <w:r w:rsidRPr="00526DB2">
        <w:rPr>
          <w:rFonts w:cs="Arial"/>
          <w:szCs w:val="18"/>
        </w:rPr>
        <w:t>uwzględniono wyłącznie składniki stałe i gwarantowane wynagrodzenia.</w:t>
      </w:r>
    </w:p>
    <w:p w14:paraId="39ED47CE" w14:textId="77777777" w:rsidR="00D4000E" w:rsidRPr="0071046B" w:rsidRDefault="00D4000E" w:rsidP="00D4000E">
      <w:pPr>
        <w:rPr>
          <w:rFonts w:cs="Arial"/>
          <w:szCs w:val="18"/>
        </w:rPr>
      </w:pPr>
    </w:p>
    <w:tbl>
      <w:tblPr>
        <w:tblW w:w="15374" w:type="dxa"/>
        <w:tblInd w:w="-70" w:type="dxa"/>
        <w:tblCellMar>
          <w:top w:w="41" w:type="dxa"/>
          <w:left w:w="67" w:type="dxa"/>
          <w:right w:w="34" w:type="dxa"/>
        </w:tblCellMar>
        <w:tblLook w:val="04A0" w:firstRow="1" w:lastRow="0" w:firstColumn="1" w:lastColumn="0" w:noHBand="0" w:noVBand="1"/>
      </w:tblPr>
      <w:tblGrid>
        <w:gridCol w:w="632"/>
        <w:gridCol w:w="1560"/>
        <w:gridCol w:w="1107"/>
        <w:gridCol w:w="1132"/>
        <w:gridCol w:w="1021"/>
        <w:gridCol w:w="1353"/>
        <w:gridCol w:w="1255"/>
        <w:gridCol w:w="1788"/>
        <w:gridCol w:w="1284"/>
        <w:gridCol w:w="2258"/>
        <w:gridCol w:w="1984"/>
      </w:tblGrid>
      <w:tr w:rsidR="00D4000E" w:rsidRPr="00A23822" w14:paraId="3BC4CEA9" w14:textId="77777777" w:rsidTr="00D4000E">
        <w:trPr>
          <w:trHeight w:val="104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8FA9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LP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40D4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stanowisko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D737" w14:textId="77777777" w:rsidR="00D4000E" w:rsidRPr="00A23822" w:rsidRDefault="00D4000E" w:rsidP="00586145">
            <w:pPr>
              <w:spacing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Forma zatrudnienia</w:t>
            </w:r>
          </w:p>
          <w:p w14:paraId="0AE0166D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04FA" w14:textId="77777777" w:rsidR="00D4000E" w:rsidRPr="00A23822" w:rsidRDefault="00D4000E" w:rsidP="00586145">
            <w:pPr>
              <w:spacing w:line="259" w:lineRule="auto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Wymiar zatrudnienia (etat/godziny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B932" w14:textId="77777777" w:rsidR="00D4000E" w:rsidRPr="00A23822" w:rsidRDefault="00D4000E" w:rsidP="00586145">
            <w:pPr>
              <w:spacing w:line="259" w:lineRule="auto"/>
              <w:ind w:left="2" w:right="70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Staż pracy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8CDB" w14:textId="77777777" w:rsidR="00D4000E" w:rsidRPr="00A23822" w:rsidRDefault="00D4000E" w:rsidP="00586145">
            <w:pPr>
              <w:spacing w:after="2"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Wynagrodzenie zasadnicze  brutto (miesięczne)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714B" w14:textId="77777777" w:rsidR="00D4000E" w:rsidRPr="00A23822" w:rsidRDefault="00D4000E" w:rsidP="00586145">
            <w:pPr>
              <w:spacing w:after="2"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Stałe dodatki (np. nocne, stażowe)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2BE1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Łączne wynagrodzenie brutto</w:t>
            </w:r>
          </w:p>
          <w:p w14:paraId="6C642436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(kol. 6+7)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24C6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Odprawy emerytalne w okresie 36 miesięcy od przewidywanej daty zawarcia umowy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B530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Nagrody jubileuszowe  w okresie 36 miesięcy od przewidywanej daty zawarcia umowy</w:t>
            </w:r>
          </w:p>
          <w:p w14:paraId="13E4FCE8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(data, wymiar nagrody)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1D88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Wymiar urlopu wynikający ze stażu pracy (20 lub 26 dni zgodnie z K.p.)</w:t>
            </w:r>
          </w:p>
        </w:tc>
      </w:tr>
      <w:tr w:rsidR="00D4000E" w:rsidRPr="00A23822" w14:paraId="10A6D73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0496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A425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D504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F6C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3B5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ind w:left="102" w:right="-34" w:firstLine="0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B7DE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9BE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1DF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95AB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A945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A856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</w:tr>
      <w:tr w:rsidR="00D4000E" w:rsidRPr="00A23822" w14:paraId="605F3E55" w14:textId="77777777" w:rsidTr="00D4000E">
        <w:trPr>
          <w:trHeight w:val="21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2900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E4E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4E2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1F03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7ED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42lat/04m-ce/20dni</w:t>
            </w:r>
          </w:p>
          <w:p w14:paraId="49160C9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F5A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03538D0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C1D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1408,16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65A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6174,14</w:t>
            </w:r>
          </w:p>
          <w:p w14:paraId="1A786A4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E3C3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20.02.2028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6BA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FDB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14D58B12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3AB1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5CCA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659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DC4E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638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40/09/05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AE3A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642F906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AFF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2892,21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698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7658,21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54F6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3C2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903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7E321904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DE6B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A78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urzędzeń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EAA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42E9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BA5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20/07/26</w:t>
            </w:r>
          </w:p>
          <w:p w14:paraId="602A53D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E83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4C8098D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70A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FDF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19EE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CAA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3B9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6498DBE4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AB82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7A3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373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2642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789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09/06/14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E3D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531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1016,70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D19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5782,70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CDF1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72C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79D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2EC0FDDC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41E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180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technicznych-Hydraulik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387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Umowa o pracę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9729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B68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39/11/13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CFC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E4E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1385,15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1CF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6151,15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DC2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C21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22E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1607CDE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EE2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B56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technicznych-Hydraulik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E6F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748F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823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36/09/02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6F6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4166FDC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D32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1FF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3C0A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25.09.2028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1D3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32D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0472E463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8A9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0AE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instalacji gazów medycznych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C25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7013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49C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42/05/25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AFC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9C7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45CA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37F2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21.05.2027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DF3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D91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0BA69059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5BF1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C4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Konserwator urządzeń </w:t>
            </w: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lastRenderedPageBreak/>
              <w:t>wentylacji i klimatyzacji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11C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lastRenderedPageBreak/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12D5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1B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38/07/18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A26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5C5A456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0B9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2F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37F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9F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cs="Arial"/>
                <w:szCs w:val="18"/>
              </w:rPr>
              <w:t>15.06.2027 – 40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332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501DBC9A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5684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18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technicznych-malarz glazurnik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B03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EBB8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E57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31/08/11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9DD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396CD68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1DAA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953,20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B8B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5719,20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C933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20.12.2025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946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019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72362E0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2E3F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F99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Pracownik przyucz.na stan.Robotnik spawacz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9D8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254D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CBF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13/02/20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D07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6DEE651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EBB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681,60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771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5447,60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A26D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F1F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27D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5B8BB6B6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B53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CC4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technicznych-Palacz Automatyk 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AFE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20E5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A62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40/09/14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833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5BF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1538,12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EF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6304,12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5EAE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35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102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4A9FCADF" w14:textId="77777777" w:rsidTr="00D4000E">
        <w:trPr>
          <w:trHeight w:val="283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43A7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27D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ciepłowniczych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82E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A8CC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66C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37/10/10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19B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30E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1408,14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33A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6174,14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AC24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C1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AFC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565AEC30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BBD4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A6A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technicznych-Palacz Automatyk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519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4661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FC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00/04/18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530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02F04D8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CBA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585,19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5B1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5351,19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BCFB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961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DC7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20</w:t>
            </w:r>
          </w:p>
        </w:tc>
      </w:tr>
      <w:tr w:rsidR="00D4000E" w:rsidRPr="00A23822" w14:paraId="7D4AAC92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C10E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2B3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technicznych-Palacz Automatyk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19C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771B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06C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08/01/26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9E9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4766,00</w:t>
            </w:r>
          </w:p>
          <w:p w14:paraId="505108E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78E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528,59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81E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5294,59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EBF7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232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0A8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</w:tbl>
    <w:p w14:paraId="34CB45B7" w14:textId="77777777" w:rsidR="00D4000E" w:rsidRPr="0071046B" w:rsidRDefault="00D4000E" w:rsidP="00D4000E">
      <w:pPr>
        <w:rPr>
          <w:rFonts w:cs="Arial"/>
          <w:szCs w:val="18"/>
        </w:rPr>
      </w:pPr>
    </w:p>
    <w:p w14:paraId="4DA86817" w14:textId="77777777" w:rsidR="00526DB2" w:rsidRPr="00DD1D3E" w:rsidRDefault="00526DB2" w:rsidP="00DD1D3E">
      <w:pPr>
        <w:jc w:val="center"/>
        <w:rPr>
          <w:rFonts w:cs="Arial"/>
          <w:b/>
          <w:szCs w:val="18"/>
        </w:rPr>
      </w:pPr>
    </w:p>
    <w:sectPr w:rsidR="00526DB2" w:rsidRPr="00DD1D3E" w:rsidSect="001C3470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48A"/>
    <w:multiLevelType w:val="hybridMultilevel"/>
    <w:tmpl w:val="9A02CAF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24A760FD"/>
    <w:multiLevelType w:val="hybridMultilevel"/>
    <w:tmpl w:val="0C3E1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5615"/>
    <w:multiLevelType w:val="hybridMultilevel"/>
    <w:tmpl w:val="EF9EFEDE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2900259A"/>
    <w:multiLevelType w:val="multilevel"/>
    <w:tmpl w:val="A70271B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1079DC"/>
    <w:multiLevelType w:val="hybridMultilevel"/>
    <w:tmpl w:val="7C02F91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1329600250">
    <w:abstractNumId w:val="4"/>
  </w:num>
  <w:num w:numId="2" w16cid:durableId="1015036617">
    <w:abstractNumId w:val="0"/>
  </w:num>
  <w:num w:numId="3" w16cid:durableId="933709956">
    <w:abstractNumId w:val="2"/>
  </w:num>
  <w:num w:numId="4" w16cid:durableId="1463422613">
    <w:abstractNumId w:val="1"/>
  </w:num>
  <w:num w:numId="5" w16cid:durableId="488256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52"/>
    <w:rsid w:val="00027E96"/>
    <w:rsid w:val="00030A1F"/>
    <w:rsid w:val="00077D0B"/>
    <w:rsid w:val="00090C6B"/>
    <w:rsid w:val="000A1879"/>
    <w:rsid w:val="000C6544"/>
    <w:rsid w:val="001362BE"/>
    <w:rsid w:val="00140AA3"/>
    <w:rsid w:val="00181FDD"/>
    <w:rsid w:val="001971CC"/>
    <w:rsid w:val="001C3470"/>
    <w:rsid w:val="001C7DDD"/>
    <w:rsid w:val="001E64AD"/>
    <w:rsid w:val="002048A4"/>
    <w:rsid w:val="002234F5"/>
    <w:rsid w:val="00250B62"/>
    <w:rsid w:val="00254EA2"/>
    <w:rsid w:val="00277BBC"/>
    <w:rsid w:val="002802E2"/>
    <w:rsid w:val="002C03FE"/>
    <w:rsid w:val="002D5970"/>
    <w:rsid w:val="003900B1"/>
    <w:rsid w:val="00392A05"/>
    <w:rsid w:val="003B0242"/>
    <w:rsid w:val="003C6A33"/>
    <w:rsid w:val="0041032D"/>
    <w:rsid w:val="00414F9C"/>
    <w:rsid w:val="0049319D"/>
    <w:rsid w:val="004E3450"/>
    <w:rsid w:val="005124D5"/>
    <w:rsid w:val="0052206A"/>
    <w:rsid w:val="00526DB2"/>
    <w:rsid w:val="00567C01"/>
    <w:rsid w:val="005718CE"/>
    <w:rsid w:val="00574A97"/>
    <w:rsid w:val="00581DD0"/>
    <w:rsid w:val="00584E58"/>
    <w:rsid w:val="00585FD7"/>
    <w:rsid w:val="005A73E5"/>
    <w:rsid w:val="005E2244"/>
    <w:rsid w:val="00622746"/>
    <w:rsid w:val="00632152"/>
    <w:rsid w:val="0064421C"/>
    <w:rsid w:val="006D2E50"/>
    <w:rsid w:val="0071046B"/>
    <w:rsid w:val="00717D6A"/>
    <w:rsid w:val="007325A1"/>
    <w:rsid w:val="0073357F"/>
    <w:rsid w:val="007A230F"/>
    <w:rsid w:val="007A4DCA"/>
    <w:rsid w:val="00805884"/>
    <w:rsid w:val="008719C4"/>
    <w:rsid w:val="008A71AA"/>
    <w:rsid w:val="00984959"/>
    <w:rsid w:val="00991EA7"/>
    <w:rsid w:val="009B7692"/>
    <w:rsid w:val="00A45AD6"/>
    <w:rsid w:val="00A738F7"/>
    <w:rsid w:val="00A73C97"/>
    <w:rsid w:val="00B34366"/>
    <w:rsid w:val="00B64EFD"/>
    <w:rsid w:val="00BC646F"/>
    <w:rsid w:val="00BE0743"/>
    <w:rsid w:val="00BF5BAA"/>
    <w:rsid w:val="00BF7C90"/>
    <w:rsid w:val="00C01898"/>
    <w:rsid w:val="00C128E3"/>
    <w:rsid w:val="00C25B9D"/>
    <w:rsid w:val="00C4170B"/>
    <w:rsid w:val="00C542B2"/>
    <w:rsid w:val="00C71CDE"/>
    <w:rsid w:val="00CD3A3B"/>
    <w:rsid w:val="00CE2846"/>
    <w:rsid w:val="00D13C05"/>
    <w:rsid w:val="00D4000E"/>
    <w:rsid w:val="00D74F57"/>
    <w:rsid w:val="00D94FEB"/>
    <w:rsid w:val="00DA137E"/>
    <w:rsid w:val="00DD1D3E"/>
    <w:rsid w:val="00E24674"/>
    <w:rsid w:val="00E24C72"/>
    <w:rsid w:val="00E31FEB"/>
    <w:rsid w:val="00E55B86"/>
    <w:rsid w:val="00E63321"/>
    <w:rsid w:val="00E654A9"/>
    <w:rsid w:val="00E910BD"/>
    <w:rsid w:val="00EB5458"/>
    <w:rsid w:val="00EC6919"/>
    <w:rsid w:val="00EE6542"/>
    <w:rsid w:val="00F142EB"/>
    <w:rsid w:val="00F34DD1"/>
    <w:rsid w:val="00F5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EF4C"/>
  <w15:chartTrackingRefBased/>
  <w15:docId w15:val="{93C23136-B8AC-433E-8661-CA05D4F0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1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1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1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1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1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1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1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152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152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1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15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1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152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1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152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1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1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152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15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3215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2152"/>
    <w:rPr>
      <w:color w:val="800080"/>
      <w:u w:val="single"/>
    </w:rPr>
  </w:style>
  <w:style w:type="paragraph" w:customStyle="1" w:styleId="msonormal0">
    <w:name w:val="msonormal"/>
    <w:basedOn w:val="Normalny"/>
    <w:rsid w:val="00632152"/>
    <w:pP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font5">
    <w:name w:val="font5"/>
    <w:basedOn w:val="Normalny"/>
    <w:rsid w:val="00632152"/>
    <w:pPr>
      <w:spacing w:before="100" w:beforeAutospacing="1" w:after="100" w:afterAutospacing="1"/>
    </w:pPr>
    <w:rPr>
      <w:rFonts w:eastAsia="Times New Roman" w:cs="Arial"/>
      <w:noProof w:val="0"/>
      <w:sz w:val="20"/>
      <w:szCs w:val="20"/>
      <w:lang w:eastAsia="pl-PL"/>
    </w:rPr>
  </w:style>
  <w:style w:type="paragraph" w:customStyle="1" w:styleId="font6">
    <w:name w:val="font6"/>
    <w:basedOn w:val="Normalny"/>
    <w:rsid w:val="00632152"/>
    <w:pP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5">
    <w:name w:val="xl6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6">
    <w:name w:val="xl66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67">
    <w:name w:val="xl67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68">
    <w:name w:val="xl68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69">
    <w:name w:val="xl69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0">
    <w:name w:val="xl70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1">
    <w:name w:val="xl71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2">
    <w:name w:val="xl7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3">
    <w:name w:val="xl73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 w:val="24"/>
      <w:lang w:eastAsia="pl-PL"/>
    </w:rPr>
  </w:style>
  <w:style w:type="paragraph" w:customStyle="1" w:styleId="xl74">
    <w:name w:val="xl74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 w:val="24"/>
      <w:lang w:eastAsia="pl-PL"/>
    </w:rPr>
  </w:style>
  <w:style w:type="paragraph" w:customStyle="1" w:styleId="xl75">
    <w:name w:val="xl7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6">
    <w:name w:val="xl7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7">
    <w:name w:val="xl7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noProof w:val="0"/>
      <w:sz w:val="24"/>
      <w:lang w:eastAsia="pl-PL"/>
    </w:rPr>
  </w:style>
  <w:style w:type="paragraph" w:customStyle="1" w:styleId="xl78">
    <w:name w:val="xl78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79">
    <w:name w:val="xl79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0">
    <w:name w:val="xl80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1">
    <w:name w:val="xl81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2">
    <w:name w:val="xl8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3">
    <w:name w:val="xl83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noProof w:val="0"/>
      <w:szCs w:val="18"/>
      <w:lang w:eastAsia="pl-PL"/>
    </w:rPr>
  </w:style>
  <w:style w:type="paragraph" w:customStyle="1" w:styleId="xl84">
    <w:name w:val="xl84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noProof w:val="0"/>
      <w:szCs w:val="18"/>
      <w:lang w:eastAsia="pl-PL"/>
    </w:rPr>
  </w:style>
  <w:style w:type="paragraph" w:customStyle="1" w:styleId="xl85">
    <w:name w:val="xl85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noProof w:val="0"/>
      <w:szCs w:val="18"/>
      <w:lang w:eastAsia="pl-PL"/>
    </w:rPr>
  </w:style>
  <w:style w:type="paragraph" w:customStyle="1" w:styleId="xl86">
    <w:name w:val="xl8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noProof w:val="0"/>
      <w:szCs w:val="18"/>
      <w:lang w:eastAsia="pl-PL"/>
    </w:rPr>
  </w:style>
  <w:style w:type="paragraph" w:customStyle="1" w:styleId="xl87">
    <w:name w:val="xl8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noProof w:val="0"/>
      <w:szCs w:val="18"/>
      <w:lang w:eastAsia="pl-PL"/>
    </w:rPr>
  </w:style>
  <w:style w:type="table" w:customStyle="1" w:styleId="TableGrid">
    <w:name w:val="TableGrid"/>
    <w:rsid w:val="0052206A"/>
    <w:rPr>
      <w:rFonts w:asciiTheme="minorHAnsi" w:eastAsiaTheme="minorEastAsia" w:hAnsiTheme="minorHAnsi" w:cstheme="minorBidi"/>
      <w:kern w:val="2"/>
      <w:sz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2237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cp:lastPrinted>2025-09-26T07:37:00Z</cp:lastPrinted>
  <dcterms:created xsi:type="dcterms:W3CDTF">2025-11-21T12:05:00Z</dcterms:created>
  <dcterms:modified xsi:type="dcterms:W3CDTF">2025-11-21T12:05:00Z</dcterms:modified>
</cp:coreProperties>
</file>