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2FEEA15" w14:textId="4E941433" w:rsidR="00A01CF4" w:rsidRDefault="00A01CF4" w:rsidP="00A01CF4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848C15" wp14:editId="3D71FBA9">
                <wp:simplePos x="0" y="0"/>
                <wp:positionH relativeFrom="column">
                  <wp:posOffset>1533349</wp:posOffset>
                </wp:positionH>
                <wp:positionV relativeFrom="paragraph">
                  <wp:posOffset>69745</wp:posOffset>
                </wp:positionV>
                <wp:extent cx="5439410" cy="727075"/>
                <wp:effectExtent l="0" t="0" r="8890" b="15875"/>
                <wp:wrapNone/>
                <wp:docPr id="84808321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8A79A" id="Grupa 3" o:spid="_x0000_s1026" style="position:absolute;margin-left:120.75pt;margin-top:5.5pt;width:428.3pt;height:57.25pt;z-index:251658240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7866E332" w14:textId="77777777" w:rsidR="00A01CF4" w:rsidRDefault="00A01CF4" w:rsidP="00A01CF4"/>
    <w:p w14:paraId="1E26DE84" w14:textId="77777777" w:rsidR="00A01CF4" w:rsidRDefault="00A01CF4" w:rsidP="00A01CF4"/>
    <w:p w14:paraId="3F7386EB" w14:textId="658E795C" w:rsidR="00FA4CF1" w:rsidRDefault="00A01CF4" w:rsidP="00553D4C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A01CF4">
        <w:rPr>
          <w:rFonts w:ascii="Arial" w:hAnsi="Arial" w:cs="Arial"/>
          <w:i/>
          <w:iCs/>
          <w:sz w:val="18"/>
          <w:szCs w:val="18"/>
        </w:rPr>
        <w:t xml:space="preserve">Załącznik nr 10 – </w:t>
      </w:r>
      <w:r w:rsidR="00FA4CF1">
        <w:rPr>
          <w:rFonts w:ascii="Arial" w:hAnsi="Arial" w:cs="Arial"/>
          <w:i/>
          <w:iCs/>
          <w:sz w:val="18"/>
          <w:szCs w:val="18"/>
        </w:rPr>
        <w:t>Wykaz hydrantów</w:t>
      </w:r>
    </w:p>
    <w:p w14:paraId="7A179007" w14:textId="67DA81B6" w:rsidR="00553D4C" w:rsidRPr="00906D79" w:rsidRDefault="00FA4CF1" w:rsidP="00553D4C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Dotyczy: </w:t>
      </w:r>
      <w:r w:rsidR="00A01CF4" w:rsidRPr="00A01CF4">
        <w:rPr>
          <w:rFonts w:ascii="Arial" w:hAnsi="Arial" w:cs="Arial"/>
          <w:i/>
          <w:iCs/>
          <w:sz w:val="18"/>
          <w:szCs w:val="18"/>
        </w:rPr>
        <w:t xml:space="preserve">przetargu nieograniczonego pn. </w:t>
      </w:r>
      <w:r w:rsidR="00553D4C" w:rsidRPr="00906D79">
        <w:rPr>
          <w:rFonts w:ascii="Arial" w:eastAsia="Times New Roman" w:hAnsi="Arial" w:cs="Arial"/>
          <w:i/>
          <w:color w:val="000000" w:themeColor="text1"/>
          <w:sz w:val="18"/>
          <w:szCs w:val="18"/>
        </w:rPr>
        <w:t xml:space="preserve">Świadczenie usługi całodobowej kompleksowej konserwacji i obsługi technicznej obiektów Specjalistycznego Szpitala Wojewódzkiego w Ciechanowie - znak ZP/2501/98/25                                                                                                                                       </w:t>
      </w:r>
    </w:p>
    <w:p w14:paraId="4B26C326" w14:textId="7952D739" w:rsidR="00553D4C" w:rsidRDefault="00553D4C" w:rsidP="00553D4C">
      <w:pPr>
        <w:spacing w:after="0" w:line="240" w:lineRule="auto"/>
        <w:ind w:left="62" w:right="408"/>
        <w:jc w:val="both"/>
        <w:rPr>
          <w:rFonts w:ascii="Arial" w:hAnsi="Arial" w:cs="Arial"/>
          <w:i/>
          <w:iCs/>
          <w:sz w:val="18"/>
          <w:szCs w:val="18"/>
        </w:rPr>
      </w:pPr>
    </w:p>
    <w:p w14:paraId="4EC1BBEA" w14:textId="77777777" w:rsidR="00553D4C" w:rsidRPr="00A01CF4" w:rsidRDefault="00553D4C" w:rsidP="00A01CF4">
      <w:pPr>
        <w:spacing w:after="0" w:line="240" w:lineRule="auto"/>
        <w:ind w:left="62" w:right="408"/>
        <w:jc w:val="both"/>
        <w:rPr>
          <w:rFonts w:ascii="Arial" w:hAnsi="Arial" w:cs="Arial"/>
          <w:i/>
          <w:iCs/>
          <w:sz w:val="18"/>
          <w:szCs w:val="18"/>
        </w:rPr>
      </w:pPr>
    </w:p>
    <w:p w14:paraId="30E87533" w14:textId="2220FDB5" w:rsidR="003F767E" w:rsidRPr="00A01CF4" w:rsidRDefault="003F767E" w:rsidP="0064490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A01CF4">
        <w:rPr>
          <w:rFonts w:ascii="Arial" w:hAnsi="Arial" w:cs="Arial"/>
          <w:b/>
          <w:bCs/>
          <w:sz w:val="18"/>
          <w:szCs w:val="18"/>
        </w:rPr>
        <w:t>Wykaz hydrantów wewnętrznych</w:t>
      </w:r>
    </w:p>
    <w:p w14:paraId="11F87DB1" w14:textId="7A3DFB08" w:rsidR="003E4D54" w:rsidRPr="00A01CF4" w:rsidRDefault="003E4D54" w:rsidP="004F1DE2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A01CF4">
        <w:rPr>
          <w:rFonts w:ascii="Arial" w:hAnsi="Arial" w:cs="Arial"/>
          <w:sz w:val="18"/>
          <w:szCs w:val="18"/>
        </w:rPr>
        <w:t>nieruchomość przy ul. Powstańców Wielkopolskich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0"/>
        <w:gridCol w:w="4488"/>
        <w:gridCol w:w="4056"/>
        <w:gridCol w:w="4840"/>
      </w:tblGrid>
      <w:tr w:rsidR="009357F3" w:rsidRPr="00A01CF4" w14:paraId="2A316A18" w14:textId="53972523" w:rsidTr="009357F3">
        <w:tc>
          <w:tcPr>
            <w:tcW w:w="610" w:type="dxa"/>
          </w:tcPr>
          <w:p w14:paraId="29C62849" w14:textId="335AFB52" w:rsidR="009357F3" w:rsidRPr="00A01CF4" w:rsidRDefault="009357F3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88" w:type="dxa"/>
          </w:tcPr>
          <w:p w14:paraId="320451AF" w14:textId="5E9ED6EF" w:rsidR="009357F3" w:rsidRPr="00A01CF4" w:rsidRDefault="009357F3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</w:t>
            </w:r>
          </w:p>
        </w:tc>
        <w:tc>
          <w:tcPr>
            <w:tcW w:w="4056" w:type="dxa"/>
          </w:tcPr>
          <w:p w14:paraId="6ABE8641" w14:textId="76134BC8" w:rsidR="009357F3" w:rsidRPr="00A01CF4" w:rsidRDefault="009357F3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Lokalizacja</w:t>
            </w:r>
          </w:p>
        </w:tc>
        <w:tc>
          <w:tcPr>
            <w:tcW w:w="4840" w:type="dxa"/>
          </w:tcPr>
          <w:p w14:paraId="68787F5D" w14:textId="6BC43BAF" w:rsidR="009357F3" w:rsidRPr="00A01CF4" w:rsidRDefault="009357F3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Ilość </w:t>
            </w:r>
          </w:p>
        </w:tc>
      </w:tr>
      <w:tr w:rsidR="004E6965" w:rsidRPr="00A01CF4" w14:paraId="6B10EF22" w14:textId="77777777" w:rsidTr="009357F3">
        <w:tc>
          <w:tcPr>
            <w:tcW w:w="610" w:type="dxa"/>
          </w:tcPr>
          <w:p w14:paraId="76E15AC9" w14:textId="764CE2A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E64D7BE" w14:textId="31BCE7CD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główny A</w:t>
            </w:r>
          </w:p>
        </w:tc>
        <w:tc>
          <w:tcPr>
            <w:tcW w:w="4056" w:type="dxa"/>
          </w:tcPr>
          <w:p w14:paraId="3DB55E47" w14:textId="2CD178D5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Zakład Bakteriologii</w:t>
            </w:r>
          </w:p>
        </w:tc>
        <w:tc>
          <w:tcPr>
            <w:tcW w:w="4840" w:type="dxa"/>
          </w:tcPr>
          <w:p w14:paraId="71EEA3DB" w14:textId="78E615B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597C4636" w14:textId="77777777" w:rsidTr="009357F3">
        <w:tc>
          <w:tcPr>
            <w:tcW w:w="610" w:type="dxa"/>
          </w:tcPr>
          <w:p w14:paraId="56FD9205" w14:textId="7E9F5C2E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8D7ACA5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507262F" w14:textId="4D18664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Anestezjologii i Intensywnej Terapii</w:t>
            </w:r>
          </w:p>
        </w:tc>
        <w:tc>
          <w:tcPr>
            <w:tcW w:w="4840" w:type="dxa"/>
          </w:tcPr>
          <w:p w14:paraId="5E50B6A8" w14:textId="3C187D8C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E6965" w:rsidRPr="00A01CF4" w14:paraId="75D53D2C" w14:textId="77777777" w:rsidTr="009357F3">
        <w:tc>
          <w:tcPr>
            <w:tcW w:w="610" w:type="dxa"/>
          </w:tcPr>
          <w:p w14:paraId="2DE85FF2" w14:textId="42A0505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6B58B40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3DABE2E7" w14:textId="5F03279C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Anestezjologii i Intensywnej Terapii - szatnia</w:t>
            </w:r>
          </w:p>
        </w:tc>
        <w:tc>
          <w:tcPr>
            <w:tcW w:w="4840" w:type="dxa"/>
          </w:tcPr>
          <w:p w14:paraId="062C8ACB" w14:textId="17137F4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4171DBAC" w14:textId="77777777" w:rsidTr="009357F3">
        <w:tc>
          <w:tcPr>
            <w:tcW w:w="610" w:type="dxa"/>
          </w:tcPr>
          <w:p w14:paraId="10AF10AA" w14:textId="1B35F3CB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71F0E2B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D6F5B3D" w14:textId="5DF3E15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Dziecięcy z Pododdziałem Chirurgii Dziecięcej</w:t>
            </w:r>
          </w:p>
        </w:tc>
        <w:tc>
          <w:tcPr>
            <w:tcW w:w="4840" w:type="dxa"/>
          </w:tcPr>
          <w:p w14:paraId="640C2845" w14:textId="70192C4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E6965" w:rsidRPr="00A01CF4" w14:paraId="3AC4CB6A" w14:textId="77777777" w:rsidTr="009357F3">
        <w:tc>
          <w:tcPr>
            <w:tcW w:w="610" w:type="dxa"/>
          </w:tcPr>
          <w:p w14:paraId="35AD2FE2" w14:textId="7FD6675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012D13C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7CF1C65B" w14:textId="406E02D1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Dziecięcy z Pododdziałem Chirurgii Dziecięcej – wejście od strony lądowiska</w:t>
            </w:r>
          </w:p>
        </w:tc>
        <w:tc>
          <w:tcPr>
            <w:tcW w:w="4840" w:type="dxa"/>
          </w:tcPr>
          <w:p w14:paraId="62538FE9" w14:textId="2ABC7F5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15F799ED" w14:textId="3606262E" w:rsidTr="009357F3">
        <w:tc>
          <w:tcPr>
            <w:tcW w:w="610" w:type="dxa"/>
          </w:tcPr>
          <w:p w14:paraId="33DADEE6" w14:textId="5F47887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6EA5F79E" w14:textId="3715635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70194EF9" w14:textId="63F3D88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Położniczo-Ginekologiczny</w:t>
            </w:r>
          </w:p>
        </w:tc>
        <w:tc>
          <w:tcPr>
            <w:tcW w:w="4840" w:type="dxa"/>
          </w:tcPr>
          <w:p w14:paraId="24F38E0D" w14:textId="1CC7077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E6965" w:rsidRPr="00A01CF4" w14:paraId="51AEA925" w14:textId="2E9D4C4F" w:rsidTr="009357F3">
        <w:tc>
          <w:tcPr>
            <w:tcW w:w="610" w:type="dxa"/>
          </w:tcPr>
          <w:p w14:paraId="56D8C920" w14:textId="564A191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5A8BB06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451BAC52" w14:textId="237A0134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Neonatologiczny</w:t>
            </w:r>
          </w:p>
        </w:tc>
        <w:tc>
          <w:tcPr>
            <w:tcW w:w="4840" w:type="dxa"/>
          </w:tcPr>
          <w:p w14:paraId="63854664" w14:textId="1A8CE13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441160C0" w14:textId="77777777" w:rsidTr="009357F3">
        <w:tc>
          <w:tcPr>
            <w:tcW w:w="610" w:type="dxa"/>
          </w:tcPr>
          <w:p w14:paraId="5AF86F72" w14:textId="73B0559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07D854B0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1135A979" w14:textId="7FAA3FF5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Wewnętrzny</w:t>
            </w:r>
          </w:p>
        </w:tc>
        <w:tc>
          <w:tcPr>
            <w:tcW w:w="4840" w:type="dxa"/>
          </w:tcPr>
          <w:p w14:paraId="52B35003" w14:textId="4164976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E6965" w:rsidRPr="00A01CF4" w14:paraId="51A48C6A" w14:textId="77777777" w:rsidTr="009357F3">
        <w:tc>
          <w:tcPr>
            <w:tcW w:w="610" w:type="dxa"/>
          </w:tcPr>
          <w:p w14:paraId="19A6633B" w14:textId="4ED1BAA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F39819D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7C2E19D5" w14:textId="31E1392D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Kardiologiczny</w:t>
            </w:r>
          </w:p>
        </w:tc>
        <w:tc>
          <w:tcPr>
            <w:tcW w:w="4840" w:type="dxa"/>
          </w:tcPr>
          <w:p w14:paraId="0FA1EA42" w14:textId="285B403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E6965" w:rsidRPr="00A01CF4" w14:paraId="0C7FC23D" w14:textId="77777777" w:rsidTr="009357F3">
        <w:tc>
          <w:tcPr>
            <w:tcW w:w="610" w:type="dxa"/>
          </w:tcPr>
          <w:p w14:paraId="00195381" w14:textId="5EF2AFA6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66A5211A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7F3C6D9" w14:textId="1A73A97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Kardiologiczny - hemodynamika</w:t>
            </w:r>
          </w:p>
        </w:tc>
        <w:tc>
          <w:tcPr>
            <w:tcW w:w="4840" w:type="dxa"/>
          </w:tcPr>
          <w:p w14:paraId="0E206999" w14:textId="51FD98D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38894001" w14:textId="0AEA666A" w:rsidTr="009357F3">
        <w:tc>
          <w:tcPr>
            <w:tcW w:w="610" w:type="dxa"/>
          </w:tcPr>
          <w:p w14:paraId="349BC4BD" w14:textId="1F494D5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6D74766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1BDAEB80" w14:textId="456C1AF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Chirurgii Urazowo-Ortopedycznej</w:t>
            </w:r>
          </w:p>
        </w:tc>
        <w:tc>
          <w:tcPr>
            <w:tcW w:w="4840" w:type="dxa"/>
          </w:tcPr>
          <w:p w14:paraId="5D679C31" w14:textId="5F5479E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E6965" w:rsidRPr="00A01CF4" w14:paraId="379C0101" w14:textId="6ADFD9AB" w:rsidTr="009357F3">
        <w:tc>
          <w:tcPr>
            <w:tcW w:w="610" w:type="dxa"/>
          </w:tcPr>
          <w:p w14:paraId="04692A2D" w14:textId="5A29F5B9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183C295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46CCBDD9" w14:textId="37BD36A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Chirurgii Ogólnej, Onkologicznej i Bariatrycznej</w:t>
            </w:r>
          </w:p>
        </w:tc>
        <w:tc>
          <w:tcPr>
            <w:tcW w:w="4840" w:type="dxa"/>
          </w:tcPr>
          <w:p w14:paraId="28AE551B" w14:textId="70E6F1D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E6965" w:rsidRPr="00A01CF4" w14:paraId="6B61E65A" w14:textId="4303BA82" w:rsidTr="009357F3">
        <w:tc>
          <w:tcPr>
            <w:tcW w:w="610" w:type="dxa"/>
          </w:tcPr>
          <w:p w14:paraId="76DF4EAA" w14:textId="16C4AD99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6FD9BEA6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0F73DFEB" w14:textId="6C8C2DF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Neurologiczny</w:t>
            </w:r>
          </w:p>
        </w:tc>
        <w:tc>
          <w:tcPr>
            <w:tcW w:w="4840" w:type="dxa"/>
          </w:tcPr>
          <w:p w14:paraId="0116F4EE" w14:textId="5F5DA78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E6965" w:rsidRPr="00A01CF4" w14:paraId="77527EBD" w14:textId="68BF10EC" w:rsidTr="009357F3">
        <w:tc>
          <w:tcPr>
            <w:tcW w:w="610" w:type="dxa"/>
          </w:tcPr>
          <w:p w14:paraId="25CEFC70" w14:textId="124495E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0B72457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CF9D44D" w14:textId="1A2F9DD5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Laryngologiczny</w:t>
            </w:r>
          </w:p>
        </w:tc>
        <w:tc>
          <w:tcPr>
            <w:tcW w:w="4840" w:type="dxa"/>
          </w:tcPr>
          <w:p w14:paraId="04F90C00" w14:textId="2A3718C5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00A12E6D" w14:textId="614E07E8" w:rsidTr="009357F3">
        <w:tc>
          <w:tcPr>
            <w:tcW w:w="610" w:type="dxa"/>
          </w:tcPr>
          <w:p w14:paraId="32D500A9" w14:textId="6C38B30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08731BB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4D8BA0B5" w14:textId="743E99DD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Okulistyczny</w:t>
            </w:r>
          </w:p>
        </w:tc>
        <w:tc>
          <w:tcPr>
            <w:tcW w:w="4840" w:type="dxa"/>
          </w:tcPr>
          <w:p w14:paraId="09923A0F" w14:textId="20A19CB6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E6965" w:rsidRPr="00A01CF4" w14:paraId="68880895" w14:textId="49C9FEB5" w:rsidTr="009357F3">
        <w:tc>
          <w:tcPr>
            <w:tcW w:w="610" w:type="dxa"/>
          </w:tcPr>
          <w:p w14:paraId="427EC9F0" w14:textId="563854F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515DAD3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02789F68" w14:textId="22C92651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Maszynownia VIIP</w:t>
            </w:r>
          </w:p>
        </w:tc>
        <w:tc>
          <w:tcPr>
            <w:tcW w:w="4840" w:type="dxa"/>
          </w:tcPr>
          <w:p w14:paraId="653D3480" w14:textId="19CFA7C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073CA1F0" w14:textId="78140F07" w:rsidTr="009357F3">
        <w:tc>
          <w:tcPr>
            <w:tcW w:w="610" w:type="dxa"/>
          </w:tcPr>
          <w:p w14:paraId="45BE37FD" w14:textId="4A20E166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D76B90E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3EA62740" w14:textId="59A1B819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Windy</w:t>
            </w:r>
          </w:p>
        </w:tc>
        <w:tc>
          <w:tcPr>
            <w:tcW w:w="4840" w:type="dxa"/>
          </w:tcPr>
          <w:p w14:paraId="34917B67" w14:textId="2C208B5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26FE9D42" w14:textId="4C37DBA2" w:rsidTr="009357F3">
        <w:tc>
          <w:tcPr>
            <w:tcW w:w="610" w:type="dxa"/>
          </w:tcPr>
          <w:p w14:paraId="3C1D25F1" w14:textId="6A73D314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5455967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1083AFDE" w14:textId="0CAA4D4C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Catering</w:t>
            </w:r>
          </w:p>
        </w:tc>
        <w:tc>
          <w:tcPr>
            <w:tcW w:w="4840" w:type="dxa"/>
          </w:tcPr>
          <w:p w14:paraId="15F1BF0E" w14:textId="7C640C09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F1DE2" w:rsidRPr="00A01CF4" w14:paraId="7756E58D" w14:textId="77777777" w:rsidTr="009357F3">
        <w:tc>
          <w:tcPr>
            <w:tcW w:w="610" w:type="dxa"/>
          </w:tcPr>
          <w:p w14:paraId="3FF3439A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2754E73" w14:textId="6E019E0A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diagnostyczny B</w:t>
            </w:r>
          </w:p>
        </w:tc>
        <w:tc>
          <w:tcPr>
            <w:tcW w:w="4056" w:type="dxa"/>
          </w:tcPr>
          <w:p w14:paraId="194F7403" w14:textId="4F18CED5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Stacja Dializ</w:t>
            </w:r>
          </w:p>
        </w:tc>
        <w:tc>
          <w:tcPr>
            <w:tcW w:w="4840" w:type="dxa"/>
          </w:tcPr>
          <w:p w14:paraId="18224FAA" w14:textId="05C39C1F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1BA93BF5" w14:textId="77777777" w:rsidTr="00922AAC">
        <w:tc>
          <w:tcPr>
            <w:tcW w:w="610" w:type="dxa"/>
          </w:tcPr>
          <w:p w14:paraId="2CE9AFBA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C074465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DD797A7" w14:textId="3C4903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Centralna Sterylizatornia</w:t>
            </w:r>
          </w:p>
        </w:tc>
        <w:tc>
          <w:tcPr>
            <w:tcW w:w="4840" w:type="dxa"/>
          </w:tcPr>
          <w:p w14:paraId="32E1CE04" w14:textId="5816BA88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4FC77518" w14:textId="77777777" w:rsidTr="00922AAC">
        <w:tc>
          <w:tcPr>
            <w:tcW w:w="610" w:type="dxa"/>
          </w:tcPr>
          <w:p w14:paraId="466DEAF0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01DAD73A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437F7DF9" w14:textId="7AFEC620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Apteka Szpitalna</w:t>
            </w:r>
          </w:p>
        </w:tc>
        <w:tc>
          <w:tcPr>
            <w:tcW w:w="4840" w:type="dxa"/>
          </w:tcPr>
          <w:p w14:paraId="0D109241" w14:textId="1B03A7D9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181AE4C9" w14:textId="77777777" w:rsidTr="00922AAC">
        <w:tc>
          <w:tcPr>
            <w:tcW w:w="610" w:type="dxa"/>
          </w:tcPr>
          <w:p w14:paraId="31E3FD60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27C15AF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3D588AD4" w14:textId="764AEACC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Zakład Diagnostyki Laboratoryjnej</w:t>
            </w:r>
          </w:p>
        </w:tc>
        <w:tc>
          <w:tcPr>
            <w:tcW w:w="4840" w:type="dxa"/>
          </w:tcPr>
          <w:p w14:paraId="08D2BFF6" w14:textId="331E9271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35E7CBC8" w14:textId="77777777" w:rsidTr="00922AAC">
        <w:tc>
          <w:tcPr>
            <w:tcW w:w="610" w:type="dxa"/>
          </w:tcPr>
          <w:p w14:paraId="5AC7B122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9E35572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151C610" w14:textId="36E4B61E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Urologiczny</w:t>
            </w:r>
          </w:p>
        </w:tc>
        <w:tc>
          <w:tcPr>
            <w:tcW w:w="4840" w:type="dxa"/>
          </w:tcPr>
          <w:p w14:paraId="192830E0" w14:textId="7F2B7828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3E167432" w14:textId="77777777" w:rsidTr="00922AAC">
        <w:tc>
          <w:tcPr>
            <w:tcW w:w="610" w:type="dxa"/>
          </w:tcPr>
          <w:p w14:paraId="1881794C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A171095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21E3F1E8" w14:textId="41AD9FE0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Zakład Diagnostyki Obrazowej</w:t>
            </w:r>
          </w:p>
        </w:tc>
        <w:tc>
          <w:tcPr>
            <w:tcW w:w="4840" w:type="dxa"/>
          </w:tcPr>
          <w:p w14:paraId="40C41996" w14:textId="3CDB2C44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F1DE2" w:rsidRPr="00A01CF4" w14:paraId="786513E8" w14:textId="77777777" w:rsidTr="009357F3">
        <w:tc>
          <w:tcPr>
            <w:tcW w:w="610" w:type="dxa"/>
          </w:tcPr>
          <w:p w14:paraId="6D5DD68D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3FCD708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5D238D4" w14:textId="3F3E0904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Wentylatorownia 2P</w:t>
            </w:r>
          </w:p>
        </w:tc>
        <w:tc>
          <w:tcPr>
            <w:tcW w:w="4840" w:type="dxa"/>
          </w:tcPr>
          <w:p w14:paraId="7CDAFE92" w14:textId="49ECAFE6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BA0E226" w14:textId="77777777" w:rsidTr="009357F3">
        <w:tc>
          <w:tcPr>
            <w:tcW w:w="610" w:type="dxa"/>
          </w:tcPr>
          <w:p w14:paraId="6069124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9EEC0D3" w14:textId="73792FD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Bloku Operacyjnego</w:t>
            </w:r>
          </w:p>
        </w:tc>
        <w:tc>
          <w:tcPr>
            <w:tcW w:w="4056" w:type="dxa"/>
          </w:tcPr>
          <w:p w14:paraId="17683DBD" w14:textId="0B2C4AA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Blok Operacyjny</w:t>
            </w:r>
          </w:p>
        </w:tc>
        <w:tc>
          <w:tcPr>
            <w:tcW w:w="4840" w:type="dxa"/>
          </w:tcPr>
          <w:p w14:paraId="15154265" w14:textId="3D39C27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E39D2" w:rsidRPr="00A01CF4" w14:paraId="6BA5AC10" w14:textId="5045C412" w:rsidTr="009357F3">
        <w:tc>
          <w:tcPr>
            <w:tcW w:w="610" w:type="dxa"/>
          </w:tcPr>
          <w:p w14:paraId="1CEE0D16" w14:textId="78759BF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D96C113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Budynek C</w:t>
            </w:r>
          </w:p>
          <w:p w14:paraId="7378C85A" w14:textId="1B7A033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Szpitalny Oddział Ratunkowy</w:t>
            </w:r>
          </w:p>
        </w:tc>
        <w:tc>
          <w:tcPr>
            <w:tcW w:w="4056" w:type="dxa"/>
          </w:tcPr>
          <w:p w14:paraId="7BAB09D8" w14:textId="52C6665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Szpitalny Oddział Ratunkowy</w:t>
            </w:r>
          </w:p>
        </w:tc>
        <w:tc>
          <w:tcPr>
            <w:tcW w:w="4840" w:type="dxa"/>
          </w:tcPr>
          <w:p w14:paraId="1F7FD4E9" w14:textId="205024BE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6ADA158A" w14:textId="0617B77B" w:rsidTr="009357F3">
        <w:tc>
          <w:tcPr>
            <w:tcW w:w="610" w:type="dxa"/>
          </w:tcPr>
          <w:p w14:paraId="4DC6C0BF" w14:textId="52EDAD5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CDD3E9F" w14:textId="1CF9A94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2EB82E6F" w14:textId="5AF118DE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NPL</w:t>
            </w:r>
          </w:p>
        </w:tc>
        <w:tc>
          <w:tcPr>
            <w:tcW w:w="4840" w:type="dxa"/>
          </w:tcPr>
          <w:p w14:paraId="56E68C13" w14:textId="6E53E6AB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52ED322C" w14:textId="77777777" w:rsidTr="009357F3">
        <w:tc>
          <w:tcPr>
            <w:tcW w:w="610" w:type="dxa"/>
          </w:tcPr>
          <w:p w14:paraId="2AE08CEC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038B009F" w14:textId="5819F5B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Przychodni Specjalistycznych D</w:t>
            </w:r>
          </w:p>
        </w:tc>
        <w:tc>
          <w:tcPr>
            <w:tcW w:w="4056" w:type="dxa"/>
          </w:tcPr>
          <w:p w14:paraId="06A380CC" w14:textId="76F44EF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niski parter </w:t>
            </w:r>
          </w:p>
        </w:tc>
        <w:tc>
          <w:tcPr>
            <w:tcW w:w="4840" w:type="dxa"/>
          </w:tcPr>
          <w:p w14:paraId="4990CBF4" w14:textId="1586194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5B4FD8D1" w14:textId="77777777" w:rsidTr="009357F3">
        <w:tc>
          <w:tcPr>
            <w:tcW w:w="610" w:type="dxa"/>
          </w:tcPr>
          <w:p w14:paraId="76986AE9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04A6760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16CBC18" w14:textId="5484471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parter</w:t>
            </w:r>
          </w:p>
        </w:tc>
        <w:tc>
          <w:tcPr>
            <w:tcW w:w="4840" w:type="dxa"/>
          </w:tcPr>
          <w:p w14:paraId="5378C5FA" w14:textId="71A8A4E2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436F7377" w14:textId="77777777" w:rsidTr="009357F3">
        <w:tc>
          <w:tcPr>
            <w:tcW w:w="610" w:type="dxa"/>
          </w:tcPr>
          <w:p w14:paraId="7AC32393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B38AF6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38AD8C3C" w14:textId="6DCA564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I-piętro</w:t>
            </w:r>
          </w:p>
        </w:tc>
        <w:tc>
          <w:tcPr>
            <w:tcW w:w="4840" w:type="dxa"/>
          </w:tcPr>
          <w:p w14:paraId="74E9ABC4" w14:textId="065CDC7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2873A17B" w14:textId="77777777" w:rsidTr="009357F3">
        <w:tc>
          <w:tcPr>
            <w:tcW w:w="610" w:type="dxa"/>
          </w:tcPr>
          <w:p w14:paraId="18D2126F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E19FCF2" w14:textId="0BB49D65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Pawilonu Zakaźnego</w:t>
            </w:r>
          </w:p>
        </w:tc>
        <w:tc>
          <w:tcPr>
            <w:tcW w:w="4056" w:type="dxa"/>
          </w:tcPr>
          <w:p w14:paraId="5609BAD6" w14:textId="2B06E63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Psychiatryczny (piwnica)</w:t>
            </w:r>
          </w:p>
        </w:tc>
        <w:tc>
          <w:tcPr>
            <w:tcW w:w="4840" w:type="dxa"/>
          </w:tcPr>
          <w:p w14:paraId="4E51854C" w14:textId="42BA7A2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11458DC4" w14:textId="77777777" w:rsidTr="00922AAC">
        <w:tc>
          <w:tcPr>
            <w:tcW w:w="610" w:type="dxa"/>
          </w:tcPr>
          <w:p w14:paraId="2C6A989D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06D7D74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3728A61" w14:textId="06EC665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Psychiatryczny (parter)</w:t>
            </w:r>
          </w:p>
        </w:tc>
        <w:tc>
          <w:tcPr>
            <w:tcW w:w="4840" w:type="dxa"/>
          </w:tcPr>
          <w:p w14:paraId="6C3390C4" w14:textId="361FA280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3A460E08" w14:textId="77777777" w:rsidTr="00922AAC">
        <w:tc>
          <w:tcPr>
            <w:tcW w:w="610" w:type="dxa"/>
          </w:tcPr>
          <w:p w14:paraId="345C54AC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529145D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23FF115F" w14:textId="76A9E27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Psychiatryczny (oddział)</w:t>
            </w:r>
          </w:p>
        </w:tc>
        <w:tc>
          <w:tcPr>
            <w:tcW w:w="4840" w:type="dxa"/>
          </w:tcPr>
          <w:p w14:paraId="0B4A3E56" w14:textId="6E62B50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E39D2" w:rsidRPr="00A01CF4" w14:paraId="1C2071B0" w14:textId="77777777" w:rsidTr="00922AAC">
        <w:tc>
          <w:tcPr>
            <w:tcW w:w="610" w:type="dxa"/>
          </w:tcPr>
          <w:p w14:paraId="2C9529DD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173DEC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BC751F6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Oddział Obserwacyjno-Zakaźny </w:t>
            </w:r>
          </w:p>
          <w:p w14:paraId="05362375" w14:textId="08A03FC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(piwnica)</w:t>
            </w:r>
          </w:p>
        </w:tc>
        <w:tc>
          <w:tcPr>
            <w:tcW w:w="4840" w:type="dxa"/>
          </w:tcPr>
          <w:p w14:paraId="08FAE499" w14:textId="06BBA75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297951A" w14:textId="77777777" w:rsidTr="00922AAC">
        <w:tc>
          <w:tcPr>
            <w:tcW w:w="610" w:type="dxa"/>
          </w:tcPr>
          <w:p w14:paraId="23B637F1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08CEB93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80F5340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Oddział Obserwacyjno-Zakaźny </w:t>
            </w:r>
          </w:p>
          <w:p w14:paraId="593623C4" w14:textId="2EF9A34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(parter)</w:t>
            </w:r>
          </w:p>
        </w:tc>
        <w:tc>
          <w:tcPr>
            <w:tcW w:w="4840" w:type="dxa"/>
          </w:tcPr>
          <w:p w14:paraId="0D070D58" w14:textId="39F8C8C2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79384F9A" w14:textId="77777777" w:rsidTr="00922AAC">
        <w:tc>
          <w:tcPr>
            <w:tcW w:w="610" w:type="dxa"/>
          </w:tcPr>
          <w:p w14:paraId="6C3FDFC2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69780318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183A93A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Oddział Obserwacyjno-Zakaźny </w:t>
            </w:r>
          </w:p>
          <w:p w14:paraId="3C1BA608" w14:textId="1A3EDA4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(I-piętro)</w:t>
            </w:r>
          </w:p>
        </w:tc>
        <w:tc>
          <w:tcPr>
            <w:tcW w:w="4840" w:type="dxa"/>
          </w:tcPr>
          <w:p w14:paraId="0BBD537B" w14:textId="7848147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14484E42" w14:textId="77777777" w:rsidTr="009357F3">
        <w:tc>
          <w:tcPr>
            <w:tcW w:w="610" w:type="dxa"/>
          </w:tcPr>
          <w:p w14:paraId="75DA15BE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A8118A7" w14:textId="56AE0B0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59B979B" w14:textId="433565A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Laryngologiczny (II-piętro)</w:t>
            </w:r>
          </w:p>
        </w:tc>
        <w:tc>
          <w:tcPr>
            <w:tcW w:w="4840" w:type="dxa"/>
          </w:tcPr>
          <w:p w14:paraId="4D140673" w14:textId="7288A28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20B6D731" w14:textId="77777777" w:rsidTr="009357F3">
        <w:tc>
          <w:tcPr>
            <w:tcW w:w="610" w:type="dxa"/>
          </w:tcPr>
          <w:p w14:paraId="5B28CCF0" w14:textId="0320F08E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74AF3D8" w14:textId="6B3442C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Pawilon Onkologiczny</w:t>
            </w:r>
          </w:p>
        </w:tc>
        <w:tc>
          <w:tcPr>
            <w:tcW w:w="4056" w:type="dxa"/>
          </w:tcPr>
          <w:p w14:paraId="21798B73" w14:textId="7BFD34F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piwnica</w:t>
            </w:r>
          </w:p>
        </w:tc>
        <w:tc>
          <w:tcPr>
            <w:tcW w:w="4840" w:type="dxa"/>
          </w:tcPr>
          <w:p w14:paraId="4EE7766B" w14:textId="3E8ABB9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02D70B9A" w14:textId="77777777" w:rsidTr="00D77E76">
        <w:tc>
          <w:tcPr>
            <w:tcW w:w="610" w:type="dxa"/>
          </w:tcPr>
          <w:p w14:paraId="4A121FC6" w14:textId="21B91F4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459D907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75E7C32C" w14:textId="03AC724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parter</w:t>
            </w:r>
          </w:p>
        </w:tc>
        <w:tc>
          <w:tcPr>
            <w:tcW w:w="4840" w:type="dxa"/>
          </w:tcPr>
          <w:p w14:paraId="573762D3" w14:textId="150FDFA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39646C91" w14:textId="77777777" w:rsidTr="00D77E76">
        <w:tc>
          <w:tcPr>
            <w:tcW w:w="610" w:type="dxa"/>
          </w:tcPr>
          <w:p w14:paraId="0EE4C959" w14:textId="55F28AC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A0D09DD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1404C68" w14:textId="6CDFA72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Onkologiczno-Hematologiczny (I-piętro)</w:t>
            </w:r>
          </w:p>
        </w:tc>
        <w:tc>
          <w:tcPr>
            <w:tcW w:w="4840" w:type="dxa"/>
          </w:tcPr>
          <w:p w14:paraId="7AC02BFC" w14:textId="5B1CB85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2FE64C3D" w14:textId="77777777" w:rsidTr="00D77E76">
        <w:tc>
          <w:tcPr>
            <w:tcW w:w="610" w:type="dxa"/>
          </w:tcPr>
          <w:p w14:paraId="5CA5C0A1" w14:textId="54C3529B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DDBC50A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32307B1" w14:textId="6D06A15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Onkologiczno-Hematologiczny (II-piętro)</w:t>
            </w:r>
          </w:p>
        </w:tc>
        <w:tc>
          <w:tcPr>
            <w:tcW w:w="4840" w:type="dxa"/>
          </w:tcPr>
          <w:p w14:paraId="01EB0332" w14:textId="3267DFF2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5E0E5E97" w14:textId="77777777" w:rsidTr="00D77E76">
        <w:tc>
          <w:tcPr>
            <w:tcW w:w="610" w:type="dxa"/>
          </w:tcPr>
          <w:p w14:paraId="3107870C" w14:textId="6444DB60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08D49B66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F5A48D5" w14:textId="6E91B13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Pododdział Medycyny Paliatywnej  (III-piętro)</w:t>
            </w:r>
          </w:p>
        </w:tc>
        <w:tc>
          <w:tcPr>
            <w:tcW w:w="4840" w:type="dxa"/>
          </w:tcPr>
          <w:p w14:paraId="25A8F6BC" w14:textId="64C82DCB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35A8B8AD" w14:textId="77777777" w:rsidTr="009357F3">
        <w:tc>
          <w:tcPr>
            <w:tcW w:w="610" w:type="dxa"/>
          </w:tcPr>
          <w:p w14:paraId="19ABDCE9" w14:textId="7415B8C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146A8B0" w14:textId="52E6680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Kuchni i Pralni</w:t>
            </w:r>
          </w:p>
        </w:tc>
        <w:tc>
          <w:tcPr>
            <w:tcW w:w="4056" w:type="dxa"/>
          </w:tcPr>
          <w:p w14:paraId="3EC2642B" w14:textId="788A0B7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szatnia</w:t>
            </w:r>
          </w:p>
        </w:tc>
        <w:tc>
          <w:tcPr>
            <w:tcW w:w="4840" w:type="dxa"/>
          </w:tcPr>
          <w:p w14:paraId="4289A5C1" w14:textId="62E6421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4080861" w14:textId="6C0FF94A" w:rsidTr="009357F3">
        <w:tc>
          <w:tcPr>
            <w:tcW w:w="610" w:type="dxa"/>
          </w:tcPr>
          <w:p w14:paraId="07C4A595" w14:textId="005DAAD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E10EBB8" w14:textId="6B017A9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Kotłowni</w:t>
            </w:r>
          </w:p>
        </w:tc>
        <w:tc>
          <w:tcPr>
            <w:tcW w:w="4056" w:type="dxa"/>
          </w:tcPr>
          <w:p w14:paraId="0A2FBA3A" w14:textId="4FA8DE3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niski parter</w:t>
            </w:r>
          </w:p>
        </w:tc>
        <w:tc>
          <w:tcPr>
            <w:tcW w:w="4840" w:type="dxa"/>
          </w:tcPr>
          <w:p w14:paraId="3BDB8E09" w14:textId="232CD5E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00F24F7" w14:textId="70E4B660" w:rsidTr="009357F3">
        <w:tc>
          <w:tcPr>
            <w:tcW w:w="610" w:type="dxa"/>
          </w:tcPr>
          <w:p w14:paraId="23364BC1" w14:textId="49440AA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504EEC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948FC97" w14:textId="29387BF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parter</w:t>
            </w:r>
          </w:p>
        </w:tc>
        <w:tc>
          <w:tcPr>
            <w:tcW w:w="4840" w:type="dxa"/>
          </w:tcPr>
          <w:p w14:paraId="1135692E" w14:textId="76F9490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D5E4517" w14:textId="4910B731" w:rsidTr="009357F3">
        <w:tc>
          <w:tcPr>
            <w:tcW w:w="610" w:type="dxa"/>
          </w:tcPr>
          <w:p w14:paraId="4009F817" w14:textId="525A738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97F547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04D7FF00" w14:textId="2ED6328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I-piętro</w:t>
            </w:r>
          </w:p>
        </w:tc>
        <w:tc>
          <w:tcPr>
            <w:tcW w:w="4840" w:type="dxa"/>
          </w:tcPr>
          <w:p w14:paraId="2150B675" w14:textId="5D625C0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362DA47A" w14:textId="3074704F" w:rsidTr="009357F3">
        <w:tc>
          <w:tcPr>
            <w:tcW w:w="610" w:type="dxa"/>
          </w:tcPr>
          <w:p w14:paraId="548D75FF" w14:textId="730FC6DB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1F48E2E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2DFF4CAF" w14:textId="7D41B8F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II-piętro</w:t>
            </w:r>
          </w:p>
        </w:tc>
        <w:tc>
          <w:tcPr>
            <w:tcW w:w="4840" w:type="dxa"/>
          </w:tcPr>
          <w:p w14:paraId="7E055D50" w14:textId="2172946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07B9565E" w14:textId="2ED9C55E" w:rsidTr="00301575">
        <w:trPr>
          <w:trHeight w:val="70"/>
        </w:trPr>
        <w:tc>
          <w:tcPr>
            <w:tcW w:w="610" w:type="dxa"/>
          </w:tcPr>
          <w:p w14:paraId="100B9A11" w14:textId="246FD525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8222511" w14:textId="1291F45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Budynki Magazynowe</w:t>
            </w:r>
          </w:p>
        </w:tc>
        <w:tc>
          <w:tcPr>
            <w:tcW w:w="4056" w:type="dxa"/>
          </w:tcPr>
          <w:p w14:paraId="40F4BB11" w14:textId="5FE1DA1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Magazyn nr 1</w:t>
            </w:r>
          </w:p>
        </w:tc>
        <w:tc>
          <w:tcPr>
            <w:tcW w:w="4840" w:type="dxa"/>
          </w:tcPr>
          <w:p w14:paraId="73757200" w14:textId="7678ABA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79A9578C" w14:textId="7BA35572" w:rsidTr="009357F3">
        <w:tc>
          <w:tcPr>
            <w:tcW w:w="610" w:type="dxa"/>
          </w:tcPr>
          <w:p w14:paraId="6C3309CB" w14:textId="7150BA8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D0BB30B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44E0A867" w14:textId="428DDE8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Magazyn - samochody</w:t>
            </w:r>
          </w:p>
        </w:tc>
        <w:tc>
          <w:tcPr>
            <w:tcW w:w="4840" w:type="dxa"/>
          </w:tcPr>
          <w:p w14:paraId="4411E289" w14:textId="579EB0FE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4291578D" w14:textId="7D2C7FCD" w:rsidTr="009357F3">
        <w:tc>
          <w:tcPr>
            <w:tcW w:w="610" w:type="dxa"/>
          </w:tcPr>
          <w:p w14:paraId="7B762811" w14:textId="41104C85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EEC0191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3F051F5F" w14:textId="0E522A9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Magazyn - archiwum</w:t>
            </w:r>
          </w:p>
        </w:tc>
        <w:tc>
          <w:tcPr>
            <w:tcW w:w="4840" w:type="dxa"/>
          </w:tcPr>
          <w:p w14:paraId="2F2FDA1A" w14:textId="4BA200F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33D268DF" w14:textId="77777777" w:rsidTr="009357F3">
        <w:tc>
          <w:tcPr>
            <w:tcW w:w="610" w:type="dxa"/>
          </w:tcPr>
          <w:p w14:paraId="31F50253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F670185" w14:textId="379998C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4056" w:type="dxa"/>
          </w:tcPr>
          <w:p w14:paraId="4DB21D36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0" w:type="dxa"/>
          </w:tcPr>
          <w:p w14:paraId="45178EE9" w14:textId="22BB7E8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101</w:t>
            </w:r>
          </w:p>
        </w:tc>
      </w:tr>
    </w:tbl>
    <w:p w14:paraId="6E883138" w14:textId="77777777" w:rsidR="00FE1013" w:rsidRPr="00A01CF4" w:rsidRDefault="00FE1013" w:rsidP="004F1DE2">
      <w:pPr>
        <w:spacing w:line="360" w:lineRule="auto"/>
        <w:rPr>
          <w:rFonts w:ascii="Arial" w:hAnsi="Arial" w:cs="Arial"/>
          <w:sz w:val="18"/>
          <w:szCs w:val="18"/>
        </w:rPr>
      </w:pPr>
    </w:p>
    <w:p w14:paraId="4C6D53FD" w14:textId="652816E3" w:rsidR="009357F3" w:rsidRPr="00A01CF4" w:rsidRDefault="003E4D54" w:rsidP="004F1DE2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A01CF4">
        <w:rPr>
          <w:rFonts w:ascii="Arial" w:hAnsi="Arial" w:cs="Arial"/>
          <w:sz w:val="18"/>
          <w:szCs w:val="18"/>
        </w:rPr>
        <w:t>nieruchomość przy ul. Długa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0"/>
        <w:gridCol w:w="4488"/>
        <w:gridCol w:w="4056"/>
        <w:gridCol w:w="4840"/>
      </w:tblGrid>
      <w:tr w:rsidR="003E4D54" w:rsidRPr="00A01CF4" w14:paraId="5052A78A" w14:textId="77777777" w:rsidTr="00D77E76">
        <w:tc>
          <w:tcPr>
            <w:tcW w:w="610" w:type="dxa"/>
          </w:tcPr>
          <w:p w14:paraId="780DD1CD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88" w:type="dxa"/>
          </w:tcPr>
          <w:p w14:paraId="4536AC0C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</w:t>
            </w:r>
          </w:p>
        </w:tc>
        <w:tc>
          <w:tcPr>
            <w:tcW w:w="4056" w:type="dxa"/>
          </w:tcPr>
          <w:p w14:paraId="5D731B9A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Lokalizacja</w:t>
            </w:r>
          </w:p>
        </w:tc>
        <w:tc>
          <w:tcPr>
            <w:tcW w:w="4840" w:type="dxa"/>
          </w:tcPr>
          <w:p w14:paraId="23F6DB95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Ilość </w:t>
            </w:r>
          </w:p>
        </w:tc>
      </w:tr>
      <w:tr w:rsidR="003E4D54" w:rsidRPr="00A01CF4" w14:paraId="030C475C" w14:textId="77777777" w:rsidTr="00D77E76">
        <w:tc>
          <w:tcPr>
            <w:tcW w:w="610" w:type="dxa"/>
          </w:tcPr>
          <w:p w14:paraId="0DF22CC2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EABB6DE" w14:textId="4B622582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color w:val="000000"/>
                <w:sz w:val="18"/>
                <w:szCs w:val="18"/>
              </w:rPr>
              <w:t>Budynek Oddziału Psychiatrycznego przy                ul. Długiej 9</w:t>
            </w:r>
          </w:p>
        </w:tc>
        <w:tc>
          <w:tcPr>
            <w:tcW w:w="4056" w:type="dxa"/>
          </w:tcPr>
          <w:p w14:paraId="3C931274" w14:textId="7203D79C" w:rsidR="003E4D54" w:rsidRPr="00A01CF4" w:rsidRDefault="0045641B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s</w:t>
            </w:r>
            <w:r w:rsidR="003E4D54" w:rsidRPr="00A01CF4">
              <w:rPr>
                <w:rFonts w:ascii="Arial" w:hAnsi="Arial" w:cs="Arial"/>
                <w:sz w:val="18"/>
                <w:szCs w:val="18"/>
              </w:rPr>
              <w:t>zatnia</w:t>
            </w:r>
          </w:p>
        </w:tc>
        <w:tc>
          <w:tcPr>
            <w:tcW w:w="4840" w:type="dxa"/>
          </w:tcPr>
          <w:p w14:paraId="7137C1A2" w14:textId="2377CBCE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E4D54" w:rsidRPr="00A01CF4" w14:paraId="387BE00C" w14:textId="77777777" w:rsidTr="00D77E76">
        <w:tc>
          <w:tcPr>
            <w:tcW w:w="610" w:type="dxa"/>
          </w:tcPr>
          <w:p w14:paraId="091A504B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18705BE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43F43935" w14:textId="5AC80929" w:rsidR="003E4D54" w:rsidRPr="00A01CF4" w:rsidRDefault="0045641B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w</w:t>
            </w:r>
            <w:r w:rsidR="00A11D42" w:rsidRPr="00A01CF4">
              <w:rPr>
                <w:rFonts w:ascii="Arial" w:hAnsi="Arial" w:cs="Arial"/>
                <w:sz w:val="18"/>
                <w:szCs w:val="18"/>
              </w:rPr>
              <w:t>ejście</w:t>
            </w:r>
          </w:p>
        </w:tc>
        <w:tc>
          <w:tcPr>
            <w:tcW w:w="4840" w:type="dxa"/>
          </w:tcPr>
          <w:p w14:paraId="0B438617" w14:textId="761A2F36" w:rsidR="003E4D54" w:rsidRPr="00A01CF4" w:rsidRDefault="00A11D4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11D42" w:rsidRPr="00A01CF4" w14:paraId="2DBF7920" w14:textId="77777777" w:rsidTr="00B84DDA">
        <w:tc>
          <w:tcPr>
            <w:tcW w:w="610" w:type="dxa"/>
          </w:tcPr>
          <w:p w14:paraId="1447B0A3" w14:textId="77777777" w:rsidR="00A11D42" w:rsidRPr="00A01CF4" w:rsidRDefault="00A11D4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4" w:type="dxa"/>
            <w:gridSpan w:val="2"/>
          </w:tcPr>
          <w:p w14:paraId="2580123F" w14:textId="631028BA" w:rsidR="00A11D42" w:rsidRPr="00A01CF4" w:rsidRDefault="00A11D4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4840" w:type="dxa"/>
          </w:tcPr>
          <w:p w14:paraId="3D48D27A" w14:textId="6A6268C0" w:rsidR="00A11D4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</w:tbl>
    <w:p w14:paraId="5FF3ADF9" w14:textId="77777777" w:rsidR="004F1DE2" w:rsidRPr="00A01CF4" w:rsidRDefault="004F1DE2" w:rsidP="004F1DE2">
      <w:pPr>
        <w:spacing w:line="360" w:lineRule="auto"/>
        <w:rPr>
          <w:rFonts w:ascii="Arial" w:hAnsi="Arial" w:cs="Arial"/>
          <w:sz w:val="18"/>
          <w:szCs w:val="18"/>
        </w:rPr>
      </w:pPr>
    </w:p>
    <w:p w14:paraId="4FE70807" w14:textId="58F98B00" w:rsidR="00644902" w:rsidRPr="00A01CF4" w:rsidRDefault="00644902" w:rsidP="004F1DE2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A01CF4">
        <w:rPr>
          <w:rFonts w:ascii="Arial" w:hAnsi="Arial" w:cs="Arial"/>
          <w:sz w:val="18"/>
          <w:szCs w:val="18"/>
        </w:rPr>
        <w:t>nieruchomość przy ul. Okrzei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0"/>
        <w:gridCol w:w="4488"/>
        <w:gridCol w:w="4056"/>
        <w:gridCol w:w="4840"/>
      </w:tblGrid>
      <w:tr w:rsidR="00644902" w:rsidRPr="00A01CF4" w14:paraId="2A1388FA" w14:textId="77777777" w:rsidTr="00D77E76">
        <w:tc>
          <w:tcPr>
            <w:tcW w:w="610" w:type="dxa"/>
          </w:tcPr>
          <w:p w14:paraId="77EBA798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88" w:type="dxa"/>
          </w:tcPr>
          <w:p w14:paraId="26895D71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</w:t>
            </w:r>
          </w:p>
        </w:tc>
        <w:tc>
          <w:tcPr>
            <w:tcW w:w="4056" w:type="dxa"/>
          </w:tcPr>
          <w:p w14:paraId="7ED28F30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Lokalizacja</w:t>
            </w:r>
          </w:p>
        </w:tc>
        <w:tc>
          <w:tcPr>
            <w:tcW w:w="4840" w:type="dxa"/>
          </w:tcPr>
          <w:p w14:paraId="6ECC2E27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Ilość </w:t>
            </w:r>
          </w:p>
        </w:tc>
      </w:tr>
      <w:tr w:rsidR="00644902" w:rsidRPr="00A01CF4" w14:paraId="3B748D0F" w14:textId="77777777" w:rsidTr="00D77E76">
        <w:tc>
          <w:tcPr>
            <w:tcW w:w="610" w:type="dxa"/>
          </w:tcPr>
          <w:p w14:paraId="4A7AAD92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F619034" w14:textId="61D8A886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CCR przy ul. Okrzei 8 </w:t>
            </w:r>
          </w:p>
        </w:tc>
        <w:tc>
          <w:tcPr>
            <w:tcW w:w="4056" w:type="dxa"/>
          </w:tcPr>
          <w:p w14:paraId="3CE616BF" w14:textId="31B83A5B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parter</w:t>
            </w:r>
          </w:p>
        </w:tc>
        <w:tc>
          <w:tcPr>
            <w:tcW w:w="4840" w:type="dxa"/>
          </w:tcPr>
          <w:p w14:paraId="620380E4" w14:textId="03A38FA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44902" w:rsidRPr="00A01CF4" w14:paraId="3F58DD05" w14:textId="77777777" w:rsidTr="00D77E76">
        <w:tc>
          <w:tcPr>
            <w:tcW w:w="610" w:type="dxa"/>
          </w:tcPr>
          <w:p w14:paraId="01545750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BA649E4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556D81A6" w14:textId="3410AD0D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I-piętro</w:t>
            </w:r>
          </w:p>
        </w:tc>
        <w:tc>
          <w:tcPr>
            <w:tcW w:w="4840" w:type="dxa"/>
          </w:tcPr>
          <w:p w14:paraId="6513B021" w14:textId="7ECBA7BB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44902" w:rsidRPr="00A01CF4" w14:paraId="16987804" w14:textId="77777777" w:rsidTr="00D77E76">
        <w:tc>
          <w:tcPr>
            <w:tcW w:w="610" w:type="dxa"/>
          </w:tcPr>
          <w:p w14:paraId="26CF45E4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8B8F538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6AA46ACA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0" w:type="dxa"/>
          </w:tcPr>
          <w:p w14:paraId="40A1B48E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902" w:rsidRPr="00A01CF4" w14:paraId="6A374060" w14:textId="77777777" w:rsidTr="00D77E76">
        <w:tc>
          <w:tcPr>
            <w:tcW w:w="610" w:type="dxa"/>
          </w:tcPr>
          <w:p w14:paraId="7240EF6B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4" w:type="dxa"/>
            <w:gridSpan w:val="2"/>
          </w:tcPr>
          <w:p w14:paraId="402DBE07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4840" w:type="dxa"/>
          </w:tcPr>
          <w:p w14:paraId="35DFEA96" w14:textId="65EEB33B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</w:tbl>
    <w:p w14:paraId="45B02ABB" w14:textId="77777777" w:rsidR="00644902" w:rsidRPr="00A01CF4" w:rsidRDefault="00644902" w:rsidP="004F1DE2">
      <w:pPr>
        <w:pStyle w:val="Akapitzlist"/>
        <w:spacing w:line="360" w:lineRule="auto"/>
        <w:ind w:left="1080"/>
        <w:rPr>
          <w:rFonts w:ascii="Arial" w:hAnsi="Arial" w:cs="Arial"/>
          <w:sz w:val="18"/>
          <w:szCs w:val="18"/>
        </w:rPr>
      </w:pPr>
    </w:p>
    <w:p w14:paraId="7B5694C2" w14:textId="77777777" w:rsidR="00644902" w:rsidRPr="00A01CF4" w:rsidRDefault="00644902" w:rsidP="004F1DE2">
      <w:pPr>
        <w:pStyle w:val="Akapitzlist"/>
        <w:spacing w:line="360" w:lineRule="auto"/>
        <w:ind w:left="1080"/>
        <w:rPr>
          <w:rFonts w:ascii="Arial" w:hAnsi="Arial" w:cs="Arial"/>
          <w:sz w:val="18"/>
          <w:szCs w:val="18"/>
        </w:rPr>
      </w:pPr>
    </w:p>
    <w:p w14:paraId="407C368E" w14:textId="77777777" w:rsidR="004F1DE2" w:rsidRPr="00A01CF4" w:rsidRDefault="004F1DE2" w:rsidP="00644902">
      <w:pPr>
        <w:pStyle w:val="Akapitzlist"/>
        <w:ind w:left="1080"/>
        <w:rPr>
          <w:rFonts w:ascii="Arial" w:hAnsi="Arial" w:cs="Arial"/>
          <w:sz w:val="18"/>
          <w:szCs w:val="18"/>
        </w:rPr>
      </w:pPr>
    </w:p>
    <w:p w14:paraId="488ADF2B" w14:textId="77777777" w:rsidR="00F5473C" w:rsidRPr="00A01CF4" w:rsidRDefault="00F5473C">
      <w:pPr>
        <w:rPr>
          <w:rFonts w:ascii="Arial" w:hAnsi="Arial" w:cs="Arial"/>
          <w:sz w:val="18"/>
          <w:szCs w:val="18"/>
        </w:rPr>
      </w:pPr>
    </w:p>
    <w:p w14:paraId="44DD4625" w14:textId="77777777" w:rsidR="00C05B7A" w:rsidRPr="00A01CF4" w:rsidRDefault="00C05B7A">
      <w:pPr>
        <w:rPr>
          <w:rFonts w:ascii="Arial" w:hAnsi="Arial" w:cs="Arial"/>
          <w:sz w:val="18"/>
          <w:szCs w:val="18"/>
        </w:rPr>
      </w:pPr>
    </w:p>
    <w:p w14:paraId="527C365B" w14:textId="77777777" w:rsidR="00C05B7A" w:rsidRPr="00A01CF4" w:rsidRDefault="00C05B7A">
      <w:pPr>
        <w:rPr>
          <w:rFonts w:ascii="Arial" w:hAnsi="Arial" w:cs="Arial"/>
          <w:sz w:val="18"/>
          <w:szCs w:val="18"/>
        </w:rPr>
      </w:pPr>
    </w:p>
    <w:p w14:paraId="6CC9ADE7" w14:textId="49FDE9BC" w:rsidR="009357F3" w:rsidRPr="00A01CF4" w:rsidRDefault="009357F3" w:rsidP="004F1D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A01CF4">
        <w:rPr>
          <w:rFonts w:ascii="Arial" w:hAnsi="Arial" w:cs="Arial"/>
          <w:b/>
          <w:bCs/>
          <w:sz w:val="18"/>
          <w:szCs w:val="18"/>
        </w:rPr>
        <w:t>Wykaz hydrantów zewnętrznych</w:t>
      </w:r>
      <w:r w:rsidR="00F5473C" w:rsidRPr="00A01CF4">
        <w:rPr>
          <w:rFonts w:ascii="Arial" w:hAnsi="Arial" w:cs="Arial"/>
          <w:b/>
          <w:bCs/>
          <w:sz w:val="18"/>
          <w:szCs w:val="18"/>
        </w:rPr>
        <w:t xml:space="preserve"> (nieruchomość przy ul. Powstańców Wielkopolskich 2)</w:t>
      </w:r>
    </w:p>
    <w:tbl>
      <w:tblPr>
        <w:tblStyle w:val="Tabela-Siatka"/>
        <w:tblpPr w:leftFromText="141" w:rightFromText="141" w:vertAnchor="text" w:horzAnchor="margin" w:tblpXSpec="center" w:tblpY="332"/>
        <w:tblW w:w="0" w:type="auto"/>
        <w:tblLook w:val="04A0" w:firstRow="1" w:lastRow="0" w:firstColumn="1" w:lastColumn="0" w:noHBand="0" w:noVBand="1"/>
      </w:tblPr>
      <w:tblGrid>
        <w:gridCol w:w="684"/>
        <w:gridCol w:w="5951"/>
        <w:gridCol w:w="3741"/>
      </w:tblGrid>
      <w:tr w:rsidR="0054289B" w:rsidRPr="00A01CF4" w14:paraId="2DE94698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3F15EF3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951" w:type="dxa"/>
            <w:vAlign w:val="center"/>
          </w:tcPr>
          <w:p w14:paraId="47864467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Lokalizacja</w:t>
            </w:r>
          </w:p>
        </w:tc>
        <w:tc>
          <w:tcPr>
            <w:tcW w:w="3741" w:type="dxa"/>
            <w:vAlign w:val="center"/>
          </w:tcPr>
          <w:p w14:paraId="04FB0B3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Ilość </w:t>
            </w:r>
          </w:p>
        </w:tc>
      </w:tr>
      <w:tr w:rsidR="0054289B" w:rsidRPr="00A01CF4" w14:paraId="4ADD7FB4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69460F5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951" w:type="dxa"/>
            <w:vAlign w:val="center"/>
          </w:tcPr>
          <w:p w14:paraId="3FC8039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Warsztatów i Krwiodawstwa</w:t>
            </w:r>
          </w:p>
        </w:tc>
        <w:tc>
          <w:tcPr>
            <w:tcW w:w="3741" w:type="dxa"/>
            <w:vAlign w:val="center"/>
          </w:tcPr>
          <w:p w14:paraId="773F1A36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3613BE68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2E79006C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951" w:type="dxa"/>
            <w:vAlign w:val="center"/>
          </w:tcPr>
          <w:p w14:paraId="7311F584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Portierni</w:t>
            </w:r>
          </w:p>
        </w:tc>
        <w:tc>
          <w:tcPr>
            <w:tcW w:w="3741" w:type="dxa"/>
            <w:vAlign w:val="center"/>
          </w:tcPr>
          <w:p w14:paraId="1304B155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754D4A4E" w14:textId="77777777" w:rsidTr="007819B8">
        <w:trPr>
          <w:trHeight w:val="593"/>
        </w:trPr>
        <w:tc>
          <w:tcPr>
            <w:tcW w:w="684" w:type="dxa"/>
            <w:vAlign w:val="center"/>
          </w:tcPr>
          <w:p w14:paraId="2E7C5BEC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5951" w:type="dxa"/>
            <w:vAlign w:val="center"/>
          </w:tcPr>
          <w:p w14:paraId="73DF32CA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Kotłowni</w:t>
            </w:r>
          </w:p>
        </w:tc>
        <w:tc>
          <w:tcPr>
            <w:tcW w:w="3741" w:type="dxa"/>
            <w:vAlign w:val="center"/>
          </w:tcPr>
          <w:p w14:paraId="54AC6937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30BFB67F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31287EAF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5951" w:type="dxa"/>
            <w:vAlign w:val="center"/>
          </w:tcPr>
          <w:p w14:paraId="7990CC39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Przychodni Specjalistycznych D</w:t>
            </w:r>
          </w:p>
        </w:tc>
        <w:tc>
          <w:tcPr>
            <w:tcW w:w="3741" w:type="dxa"/>
            <w:vAlign w:val="center"/>
          </w:tcPr>
          <w:p w14:paraId="42F79FF1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16ADF727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45C8E6BA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5951" w:type="dxa"/>
            <w:vAlign w:val="center"/>
          </w:tcPr>
          <w:p w14:paraId="4748371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Bloku Operacyjnego</w:t>
            </w:r>
          </w:p>
        </w:tc>
        <w:tc>
          <w:tcPr>
            <w:tcW w:w="3741" w:type="dxa"/>
            <w:vAlign w:val="center"/>
          </w:tcPr>
          <w:p w14:paraId="3875B50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51C8AFD4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2AEF5C7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5951" w:type="dxa"/>
            <w:vAlign w:val="center"/>
          </w:tcPr>
          <w:p w14:paraId="3BBA73F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Szpitalnego Oddziału Ratunkowego</w:t>
            </w:r>
          </w:p>
        </w:tc>
        <w:tc>
          <w:tcPr>
            <w:tcW w:w="3741" w:type="dxa"/>
            <w:vAlign w:val="center"/>
          </w:tcPr>
          <w:p w14:paraId="7B00339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4BFBC4C4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1B0E2EDC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5951" w:type="dxa"/>
            <w:vAlign w:val="center"/>
          </w:tcPr>
          <w:p w14:paraId="0A287568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Tlenowni</w:t>
            </w:r>
          </w:p>
        </w:tc>
        <w:tc>
          <w:tcPr>
            <w:tcW w:w="3741" w:type="dxa"/>
            <w:vAlign w:val="center"/>
          </w:tcPr>
          <w:p w14:paraId="4D2CD532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3989D472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14B878BC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5951" w:type="dxa"/>
            <w:vAlign w:val="center"/>
          </w:tcPr>
          <w:p w14:paraId="03FC7C7F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Pawilonu Zakaźnego</w:t>
            </w:r>
          </w:p>
        </w:tc>
        <w:tc>
          <w:tcPr>
            <w:tcW w:w="3741" w:type="dxa"/>
            <w:vAlign w:val="center"/>
          </w:tcPr>
          <w:p w14:paraId="0840D075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7CCAA40D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77A7FF3D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1" w:type="dxa"/>
            <w:vAlign w:val="center"/>
          </w:tcPr>
          <w:p w14:paraId="02F7C199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1" w:type="dxa"/>
            <w:vAlign w:val="center"/>
          </w:tcPr>
          <w:p w14:paraId="75CAB690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89B" w:rsidRPr="00A01CF4" w14:paraId="68F7B296" w14:textId="77777777" w:rsidTr="007819B8">
        <w:trPr>
          <w:trHeight w:val="593"/>
        </w:trPr>
        <w:tc>
          <w:tcPr>
            <w:tcW w:w="684" w:type="dxa"/>
            <w:vAlign w:val="center"/>
          </w:tcPr>
          <w:p w14:paraId="050493A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1" w:type="dxa"/>
            <w:vAlign w:val="center"/>
          </w:tcPr>
          <w:p w14:paraId="1BA1ADDD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3741" w:type="dxa"/>
            <w:vAlign w:val="center"/>
          </w:tcPr>
          <w:p w14:paraId="2497A73E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</w:tbl>
    <w:p w14:paraId="52695122" w14:textId="77777777" w:rsidR="00F5473C" w:rsidRPr="00A01CF4" w:rsidRDefault="00F5473C" w:rsidP="00F5473C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2B0B5507" w14:textId="77777777" w:rsidR="009357F3" w:rsidRPr="00A01CF4" w:rsidRDefault="009357F3">
      <w:pPr>
        <w:rPr>
          <w:rFonts w:ascii="Arial" w:hAnsi="Arial" w:cs="Arial"/>
          <w:sz w:val="18"/>
          <w:szCs w:val="18"/>
        </w:rPr>
      </w:pPr>
    </w:p>
    <w:sectPr w:rsidR="009357F3" w:rsidRPr="00A01CF4" w:rsidSect="00FE1013">
      <w:pgSz w:w="16838" w:h="11906" w:orient="landscape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C2234"/>
    <w:multiLevelType w:val="hybridMultilevel"/>
    <w:tmpl w:val="8DFCA62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07579D"/>
    <w:multiLevelType w:val="hybridMultilevel"/>
    <w:tmpl w:val="11D2E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360C7"/>
    <w:multiLevelType w:val="hybridMultilevel"/>
    <w:tmpl w:val="8DFCA62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8F706E"/>
    <w:multiLevelType w:val="hybridMultilevel"/>
    <w:tmpl w:val="11D2E6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316">
    <w:abstractNumId w:val="1"/>
  </w:num>
  <w:num w:numId="2" w16cid:durableId="2103453794">
    <w:abstractNumId w:val="3"/>
  </w:num>
  <w:num w:numId="3" w16cid:durableId="1766880169">
    <w:abstractNumId w:val="0"/>
  </w:num>
  <w:num w:numId="4" w16cid:durableId="2062821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7E"/>
    <w:rsid w:val="000E73FF"/>
    <w:rsid w:val="00174997"/>
    <w:rsid w:val="0020400B"/>
    <w:rsid w:val="0025272F"/>
    <w:rsid w:val="002618B6"/>
    <w:rsid w:val="0029101F"/>
    <w:rsid w:val="00301575"/>
    <w:rsid w:val="00336209"/>
    <w:rsid w:val="003505E3"/>
    <w:rsid w:val="00383C69"/>
    <w:rsid w:val="003E4D54"/>
    <w:rsid w:val="003F767E"/>
    <w:rsid w:val="0043607E"/>
    <w:rsid w:val="0045641B"/>
    <w:rsid w:val="004805EE"/>
    <w:rsid w:val="004A4A1D"/>
    <w:rsid w:val="004E6965"/>
    <w:rsid w:val="004F1DE2"/>
    <w:rsid w:val="00504107"/>
    <w:rsid w:val="0054289B"/>
    <w:rsid w:val="00553D4C"/>
    <w:rsid w:val="0057142C"/>
    <w:rsid w:val="005E39D2"/>
    <w:rsid w:val="005E434A"/>
    <w:rsid w:val="005E63B9"/>
    <w:rsid w:val="00600E0E"/>
    <w:rsid w:val="00644902"/>
    <w:rsid w:val="006625FF"/>
    <w:rsid w:val="00696A54"/>
    <w:rsid w:val="007819B8"/>
    <w:rsid w:val="007A136E"/>
    <w:rsid w:val="007E0CC4"/>
    <w:rsid w:val="007F73F5"/>
    <w:rsid w:val="00863CFD"/>
    <w:rsid w:val="00871916"/>
    <w:rsid w:val="008918A5"/>
    <w:rsid w:val="008A3F9F"/>
    <w:rsid w:val="008B0C27"/>
    <w:rsid w:val="008B38A3"/>
    <w:rsid w:val="008B7B34"/>
    <w:rsid w:val="008C774D"/>
    <w:rsid w:val="008D12ED"/>
    <w:rsid w:val="009357F3"/>
    <w:rsid w:val="0093688B"/>
    <w:rsid w:val="009F671D"/>
    <w:rsid w:val="00A01CF4"/>
    <w:rsid w:val="00A11D42"/>
    <w:rsid w:val="00AE7B4E"/>
    <w:rsid w:val="00B0052C"/>
    <w:rsid w:val="00B3712D"/>
    <w:rsid w:val="00B64154"/>
    <w:rsid w:val="00BB18DC"/>
    <w:rsid w:val="00BE02B7"/>
    <w:rsid w:val="00C04E3F"/>
    <w:rsid w:val="00C05B7A"/>
    <w:rsid w:val="00C2437A"/>
    <w:rsid w:val="00C87743"/>
    <w:rsid w:val="00CE2846"/>
    <w:rsid w:val="00D33D3D"/>
    <w:rsid w:val="00DA0F3A"/>
    <w:rsid w:val="00DF5D4F"/>
    <w:rsid w:val="00EB2D8D"/>
    <w:rsid w:val="00EC6919"/>
    <w:rsid w:val="00ED2F61"/>
    <w:rsid w:val="00F5473C"/>
    <w:rsid w:val="00F5679A"/>
    <w:rsid w:val="00F64600"/>
    <w:rsid w:val="00FA4CF1"/>
    <w:rsid w:val="00FE1013"/>
    <w:rsid w:val="00FE6162"/>
    <w:rsid w:val="00FE7372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9823"/>
  <w15:chartTrackingRefBased/>
  <w15:docId w15:val="{86D18D40-159A-49F2-9B0F-3ACCEC2C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7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7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76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7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76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7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7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7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7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76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76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76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76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76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76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76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76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76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7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7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7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7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7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76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76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76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76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76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767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F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48F08-3EC4-4FF1-9E5B-1FEEC71F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Wiesław Babiżewski</cp:lastModifiedBy>
  <cp:revision>4</cp:revision>
  <cp:lastPrinted>2025-09-29T09:58:00Z</cp:lastPrinted>
  <dcterms:created xsi:type="dcterms:W3CDTF">2025-11-21T11:58:00Z</dcterms:created>
  <dcterms:modified xsi:type="dcterms:W3CDTF">2025-11-24T08:35:00Z</dcterms:modified>
</cp:coreProperties>
</file>