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A93AD4" w14:textId="19827316" w:rsidR="0021373C" w:rsidRPr="0021373C" w:rsidRDefault="00CA132C" w:rsidP="00574423">
      <w:pPr>
        <w:suppressAutoHyphens/>
        <w:rPr>
          <w:rFonts w:ascii="Arial" w:eastAsia="Arial" w:hAnsi="Arial" w:cs="Arial"/>
          <w:color w:val="00000A"/>
          <w:sz w:val="18"/>
          <w:szCs w:val="18"/>
          <w:lang w:eastAsia="zh-CN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2CF31D38" wp14:editId="2279BD00">
            <wp:simplePos x="0" y="0"/>
            <wp:positionH relativeFrom="column">
              <wp:posOffset>236822</wp:posOffset>
            </wp:positionH>
            <wp:positionV relativeFrom="paragraph">
              <wp:posOffset>88801</wp:posOffset>
            </wp:positionV>
            <wp:extent cx="1109980" cy="706120"/>
            <wp:effectExtent l="0" t="0" r="0" b="0"/>
            <wp:wrapSquare wrapText="bothSides"/>
            <wp:docPr id="85103788" name="Obraz 85103788" descr="Wygenerowany ob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ygenerowany obraz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980" cy="70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46243F" w14:textId="7CA67925" w:rsidR="0021373C" w:rsidRPr="0021373C" w:rsidRDefault="0021373C" w:rsidP="00125D6C">
      <w:pPr>
        <w:suppressAutoHyphens/>
        <w:jc w:val="center"/>
        <w:rPr>
          <w:rFonts w:ascii="Arial" w:eastAsia="Arial" w:hAnsi="Arial" w:cs="Arial"/>
          <w:color w:val="00000A"/>
          <w:sz w:val="18"/>
          <w:szCs w:val="18"/>
          <w:lang w:eastAsia="zh-CN"/>
        </w:rPr>
      </w:pPr>
    </w:p>
    <w:p w14:paraId="718CDF42" w14:textId="4272F06E" w:rsidR="00314CFC" w:rsidRDefault="00CA132C" w:rsidP="0021373C">
      <w:pPr>
        <w:suppressAutoHyphens/>
        <w:jc w:val="right"/>
        <w:rPr>
          <w:rFonts w:ascii="Arial" w:eastAsia="Arial" w:hAnsi="Arial" w:cs="Arial"/>
          <w:color w:val="00000A"/>
          <w:sz w:val="18"/>
          <w:szCs w:val="18"/>
          <w:lang w:eastAsia="zh-CN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hidden="0" allowOverlap="1" wp14:anchorId="4E7E722B" wp14:editId="63EEBD07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5883076" cy="567055"/>
                <wp:effectExtent l="0" t="0" r="3810" b="23495"/>
                <wp:wrapNone/>
                <wp:docPr id="1" name="Grupa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83076" cy="567055"/>
                          <a:chOff x="0" y="228600"/>
                          <a:chExt cx="5744314" cy="628650"/>
                        </a:xfrm>
                      </wpg:grpSpPr>
                      <pic:pic xmlns:pic="http://schemas.openxmlformats.org/drawingml/2006/picture">
                        <pic:nvPicPr>
                          <pic:cNvPr id="103209152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5" r:link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26748" y="228600"/>
                            <a:ext cx="2317566" cy="545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72863163" name="Łącznik prosty 672863163"/>
                        <wps:cNvCnPr/>
                        <wps:spPr>
                          <a:xfrm>
                            <a:off x="0" y="857250"/>
                            <a:ext cx="5629275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156082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53A0F7C" id="Grupa 1" o:spid="_x0000_s1026" style="position:absolute;margin-left:0;margin-top:-.05pt;width:463.25pt;height:44.65pt;z-index:251659264;mso-position-horizontal-relative:margin;mso-width-relative:margin;mso-height-relative:margin" coordorigin=",2286" coordsize="57443,62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34267;top:2286;width:23176;height:5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">
                  <v:imagedata r:id="rId7" r:href="rId8"/>
                </v:shape>
                <v:line id="Łącznik prosty 672863163" o:spid="_x0000_s1028" style="position:absolute;visibility:visible;mso-wrap-style:square" from="0,8572" to="56292,85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" strokecolor="#156082" strokeweight=".5pt">
                  <v:stroke joinstyle="miter"/>
                </v:line>
                <w10:wrap anchorx="margin"/>
              </v:group>
            </w:pict>
          </mc:Fallback>
        </mc:AlternateContent>
      </w:r>
    </w:p>
    <w:p w14:paraId="5D22336E" w14:textId="689748D4" w:rsidR="00314CFC" w:rsidRDefault="00314CFC" w:rsidP="0021373C">
      <w:pPr>
        <w:suppressAutoHyphens/>
        <w:jc w:val="right"/>
        <w:rPr>
          <w:rFonts w:ascii="Arial" w:eastAsia="Arial" w:hAnsi="Arial" w:cs="Arial"/>
          <w:color w:val="00000A"/>
          <w:sz w:val="18"/>
          <w:szCs w:val="18"/>
          <w:lang w:eastAsia="zh-CN"/>
        </w:rPr>
      </w:pPr>
    </w:p>
    <w:p w14:paraId="3F2B7107" w14:textId="77777777" w:rsidR="00314CFC" w:rsidRDefault="00314CFC" w:rsidP="0021373C">
      <w:pPr>
        <w:suppressAutoHyphens/>
        <w:jc w:val="right"/>
        <w:rPr>
          <w:rFonts w:ascii="Arial" w:eastAsia="Arial" w:hAnsi="Arial" w:cs="Arial"/>
          <w:color w:val="00000A"/>
          <w:sz w:val="18"/>
          <w:szCs w:val="18"/>
          <w:lang w:eastAsia="zh-CN"/>
        </w:rPr>
      </w:pPr>
    </w:p>
    <w:p w14:paraId="7ABD9DCB" w14:textId="77777777" w:rsidR="00314CFC" w:rsidRDefault="00314CFC" w:rsidP="0021373C">
      <w:pPr>
        <w:suppressAutoHyphens/>
        <w:jc w:val="right"/>
        <w:rPr>
          <w:rFonts w:ascii="Arial" w:eastAsia="Arial" w:hAnsi="Arial" w:cs="Arial"/>
          <w:color w:val="00000A"/>
          <w:sz w:val="18"/>
          <w:szCs w:val="18"/>
          <w:lang w:eastAsia="zh-CN"/>
        </w:rPr>
      </w:pPr>
    </w:p>
    <w:p w14:paraId="6C48F87A" w14:textId="77777777" w:rsidR="00314CFC" w:rsidRDefault="00314CFC" w:rsidP="0021373C">
      <w:pPr>
        <w:suppressAutoHyphens/>
        <w:jc w:val="right"/>
        <w:rPr>
          <w:rFonts w:ascii="Arial" w:eastAsia="Arial" w:hAnsi="Arial" w:cs="Arial"/>
          <w:color w:val="00000A"/>
          <w:sz w:val="18"/>
          <w:szCs w:val="18"/>
          <w:lang w:eastAsia="zh-CN"/>
        </w:rPr>
      </w:pPr>
    </w:p>
    <w:p w14:paraId="01CB1D78" w14:textId="77777777" w:rsidR="00314CFC" w:rsidRDefault="00314CFC" w:rsidP="0021373C">
      <w:pPr>
        <w:suppressAutoHyphens/>
        <w:jc w:val="right"/>
        <w:rPr>
          <w:rFonts w:ascii="Arial" w:eastAsia="Arial" w:hAnsi="Arial" w:cs="Arial"/>
          <w:color w:val="00000A"/>
          <w:sz w:val="18"/>
          <w:szCs w:val="18"/>
          <w:lang w:eastAsia="zh-CN"/>
        </w:rPr>
      </w:pPr>
    </w:p>
    <w:p w14:paraId="17A2B76E" w14:textId="50FA4141" w:rsidR="00574423" w:rsidRPr="0021373C" w:rsidRDefault="00574423" w:rsidP="0021373C">
      <w:pPr>
        <w:suppressAutoHyphens/>
        <w:jc w:val="right"/>
        <w:rPr>
          <w:rFonts w:ascii="Arial" w:hAnsi="Arial" w:cs="Arial"/>
          <w:sz w:val="18"/>
          <w:szCs w:val="18"/>
          <w:lang w:eastAsia="zh-CN"/>
        </w:rPr>
      </w:pPr>
      <w:r w:rsidRPr="0021373C">
        <w:rPr>
          <w:rFonts w:ascii="Arial" w:eastAsia="Arial" w:hAnsi="Arial" w:cs="Arial"/>
          <w:color w:val="00000A"/>
          <w:sz w:val="18"/>
          <w:szCs w:val="18"/>
          <w:lang w:eastAsia="zh-CN"/>
        </w:rPr>
        <w:t xml:space="preserve"> </w:t>
      </w:r>
      <w:r w:rsidRPr="0021373C">
        <w:rPr>
          <w:rFonts w:ascii="Arial" w:hAnsi="Arial" w:cs="Arial"/>
          <w:color w:val="00000A"/>
          <w:sz w:val="18"/>
          <w:szCs w:val="18"/>
          <w:lang w:eastAsia="zh-CN"/>
        </w:rPr>
        <w:t xml:space="preserve">Ciechanów dnia </w:t>
      </w:r>
      <w:r w:rsidR="007A56A4">
        <w:rPr>
          <w:rFonts w:ascii="Arial" w:hAnsi="Arial" w:cs="Arial"/>
          <w:color w:val="00000A"/>
          <w:sz w:val="18"/>
          <w:szCs w:val="18"/>
          <w:lang w:eastAsia="zh-CN"/>
        </w:rPr>
        <w:t>0</w:t>
      </w:r>
      <w:r w:rsidR="00CA132C">
        <w:rPr>
          <w:rFonts w:ascii="Arial" w:hAnsi="Arial" w:cs="Arial"/>
          <w:color w:val="00000A"/>
          <w:sz w:val="18"/>
          <w:szCs w:val="18"/>
          <w:lang w:eastAsia="zh-CN"/>
        </w:rPr>
        <w:t>3</w:t>
      </w:r>
      <w:r w:rsidR="0050022C">
        <w:rPr>
          <w:rFonts w:ascii="Arial" w:hAnsi="Arial" w:cs="Arial"/>
          <w:color w:val="00000A"/>
          <w:sz w:val="18"/>
          <w:szCs w:val="18"/>
          <w:lang w:eastAsia="zh-CN"/>
        </w:rPr>
        <w:t>.</w:t>
      </w:r>
      <w:r w:rsidR="00CA132C">
        <w:rPr>
          <w:rFonts w:ascii="Arial" w:hAnsi="Arial" w:cs="Arial"/>
          <w:color w:val="00000A"/>
          <w:sz w:val="18"/>
          <w:szCs w:val="18"/>
          <w:lang w:eastAsia="zh-CN"/>
        </w:rPr>
        <w:t>1</w:t>
      </w:r>
      <w:r w:rsidR="00982C7F">
        <w:rPr>
          <w:rFonts w:ascii="Arial" w:hAnsi="Arial" w:cs="Arial"/>
          <w:color w:val="00000A"/>
          <w:sz w:val="18"/>
          <w:szCs w:val="18"/>
          <w:lang w:eastAsia="zh-CN"/>
        </w:rPr>
        <w:t>2</w:t>
      </w:r>
      <w:r w:rsidRPr="0021373C">
        <w:rPr>
          <w:rFonts w:ascii="Arial" w:hAnsi="Arial" w:cs="Arial"/>
          <w:color w:val="00000A"/>
          <w:sz w:val="18"/>
          <w:szCs w:val="18"/>
          <w:lang w:eastAsia="zh-CN"/>
        </w:rPr>
        <w:t>.202</w:t>
      </w:r>
      <w:r w:rsidR="002521AE">
        <w:rPr>
          <w:rFonts w:ascii="Arial" w:hAnsi="Arial" w:cs="Arial"/>
          <w:color w:val="00000A"/>
          <w:sz w:val="18"/>
          <w:szCs w:val="18"/>
          <w:lang w:eastAsia="zh-CN"/>
        </w:rPr>
        <w:t xml:space="preserve">5 </w:t>
      </w:r>
      <w:r w:rsidRPr="0021373C">
        <w:rPr>
          <w:rFonts w:ascii="Arial" w:hAnsi="Arial" w:cs="Arial"/>
          <w:color w:val="00000A"/>
          <w:sz w:val="18"/>
          <w:szCs w:val="18"/>
          <w:lang w:eastAsia="zh-CN"/>
        </w:rPr>
        <w:t>r.</w:t>
      </w:r>
    </w:p>
    <w:p w14:paraId="5863B693" w14:textId="3902CB1F" w:rsidR="00574423" w:rsidRPr="0021373C" w:rsidRDefault="00574423" w:rsidP="00574423">
      <w:pPr>
        <w:suppressAutoHyphens/>
        <w:spacing w:before="280"/>
        <w:rPr>
          <w:rFonts w:ascii="Arial" w:hAnsi="Arial" w:cs="Arial"/>
          <w:sz w:val="18"/>
          <w:szCs w:val="18"/>
          <w:lang w:eastAsia="zh-CN"/>
        </w:rPr>
      </w:pPr>
      <w:r w:rsidRPr="0021373C">
        <w:rPr>
          <w:rFonts w:ascii="Arial" w:hAnsi="Arial" w:cs="Arial"/>
          <w:color w:val="00000A"/>
          <w:sz w:val="18"/>
          <w:szCs w:val="18"/>
          <w:lang w:eastAsia="zh-CN"/>
        </w:rPr>
        <w:t>AT - ZP/250</w:t>
      </w:r>
      <w:r w:rsidR="00512C4C">
        <w:rPr>
          <w:rFonts w:ascii="Arial" w:hAnsi="Arial" w:cs="Arial"/>
          <w:color w:val="00000A"/>
          <w:sz w:val="18"/>
          <w:szCs w:val="18"/>
          <w:lang w:eastAsia="zh-CN"/>
        </w:rPr>
        <w:t>1</w:t>
      </w:r>
      <w:r w:rsidRPr="0021373C">
        <w:rPr>
          <w:rFonts w:ascii="Arial" w:hAnsi="Arial" w:cs="Arial"/>
          <w:color w:val="00000A"/>
          <w:sz w:val="18"/>
          <w:szCs w:val="18"/>
          <w:lang w:eastAsia="zh-CN"/>
        </w:rPr>
        <w:t>/</w:t>
      </w:r>
      <w:r w:rsidR="00982C7F">
        <w:rPr>
          <w:rFonts w:ascii="Arial" w:hAnsi="Arial" w:cs="Arial"/>
          <w:color w:val="00000A"/>
          <w:sz w:val="18"/>
          <w:szCs w:val="18"/>
          <w:lang w:eastAsia="zh-CN"/>
        </w:rPr>
        <w:t>104</w:t>
      </w:r>
      <w:r w:rsidRPr="0021373C">
        <w:rPr>
          <w:rFonts w:ascii="Arial" w:hAnsi="Arial" w:cs="Arial"/>
          <w:color w:val="00000A"/>
          <w:sz w:val="18"/>
          <w:szCs w:val="18"/>
          <w:lang w:eastAsia="zh-CN"/>
        </w:rPr>
        <w:t>/2</w:t>
      </w:r>
      <w:r w:rsidR="002521AE">
        <w:rPr>
          <w:rFonts w:ascii="Arial" w:hAnsi="Arial" w:cs="Arial"/>
          <w:color w:val="00000A"/>
          <w:sz w:val="18"/>
          <w:szCs w:val="18"/>
          <w:lang w:eastAsia="zh-CN"/>
        </w:rPr>
        <w:t>5</w:t>
      </w:r>
    </w:p>
    <w:p w14:paraId="0460076A" w14:textId="4D99D0EF" w:rsidR="00574423" w:rsidRPr="0021373C" w:rsidRDefault="00790969" w:rsidP="00574423">
      <w:pPr>
        <w:suppressAutoHyphens/>
        <w:spacing w:before="280"/>
        <w:jc w:val="center"/>
        <w:rPr>
          <w:rFonts w:ascii="Arial" w:hAnsi="Arial" w:cs="Arial"/>
          <w:b/>
          <w:bCs/>
          <w:color w:val="00000A"/>
          <w:sz w:val="18"/>
          <w:szCs w:val="18"/>
          <w:lang w:eastAsia="zh-CN"/>
        </w:rPr>
      </w:pPr>
      <w:r>
        <w:rPr>
          <w:rFonts w:ascii="Arial" w:hAnsi="Arial" w:cs="Arial"/>
          <w:b/>
          <w:bCs/>
          <w:color w:val="00000A"/>
          <w:sz w:val="18"/>
          <w:szCs w:val="18"/>
          <w:lang w:eastAsia="zh-CN"/>
        </w:rPr>
        <w:t xml:space="preserve">                                                               </w:t>
      </w:r>
      <w:r w:rsidR="00574423" w:rsidRPr="0021373C">
        <w:rPr>
          <w:rFonts w:ascii="Arial" w:hAnsi="Arial" w:cs="Arial"/>
          <w:b/>
          <w:bCs/>
          <w:color w:val="00000A"/>
          <w:sz w:val="18"/>
          <w:szCs w:val="18"/>
          <w:lang w:eastAsia="zh-CN"/>
        </w:rPr>
        <w:t>Uczestnicy postępowania</w:t>
      </w:r>
    </w:p>
    <w:p w14:paraId="7C1EC410" w14:textId="77777777" w:rsidR="00512C4C" w:rsidRDefault="00512C4C" w:rsidP="00A61096">
      <w:pPr>
        <w:rPr>
          <w:rFonts w:ascii="Arial" w:eastAsia="Calibri" w:hAnsi="Arial" w:cs="Arial"/>
          <w:i/>
          <w:kern w:val="2"/>
          <w:sz w:val="18"/>
          <w:szCs w:val="18"/>
          <w:lang w:eastAsia="en-US"/>
          <w14:ligatures w14:val="standardContextual"/>
        </w:rPr>
      </w:pPr>
    </w:p>
    <w:p w14:paraId="4BCE3C02" w14:textId="77777777" w:rsidR="00982C7F" w:rsidRDefault="00982C7F" w:rsidP="00982C7F">
      <w:pPr>
        <w:ind w:left="567" w:hanging="709"/>
        <w:rPr>
          <w:rFonts w:ascii="Arial" w:hAnsi="Arial" w:cs="Arial"/>
          <w:color w:val="00000A"/>
          <w:sz w:val="18"/>
          <w:szCs w:val="18"/>
        </w:rPr>
      </w:pPr>
      <w:r>
        <w:rPr>
          <w:rFonts w:ascii="Arial" w:hAnsi="Arial" w:cs="Arial"/>
          <w:color w:val="00000A"/>
          <w:sz w:val="18"/>
          <w:szCs w:val="18"/>
        </w:rPr>
        <w:t>dotyczy: przetargu w trybie podstawowym bez negocjacji na dostawę</w:t>
      </w:r>
      <w:r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sz w:val="18"/>
          <w:szCs w:val="18"/>
        </w:rPr>
        <w:t xml:space="preserve">systemów beznapięciowego leczenia nietrzymania moczu i operacyjnego leczenia wypadania macicy </w:t>
      </w:r>
      <w:r>
        <w:rPr>
          <w:rFonts w:ascii="Arial" w:hAnsi="Arial" w:cs="Arial"/>
          <w:color w:val="00000A"/>
          <w:sz w:val="18"/>
          <w:szCs w:val="18"/>
        </w:rPr>
        <w:t xml:space="preserve">ogłoszonego w dniu </w:t>
      </w:r>
      <w:r>
        <w:rPr>
          <w:rFonts w:ascii="Arial" w:hAnsi="Arial" w:cs="Arial"/>
          <w:b/>
          <w:bCs/>
          <w:color w:val="00000A"/>
          <w:sz w:val="18"/>
          <w:szCs w:val="18"/>
        </w:rPr>
        <w:t>18.11.2025 r. w BZP, nr ogłoszenia 2025/BZP 00537898</w:t>
      </w:r>
      <w:r>
        <w:rPr>
          <w:rFonts w:ascii="Arial" w:hAnsi="Arial" w:cs="Arial"/>
          <w:color w:val="00000A"/>
          <w:sz w:val="18"/>
          <w:szCs w:val="18"/>
        </w:rPr>
        <w:t xml:space="preserve"> oraz</w:t>
      </w:r>
      <w:r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color w:val="00000A"/>
          <w:sz w:val="18"/>
          <w:szCs w:val="18"/>
        </w:rPr>
        <w:t xml:space="preserve">zamieszczonego na stronie internetowej Szpitala – </w:t>
      </w:r>
      <w:hyperlink r:id="rId9" w:history="1">
        <w:r>
          <w:rPr>
            <w:rStyle w:val="Hipercze"/>
            <w:rFonts w:ascii="Arial" w:hAnsi="Arial" w:cs="Arial"/>
            <w:color w:val="000000"/>
            <w:sz w:val="18"/>
            <w:szCs w:val="18"/>
          </w:rPr>
          <w:t>https://zamowienia.szpitalciechanow.com.pl</w:t>
        </w:r>
      </w:hyperlink>
    </w:p>
    <w:p w14:paraId="002F86E3" w14:textId="3A566844" w:rsidR="003E4616" w:rsidRDefault="003E4616" w:rsidP="003E4616">
      <w:pPr>
        <w:suppressAutoHyphens/>
        <w:spacing w:line="312" w:lineRule="auto"/>
        <w:ind w:left="709" w:hanging="851"/>
        <w:jc w:val="center"/>
        <w:rPr>
          <w:rFonts w:ascii="Arial" w:hAnsi="Arial" w:cs="Arial"/>
          <w:color w:val="00000A"/>
          <w:sz w:val="18"/>
          <w:szCs w:val="18"/>
          <w:lang w:eastAsia="zh-CN"/>
        </w:rPr>
      </w:pPr>
    </w:p>
    <w:p w14:paraId="53C03878" w14:textId="77777777" w:rsidR="008143F5" w:rsidRPr="0021373C" w:rsidRDefault="008143F5" w:rsidP="003E4616">
      <w:pPr>
        <w:suppressAutoHyphens/>
        <w:spacing w:line="312" w:lineRule="auto"/>
        <w:ind w:left="709" w:hanging="851"/>
        <w:jc w:val="center"/>
        <w:rPr>
          <w:rFonts w:ascii="Arial" w:hAnsi="Arial" w:cs="Arial"/>
          <w:color w:val="00000A"/>
          <w:sz w:val="18"/>
          <w:szCs w:val="18"/>
          <w:lang w:eastAsia="zh-CN"/>
        </w:rPr>
      </w:pPr>
    </w:p>
    <w:p w14:paraId="444B52E0" w14:textId="5692DAA2" w:rsidR="00A70018" w:rsidRPr="0021373C" w:rsidRDefault="00B50ACE" w:rsidP="00A61096">
      <w:pPr>
        <w:suppressAutoHyphens/>
        <w:rPr>
          <w:rFonts w:ascii="Arial" w:hAnsi="Arial" w:cs="Arial"/>
          <w:sz w:val="18"/>
          <w:szCs w:val="18"/>
        </w:rPr>
      </w:pPr>
      <w:r w:rsidRPr="0021373C">
        <w:rPr>
          <w:rFonts w:ascii="Arial" w:hAnsi="Arial" w:cs="Arial"/>
          <w:color w:val="00000A"/>
          <w:sz w:val="18"/>
          <w:szCs w:val="18"/>
        </w:rPr>
        <w:t xml:space="preserve">Specjalistyczny Szpital Wojewódzki w Ciechanowie udziela informacji </w:t>
      </w:r>
      <w:r w:rsidRPr="0021373C">
        <w:rPr>
          <w:rFonts w:ascii="Arial" w:hAnsi="Arial" w:cs="Arial"/>
          <w:sz w:val="18"/>
          <w:szCs w:val="18"/>
        </w:rPr>
        <w:t xml:space="preserve">o kwocie, jaką zamierza przeznaczyć na </w:t>
      </w:r>
      <w:r w:rsidR="00A61096">
        <w:rPr>
          <w:rFonts w:ascii="Arial" w:hAnsi="Arial" w:cs="Arial"/>
          <w:sz w:val="18"/>
          <w:szCs w:val="18"/>
        </w:rPr>
        <w:t xml:space="preserve">   </w:t>
      </w:r>
      <w:r w:rsidRPr="0021373C">
        <w:rPr>
          <w:rFonts w:ascii="Arial" w:hAnsi="Arial" w:cs="Arial"/>
          <w:sz w:val="18"/>
          <w:szCs w:val="18"/>
        </w:rPr>
        <w:t>sfinansowanie</w:t>
      </w:r>
      <w:r w:rsidRPr="0021373C">
        <w:rPr>
          <w:rFonts w:ascii="Arial" w:hAnsi="Arial" w:cs="Arial"/>
          <w:spacing w:val="-3"/>
          <w:sz w:val="18"/>
          <w:szCs w:val="18"/>
        </w:rPr>
        <w:t xml:space="preserve"> </w:t>
      </w:r>
      <w:r w:rsidRPr="0021373C">
        <w:rPr>
          <w:rFonts w:ascii="Arial" w:hAnsi="Arial" w:cs="Arial"/>
          <w:sz w:val="18"/>
          <w:szCs w:val="18"/>
        </w:rPr>
        <w:t>zamówienia</w:t>
      </w:r>
      <w:r w:rsidR="0021373C" w:rsidRPr="0021373C">
        <w:rPr>
          <w:rFonts w:ascii="Arial" w:hAnsi="Arial" w:cs="Arial"/>
          <w:sz w:val="18"/>
          <w:szCs w:val="18"/>
        </w:rPr>
        <w:t>,</w:t>
      </w:r>
      <w:r w:rsidRPr="0021373C">
        <w:rPr>
          <w:rFonts w:ascii="Arial" w:hAnsi="Arial" w:cs="Arial"/>
          <w:sz w:val="18"/>
          <w:szCs w:val="18"/>
        </w:rPr>
        <w:t xml:space="preserve"> zgodnie z </w:t>
      </w:r>
      <w:r w:rsidR="00CA0AA1" w:rsidRPr="0021373C">
        <w:rPr>
          <w:rFonts w:ascii="Arial" w:hAnsi="Arial" w:cs="Arial"/>
          <w:sz w:val="18"/>
          <w:szCs w:val="18"/>
        </w:rPr>
        <w:t>art</w:t>
      </w:r>
      <w:r w:rsidRPr="0021373C">
        <w:rPr>
          <w:rFonts w:ascii="Arial" w:hAnsi="Arial" w:cs="Arial"/>
          <w:sz w:val="18"/>
          <w:szCs w:val="18"/>
        </w:rPr>
        <w:t xml:space="preserve">. 222 ust.4 ustawy </w:t>
      </w:r>
      <w:r w:rsidR="003C7C0C" w:rsidRPr="0021373C">
        <w:rPr>
          <w:rFonts w:ascii="Arial" w:hAnsi="Arial" w:cs="Arial"/>
          <w:sz w:val="18"/>
          <w:szCs w:val="18"/>
        </w:rPr>
        <w:t xml:space="preserve">z dnia 11 </w:t>
      </w:r>
      <w:r w:rsidR="003C7C0C">
        <w:rPr>
          <w:rFonts w:ascii="Arial" w:hAnsi="Arial" w:cs="Arial"/>
          <w:sz w:val="18"/>
          <w:szCs w:val="18"/>
        </w:rPr>
        <w:t>w</w:t>
      </w:r>
      <w:r w:rsidR="003C7C0C" w:rsidRPr="0021373C">
        <w:rPr>
          <w:rFonts w:ascii="Arial" w:hAnsi="Arial" w:cs="Arial"/>
          <w:sz w:val="18"/>
          <w:szCs w:val="18"/>
        </w:rPr>
        <w:t>rześnia 2019 r.</w:t>
      </w:r>
      <w:r w:rsidR="003C7C0C">
        <w:rPr>
          <w:rFonts w:ascii="Arial" w:hAnsi="Arial" w:cs="Arial"/>
          <w:sz w:val="18"/>
          <w:szCs w:val="18"/>
        </w:rPr>
        <w:t xml:space="preserve"> Prawo zamówień publicznych.</w:t>
      </w:r>
      <w:r w:rsidRPr="0021373C">
        <w:rPr>
          <w:rFonts w:ascii="Arial" w:hAnsi="Arial" w:cs="Arial"/>
          <w:sz w:val="18"/>
          <w:szCs w:val="18"/>
        </w:rPr>
        <w:t xml:space="preserve"> </w:t>
      </w:r>
    </w:p>
    <w:p w14:paraId="7F930E5D" w14:textId="54862FC6" w:rsidR="000B2BF3" w:rsidRPr="0021373C" w:rsidRDefault="000B2BF3" w:rsidP="000B2BF3">
      <w:pPr>
        <w:ind w:right="110"/>
        <w:rPr>
          <w:rFonts w:ascii="Arial" w:hAnsi="Arial" w:cs="Arial"/>
          <w:sz w:val="18"/>
          <w:szCs w:val="18"/>
        </w:rPr>
      </w:pPr>
    </w:p>
    <w:p w14:paraId="6200D838" w14:textId="77777777" w:rsidR="001B4655" w:rsidRPr="0021373C" w:rsidRDefault="001B4655" w:rsidP="000B2BF3">
      <w:pPr>
        <w:ind w:right="110"/>
        <w:rPr>
          <w:rFonts w:ascii="Arial" w:hAnsi="Arial" w:cs="Arial"/>
          <w:sz w:val="18"/>
          <w:szCs w:val="18"/>
        </w:rPr>
      </w:pPr>
    </w:p>
    <w:tbl>
      <w:tblPr>
        <w:tblStyle w:val="NormalTablePHPDOCX"/>
        <w:tblW w:w="5000" w:type="pct"/>
        <w:tblLayout w:type="fixed"/>
        <w:tblLook w:val="04A0" w:firstRow="1" w:lastRow="0" w:firstColumn="1" w:lastColumn="0" w:noHBand="0" w:noVBand="1"/>
      </w:tblPr>
      <w:tblGrid>
        <w:gridCol w:w="6796"/>
        <w:gridCol w:w="2544"/>
      </w:tblGrid>
      <w:tr w:rsidR="00AF1F88" w14:paraId="3808E038" w14:textId="77777777" w:rsidTr="00AF1F88">
        <w:tc>
          <w:tcPr>
            <w:tcW w:w="6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C598B5D" w14:textId="77777777" w:rsidR="00AF1F88" w:rsidRDefault="00AF1F88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t>Nazwa pakietu/Wykonawca</w:t>
            </w:r>
          </w:p>
        </w:tc>
        <w:tc>
          <w:tcPr>
            <w:tcW w:w="2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5E7C8A2" w14:textId="77777777" w:rsidR="00AF1F88" w:rsidRDefault="00AF1F88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t>kwota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przeznaczona na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sfinansowanie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PLN</w:t>
            </w:r>
          </w:p>
        </w:tc>
      </w:tr>
      <w:tr w:rsidR="00AF1F88" w14:paraId="579BCD7D" w14:textId="77777777" w:rsidTr="00AF1F88">
        <w:tc>
          <w:tcPr>
            <w:tcW w:w="6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78E975D" w14:textId="77777777" w:rsidR="00AF1F88" w:rsidRDefault="00AF1F88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Pakiet 1 - Taśma - system beznapięciowego leczenia nietrzymania moczu TVT.</w:t>
            </w:r>
          </w:p>
        </w:tc>
        <w:tc>
          <w:tcPr>
            <w:tcW w:w="2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0278812" w14:textId="77777777" w:rsidR="00AF1F88" w:rsidRDefault="00AF1F88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201 293,42</w:t>
            </w:r>
          </w:p>
        </w:tc>
      </w:tr>
      <w:tr w:rsidR="00AF1F88" w14:paraId="73D3AA3B" w14:textId="77777777" w:rsidTr="00AF1F88">
        <w:tc>
          <w:tcPr>
            <w:tcW w:w="6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F272209" w14:textId="77777777" w:rsidR="00AF1F88" w:rsidRDefault="00AF1F88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Pakiet 2 - Taśma do operacyjnego leczenia leczenia nietrzymania moczu TOT i operacyjnego leczenia wypadania macicy.</w:t>
            </w:r>
          </w:p>
        </w:tc>
        <w:tc>
          <w:tcPr>
            <w:tcW w:w="2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A853875" w14:textId="77777777" w:rsidR="00AF1F88" w:rsidRDefault="00AF1F88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134 136,00</w:t>
            </w:r>
          </w:p>
        </w:tc>
      </w:tr>
    </w:tbl>
    <w:p w14:paraId="68F4E171" w14:textId="6C5292FF" w:rsidR="007973A3" w:rsidRDefault="007973A3">
      <w:pPr>
        <w:rPr>
          <w:rFonts w:ascii="Arial" w:hAnsi="Arial" w:cs="Arial"/>
          <w:sz w:val="18"/>
          <w:szCs w:val="18"/>
        </w:rPr>
      </w:pPr>
    </w:p>
    <w:p w14:paraId="3EC92E5A" w14:textId="77777777" w:rsidR="00460136" w:rsidRDefault="00460136">
      <w:pPr>
        <w:rPr>
          <w:rFonts w:ascii="Arial" w:hAnsi="Arial" w:cs="Arial"/>
          <w:sz w:val="18"/>
          <w:szCs w:val="18"/>
        </w:rPr>
      </w:pPr>
    </w:p>
    <w:p w14:paraId="37976BBB" w14:textId="77777777" w:rsidR="00460136" w:rsidRDefault="00460136" w:rsidP="00460136">
      <w:pPr>
        <w:ind w:right="11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E.Katarzyna Jakimiec</w:t>
      </w:r>
    </w:p>
    <w:p w14:paraId="470CA526" w14:textId="77777777" w:rsidR="00460136" w:rsidRDefault="00460136" w:rsidP="00460136">
      <w:pPr>
        <w:ind w:right="11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Specjalista ds. Zamówień Publicznych</w:t>
      </w:r>
    </w:p>
    <w:p w14:paraId="0107297B" w14:textId="77777777" w:rsidR="00460136" w:rsidRPr="0021373C" w:rsidRDefault="00460136">
      <w:pPr>
        <w:rPr>
          <w:rFonts w:ascii="Arial" w:hAnsi="Arial" w:cs="Arial"/>
          <w:sz w:val="18"/>
          <w:szCs w:val="18"/>
        </w:rPr>
      </w:pPr>
    </w:p>
    <w:sectPr w:rsidR="00460136" w:rsidRPr="0021373C" w:rsidSect="000C1FB4">
      <w:pgSz w:w="11906" w:h="16838"/>
      <w:pgMar w:top="1417" w:right="1133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73A3"/>
    <w:rsid w:val="00017701"/>
    <w:rsid w:val="00045FC5"/>
    <w:rsid w:val="00081BFD"/>
    <w:rsid w:val="000B2BF3"/>
    <w:rsid w:val="000C1FB4"/>
    <w:rsid w:val="000D429E"/>
    <w:rsid w:val="00105884"/>
    <w:rsid w:val="00116236"/>
    <w:rsid w:val="00125D6C"/>
    <w:rsid w:val="001262BB"/>
    <w:rsid w:val="00130C49"/>
    <w:rsid w:val="0014469D"/>
    <w:rsid w:val="00180198"/>
    <w:rsid w:val="00180B09"/>
    <w:rsid w:val="001B4655"/>
    <w:rsid w:val="001C3863"/>
    <w:rsid w:val="001D1389"/>
    <w:rsid w:val="001D7B14"/>
    <w:rsid w:val="0021373C"/>
    <w:rsid w:val="0022759B"/>
    <w:rsid w:val="002521AE"/>
    <w:rsid w:val="00256015"/>
    <w:rsid w:val="002753D0"/>
    <w:rsid w:val="00275E7B"/>
    <w:rsid w:val="002823BF"/>
    <w:rsid w:val="00296866"/>
    <w:rsid w:val="002A2456"/>
    <w:rsid w:val="002D0F0D"/>
    <w:rsid w:val="002D3863"/>
    <w:rsid w:val="002E33DD"/>
    <w:rsid w:val="00314CFC"/>
    <w:rsid w:val="00315198"/>
    <w:rsid w:val="003429D5"/>
    <w:rsid w:val="00350E0C"/>
    <w:rsid w:val="003834CD"/>
    <w:rsid w:val="003A1A73"/>
    <w:rsid w:val="003C7C0C"/>
    <w:rsid w:val="003D3DA5"/>
    <w:rsid w:val="003E460B"/>
    <w:rsid w:val="003E4616"/>
    <w:rsid w:val="00411B95"/>
    <w:rsid w:val="00411D20"/>
    <w:rsid w:val="00432229"/>
    <w:rsid w:val="0044301A"/>
    <w:rsid w:val="00460136"/>
    <w:rsid w:val="00464D2C"/>
    <w:rsid w:val="004718DD"/>
    <w:rsid w:val="00485E99"/>
    <w:rsid w:val="004B2C80"/>
    <w:rsid w:val="0050022C"/>
    <w:rsid w:val="00505B00"/>
    <w:rsid w:val="00512C4C"/>
    <w:rsid w:val="00520DC2"/>
    <w:rsid w:val="00541FBC"/>
    <w:rsid w:val="005559E4"/>
    <w:rsid w:val="00574423"/>
    <w:rsid w:val="005B0B1A"/>
    <w:rsid w:val="005B219B"/>
    <w:rsid w:val="005F5150"/>
    <w:rsid w:val="006478A3"/>
    <w:rsid w:val="00651969"/>
    <w:rsid w:val="006530DE"/>
    <w:rsid w:val="00672B98"/>
    <w:rsid w:val="00680AD8"/>
    <w:rsid w:val="00683924"/>
    <w:rsid w:val="00696D13"/>
    <w:rsid w:val="006E2865"/>
    <w:rsid w:val="006E2AD8"/>
    <w:rsid w:val="006E7821"/>
    <w:rsid w:val="0072774E"/>
    <w:rsid w:val="007358BB"/>
    <w:rsid w:val="00744BF1"/>
    <w:rsid w:val="007549B9"/>
    <w:rsid w:val="0078414D"/>
    <w:rsid w:val="00790969"/>
    <w:rsid w:val="007973A3"/>
    <w:rsid w:val="007A56A4"/>
    <w:rsid w:val="007C6475"/>
    <w:rsid w:val="007D7BDE"/>
    <w:rsid w:val="007E4680"/>
    <w:rsid w:val="008143F5"/>
    <w:rsid w:val="00816243"/>
    <w:rsid w:val="00830390"/>
    <w:rsid w:val="00857DC0"/>
    <w:rsid w:val="00872064"/>
    <w:rsid w:val="009139B1"/>
    <w:rsid w:val="0092330F"/>
    <w:rsid w:val="00982C7F"/>
    <w:rsid w:val="00990289"/>
    <w:rsid w:val="009D7C73"/>
    <w:rsid w:val="00A37D8A"/>
    <w:rsid w:val="00A61096"/>
    <w:rsid w:val="00A70018"/>
    <w:rsid w:val="00A777F0"/>
    <w:rsid w:val="00A812BF"/>
    <w:rsid w:val="00AD615A"/>
    <w:rsid w:val="00AF1F88"/>
    <w:rsid w:val="00AF7274"/>
    <w:rsid w:val="00B50ACE"/>
    <w:rsid w:val="00B53B10"/>
    <w:rsid w:val="00B65E1A"/>
    <w:rsid w:val="00B734B8"/>
    <w:rsid w:val="00BA05B8"/>
    <w:rsid w:val="00BA5CD3"/>
    <w:rsid w:val="00BC29CC"/>
    <w:rsid w:val="00BC6C6A"/>
    <w:rsid w:val="00BF33F2"/>
    <w:rsid w:val="00BF54FC"/>
    <w:rsid w:val="00C05D45"/>
    <w:rsid w:val="00C16BDC"/>
    <w:rsid w:val="00C316EC"/>
    <w:rsid w:val="00C3439F"/>
    <w:rsid w:val="00C57C07"/>
    <w:rsid w:val="00C74444"/>
    <w:rsid w:val="00C75C33"/>
    <w:rsid w:val="00C76057"/>
    <w:rsid w:val="00C83699"/>
    <w:rsid w:val="00CA0AA1"/>
    <w:rsid w:val="00CA132C"/>
    <w:rsid w:val="00CB46BF"/>
    <w:rsid w:val="00CB7A2F"/>
    <w:rsid w:val="00CC09F2"/>
    <w:rsid w:val="00D214AE"/>
    <w:rsid w:val="00D346C5"/>
    <w:rsid w:val="00D63EC4"/>
    <w:rsid w:val="00D66095"/>
    <w:rsid w:val="00D6669C"/>
    <w:rsid w:val="00D6697E"/>
    <w:rsid w:val="00D91E7A"/>
    <w:rsid w:val="00D96AF2"/>
    <w:rsid w:val="00DB45A9"/>
    <w:rsid w:val="00DE3E07"/>
    <w:rsid w:val="00E02FA4"/>
    <w:rsid w:val="00E115A3"/>
    <w:rsid w:val="00E16104"/>
    <w:rsid w:val="00E16963"/>
    <w:rsid w:val="00E20D37"/>
    <w:rsid w:val="00E22FAC"/>
    <w:rsid w:val="00E331D9"/>
    <w:rsid w:val="00EA44A8"/>
    <w:rsid w:val="00EB6E86"/>
    <w:rsid w:val="00EC5029"/>
    <w:rsid w:val="00EC5F84"/>
    <w:rsid w:val="00F04B6D"/>
    <w:rsid w:val="00F34C7E"/>
    <w:rsid w:val="00F37682"/>
    <w:rsid w:val="00F447CE"/>
    <w:rsid w:val="00F72923"/>
    <w:rsid w:val="00FB7FF8"/>
    <w:rsid w:val="00FC3D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CB0CC3"/>
  <w15:chartTrackingRefBased/>
  <w15:docId w15:val="{23C31104-FF8A-4349-9F09-87E1936CCB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50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8">
    <w:name w:val="heading 8"/>
    <w:basedOn w:val="Normalny"/>
    <w:next w:val="Normalny"/>
    <w:link w:val="Nagwek8Znak"/>
    <w:semiHidden/>
    <w:unhideWhenUsed/>
    <w:qFormat/>
    <w:rsid w:val="00A70018"/>
    <w:pPr>
      <w:spacing w:before="240" w:after="60"/>
      <w:outlineLvl w:val="7"/>
    </w:pPr>
    <w:rPr>
      <w:rFonts w:ascii="Calibri" w:hAnsi="Calibri"/>
      <w:i/>
      <w:i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B50ACE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B50ACE"/>
    <w:rPr>
      <w:color w:val="605E5C"/>
      <w:shd w:val="clear" w:color="auto" w:fill="E1DFDD"/>
    </w:rPr>
  </w:style>
  <w:style w:type="table" w:customStyle="1" w:styleId="NormalTablePHPDOCX">
    <w:name w:val="Normal Table PHPDOCX"/>
    <w:uiPriority w:val="99"/>
    <w:semiHidden/>
    <w:unhideWhenUsed/>
    <w:qFormat/>
    <w:rsid w:val="006E782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andard">
    <w:name w:val="Standard"/>
    <w:rsid w:val="00411B95"/>
    <w:pPr>
      <w:widowControl w:val="0"/>
      <w:suppressAutoHyphens/>
      <w:autoSpaceDE w:val="0"/>
      <w:autoSpaceDN w:val="0"/>
      <w:spacing w:after="0" w:line="240" w:lineRule="auto"/>
      <w:textAlignment w:val="baseline"/>
    </w:pPr>
    <w:rPr>
      <w:rFonts w:ascii="Arial" w:eastAsia="Times New Roman" w:hAnsi="Arial" w:cs="Arial"/>
      <w:kern w:val="3"/>
      <w:sz w:val="20"/>
      <w:szCs w:val="20"/>
      <w:lang w:eastAsia="zh-CN"/>
    </w:rPr>
  </w:style>
  <w:style w:type="character" w:customStyle="1" w:styleId="Nagwek8Znak">
    <w:name w:val="Nagłówek 8 Znak"/>
    <w:basedOn w:val="Domylnaczcionkaakapitu"/>
    <w:link w:val="Nagwek8"/>
    <w:semiHidden/>
    <w:rsid w:val="00A70018"/>
    <w:rPr>
      <w:rFonts w:ascii="Calibri" w:eastAsia="Times New Roman" w:hAnsi="Calibri" w:cs="Times New Roman"/>
      <w:i/>
      <w:iCs/>
      <w:sz w:val="24"/>
      <w:szCs w:val="24"/>
      <w:lang w:eastAsia="pl-PL"/>
    </w:rPr>
  </w:style>
  <w:style w:type="paragraph" w:customStyle="1" w:styleId="Textbody">
    <w:name w:val="Text body"/>
    <w:basedOn w:val="Normalny"/>
    <w:rsid w:val="0021373C"/>
    <w:pPr>
      <w:suppressAutoHyphens/>
      <w:autoSpaceDN w:val="0"/>
      <w:spacing w:after="140" w:line="288" w:lineRule="auto"/>
    </w:pPr>
    <w:rPr>
      <w:rFonts w:ascii="Arial" w:eastAsia="Arial" w:hAnsi="Arial" w:cs="Tahoma"/>
      <w:color w:val="00000A"/>
      <w:kern w:val="3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703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92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33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72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2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97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8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91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75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3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0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0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53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16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68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3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7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97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90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73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27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1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53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15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7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44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33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46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70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11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45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3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53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9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6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34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0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66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33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02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94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05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s://szpitalciechanow.com.pl/templates/pcj-jzukim-green/images/footer/logo_mazowsze_stopka.png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https://szpitalciechanow.com.pl/templates/pcj-jzukim-green/images/footer/logo_mazowsze_stopka.png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hyperlink" Target="https://zamowienia.szpitalciechanow.com.pl/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</Pages>
  <Words>158</Words>
  <Characters>948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Katarzyna Jakimiec</cp:lastModifiedBy>
  <cp:revision>47</cp:revision>
  <cp:lastPrinted>2024-07-15T10:33:00Z</cp:lastPrinted>
  <dcterms:created xsi:type="dcterms:W3CDTF">2024-05-10T05:40:00Z</dcterms:created>
  <dcterms:modified xsi:type="dcterms:W3CDTF">2025-12-03T07:22:00Z</dcterms:modified>
</cp:coreProperties>
</file>