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11.12.2025r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ZP/2501/107/25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2B736DE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E837D7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E837D7" w:rsidRPr="00E837D7">
        <w:rPr>
          <w:rFonts w:ascii="Arial" w:hAnsi="Arial" w:cs="Arial"/>
          <w:b/>
          <w:bCs/>
          <w:sz w:val="18"/>
          <w:szCs w:val="18"/>
        </w:rPr>
        <w:t>u</w:t>
      </w:r>
      <w:r w:rsidR="004D3622" w:rsidRPr="00E837D7">
        <w:rPr>
          <w:rFonts w:ascii="Arial" w:hAnsi="Arial" w:cs="Arial"/>
          <w:b/>
          <w:bCs/>
          <w:sz w:val="18"/>
          <w:szCs w:val="18"/>
        </w:rPr>
        <w:t>rządze</w:t>
      </w:r>
      <w:r w:rsidR="00E837D7" w:rsidRPr="00E837D7">
        <w:rPr>
          <w:rFonts w:ascii="Arial" w:hAnsi="Arial" w:cs="Arial"/>
          <w:b/>
          <w:bCs/>
          <w:sz w:val="18"/>
          <w:szCs w:val="18"/>
        </w:rPr>
        <w:t>ń</w:t>
      </w:r>
      <w:r w:rsidR="004D3622" w:rsidRPr="00E837D7">
        <w:rPr>
          <w:rFonts w:ascii="Arial" w:hAnsi="Arial" w:cs="Arial"/>
          <w:b/>
          <w:bCs/>
          <w:sz w:val="18"/>
          <w:szCs w:val="18"/>
        </w:rPr>
        <w:t xml:space="preserve"> do stymulacji i elektroterapii serca</w:t>
      </w:r>
      <w:r w:rsidR="00E837D7" w:rsidRPr="00E837D7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11.12.2025r.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546"/>
        <w:gridCol w:w="1984"/>
        <w:gridCol w:w="2264"/>
        <w:gridCol w:w="2264"/>
      </w:tblGrid>
      <w:tr w:rsidR="00B33C78" w14:paraId="35212E81" w14:textId="77777777" w:rsidTr="00CA581D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813BF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A3789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188F7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051DC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33C78" w14:paraId="44158CFC" w14:textId="77777777" w:rsidTr="00CA581D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1CC93" w14:textId="77777777" w:rsidR="00B33C78" w:rsidRDefault="00D304E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Stymulacja fizjologiczna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208B5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4D168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271D3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52 488,00</w:t>
            </w:r>
          </w:p>
        </w:tc>
      </w:tr>
      <w:tr w:rsidR="00B33C78" w14:paraId="34E7354C" w14:textId="77777777" w:rsidTr="00CA581D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E7784" w14:textId="77777777" w:rsidR="00B33C78" w:rsidRDefault="00D304E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Abbott Medical Sp. zo.o.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Postępu 21B, 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9521701649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BBFDE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48 600,00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C9B57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52 488,00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01D77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33C78" w14:paraId="5C0C6A21" w14:textId="77777777" w:rsidTr="00CA581D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480FF" w14:textId="77777777" w:rsidR="00B33C78" w:rsidRDefault="00D304E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Stymulatory, kardiowertery-defibrylatory, stymulacja resynchronizująca, stymulacja fizjologiczna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58F0D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DCC74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932BE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1 498 413,60</w:t>
            </w:r>
          </w:p>
        </w:tc>
      </w:tr>
      <w:tr w:rsidR="00B33C78" w14:paraId="07F68312" w14:textId="77777777" w:rsidTr="00CA581D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05C49" w14:textId="77777777" w:rsidR="00B33C78" w:rsidRDefault="00D304E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Murawa 12-18, 61-655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779-21-21-615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156BB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1 387 420,00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90139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1 498 413,60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0D7E1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33C78" w14:paraId="16C19FDB" w14:textId="77777777" w:rsidTr="00CA581D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F0316" w14:textId="77777777" w:rsidR="00B33C78" w:rsidRDefault="00D304E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USS, ICD,CRT-D,CRT-P,CSP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629A7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8AA29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4AD1A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1 264 782,60</w:t>
            </w:r>
          </w:p>
        </w:tc>
      </w:tr>
      <w:tr w:rsidR="00B33C78" w14:paraId="3561F223" w14:textId="77777777" w:rsidTr="00CA581D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E4D22" w14:textId="77777777" w:rsidR="00B33C78" w:rsidRDefault="00D304E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1CA26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1 280 795,00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4E181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1 383 258,60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BF991" w14:textId="77777777" w:rsidR="00B33C78" w:rsidRDefault="00D304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58E9F559" w14:textId="77777777" w:rsidR="00D304E0" w:rsidRDefault="00D304E0" w:rsidP="00D304E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276494D" w14:textId="77777777" w:rsidR="00D304E0" w:rsidRDefault="00D304E0" w:rsidP="00D304E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3206D7"/>
    <w:multiLevelType w:val="hybridMultilevel"/>
    <w:tmpl w:val="53A6A284"/>
    <w:lvl w:ilvl="0" w:tplc="52501700">
      <w:start w:val="1"/>
      <w:numFmt w:val="decimal"/>
      <w:lvlText w:val="%1."/>
      <w:lvlJc w:val="left"/>
      <w:pPr>
        <w:ind w:left="720" w:hanging="360"/>
      </w:pPr>
    </w:lvl>
    <w:lvl w:ilvl="1" w:tplc="52501700" w:tentative="1">
      <w:start w:val="1"/>
      <w:numFmt w:val="lowerLetter"/>
      <w:lvlText w:val="%2."/>
      <w:lvlJc w:val="left"/>
      <w:pPr>
        <w:ind w:left="1440" w:hanging="360"/>
      </w:pPr>
    </w:lvl>
    <w:lvl w:ilvl="2" w:tplc="52501700" w:tentative="1">
      <w:start w:val="1"/>
      <w:numFmt w:val="lowerRoman"/>
      <w:lvlText w:val="%3."/>
      <w:lvlJc w:val="right"/>
      <w:pPr>
        <w:ind w:left="2160" w:hanging="180"/>
      </w:pPr>
    </w:lvl>
    <w:lvl w:ilvl="3" w:tplc="52501700" w:tentative="1">
      <w:start w:val="1"/>
      <w:numFmt w:val="decimal"/>
      <w:lvlText w:val="%4."/>
      <w:lvlJc w:val="left"/>
      <w:pPr>
        <w:ind w:left="2880" w:hanging="360"/>
      </w:pPr>
    </w:lvl>
    <w:lvl w:ilvl="4" w:tplc="52501700" w:tentative="1">
      <w:start w:val="1"/>
      <w:numFmt w:val="lowerLetter"/>
      <w:lvlText w:val="%5."/>
      <w:lvlJc w:val="left"/>
      <w:pPr>
        <w:ind w:left="3600" w:hanging="360"/>
      </w:pPr>
    </w:lvl>
    <w:lvl w:ilvl="5" w:tplc="52501700" w:tentative="1">
      <w:start w:val="1"/>
      <w:numFmt w:val="lowerRoman"/>
      <w:lvlText w:val="%6."/>
      <w:lvlJc w:val="right"/>
      <w:pPr>
        <w:ind w:left="4320" w:hanging="180"/>
      </w:pPr>
    </w:lvl>
    <w:lvl w:ilvl="6" w:tplc="52501700" w:tentative="1">
      <w:start w:val="1"/>
      <w:numFmt w:val="decimal"/>
      <w:lvlText w:val="%7."/>
      <w:lvlJc w:val="left"/>
      <w:pPr>
        <w:ind w:left="5040" w:hanging="360"/>
      </w:pPr>
    </w:lvl>
    <w:lvl w:ilvl="7" w:tplc="52501700" w:tentative="1">
      <w:start w:val="1"/>
      <w:numFmt w:val="lowerLetter"/>
      <w:lvlText w:val="%8."/>
      <w:lvlJc w:val="left"/>
      <w:pPr>
        <w:ind w:left="5760" w:hanging="360"/>
      </w:pPr>
    </w:lvl>
    <w:lvl w:ilvl="8" w:tplc="525017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311BE"/>
    <w:multiLevelType w:val="hybridMultilevel"/>
    <w:tmpl w:val="A3DEFD02"/>
    <w:lvl w:ilvl="0" w:tplc="5555848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8"/>
  </w:num>
  <w:num w:numId="2" w16cid:durableId="520440948">
    <w:abstractNumId w:val="1"/>
  </w:num>
  <w:num w:numId="3" w16cid:durableId="1985894438">
    <w:abstractNumId w:val="33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7"/>
  </w:num>
  <w:num w:numId="17" w16cid:durableId="1740512972">
    <w:abstractNumId w:val="16"/>
  </w:num>
  <w:num w:numId="18" w16cid:durableId="141772312">
    <w:abstractNumId w:val="47"/>
  </w:num>
  <w:num w:numId="19" w16cid:durableId="2034842181">
    <w:abstractNumId w:val="35"/>
  </w:num>
  <w:num w:numId="20" w16cid:durableId="1970089725">
    <w:abstractNumId w:val="36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5"/>
  </w:num>
  <w:num w:numId="26" w16cid:durableId="1152676361">
    <w:abstractNumId w:val="20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1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7"/>
  </w:num>
  <w:num w:numId="33" w16cid:durableId="1907105813">
    <w:abstractNumId w:val="34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8"/>
  </w:num>
  <w:num w:numId="49" w16cid:durableId="1801872382">
    <w:abstractNumId w:val="15"/>
  </w:num>
  <w:num w:numId="50" w16cid:durableId="1808669710">
    <w:abstractNumId w:val="32"/>
  </w:num>
  <w:num w:numId="51" w16cid:durableId="68047646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62EFE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8F62C6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3C78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81D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04E0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837D7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2025-12-11T09:39:00Z</dcterms:created>
  <dcterms:modified xsi:type="dcterms:W3CDTF">2025-12-11T09:39:00Z</dcterms:modified>
</cp:coreProperties>
</file>