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52DDFEBC"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Zakup i dostawa artykułów spożywczych</w:t>
      </w:r>
      <w:r w:rsidRPr="00C92664">
        <w:rPr>
          <w:rFonts w:ascii="Arial" w:eastAsia="Arial" w:hAnsi="Arial" w:cs="Arial"/>
          <w:bCs/>
          <w:i/>
          <w:sz w:val="18"/>
          <w:szCs w:val="18"/>
          <w:lang w:eastAsia="pl-PL" w:bidi="pl-PL"/>
        </w:rPr>
        <w:t xml:space="preserve"> – ZP/2501/</w:t>
      </w:r>
      <w:r w:rsidR="000F35F5">
        <w:rPr>
          <w:rFonts w:ascii="Arial" w:eastAsia="Arial" w:hAnsi="Arial" w:cs="Arial"/>
          <w:bCs/>
          <w:i/>
          <w:sz w:val="18"/>
          <w:szCs w:val="18"/>
          <w:lang w:eastAsia="pl-PL" w:bidi="pl-PL"/>
        </w:rPr>
        <w:t>118/</w:t>
      </w:r>
      <w:r w:rsidRPr="00C92664">
        <w:rPr>
          <w:rFonts w:ascii="Arial" w:eastAsia="Arial" w:hAnsi="Arial" w:cs="Arial"/>
          <w:bCs/>
          <w:i/>
          <w:sz w:val="18"/>
          <w:szCs w:val="18"/>
          <w:lang w:eastAsia="pl-PL" w:bidi="pl-PL"/>
        </w:rPr>
        <w:t>2</w:t>
      </w:r>
      <w:r w:rsidR="000F35F5">
        <w:rPr>
          <w:rFonts w:ascii="Arial" w:eastAsia="Arial" w:hAnsi="Arial" w:cs="Arial"/>
          <w:bCs/>
          <w:i/>
          <w:sz w:val="18"/>
          <w:szCs w:val="18"/>
          <w:lang w:eastAsia="pl-PL" w:bidi="pl-PL"/>
        </w:rPr>
        <w:t>5</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4B2077A"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0F35F5">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5363BE7"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0F35F5">
        <w:rPr>
          <w:rFonts w:ascii="Arial" w:eastAsia="Times New Roman" w:hAnsi="Arial" w:cs="Arial"/>
          <w:snapToGrid w:val="0"/>
          <w:sz w:val="18"/>
          <w:szCs w:val="18"/>
          <w:lang w:eastAsia="pl-PL"/>
        </w:rPr>
        <w:t>118</w:t>
      </w:r>
      <w:r w:rsidRPr="00DB781C">
        <w:rPr>
          <w:rFonts w:ascii="Arial" w:eastAsia="Times New Roman" w:hAnsi="Arial" w:cs="Arial"/>
          <w:snapToGrid w:val="0"/>
          <w:sz w:val="18"/>
          <w:szCs w:val="18"/>
          <w:lang w:eastAsia="pl-PL"/>
        </w:rPr>
        <w:t>/2</w:t>
      </w:r>
      <w:r w:rsidR="000F35F5">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B2A77C2"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0F35F5">
        <w:rPr>
          <w:rFonts w:ascii="Arial" w:eastAsia="Times New Roman" w:hAnsi="Arial" w:cs="Arial"/>
          <w:b/>
          <w:bCs/>
          <w:i/>
          <w:iCs/>
          <w:sz w:val="18"/>
          <w:szCs w:val="18"/>
          <w:lang w:eastAsia="zh-CN"/>
        </w:rPr>
        <w:t>artykułów spożywczych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6E0B225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0F35F5">
        <w:rPr>
          <w:rFonts w:ascii="Arial" w:eastAsia="Times New Roman" w:hAnsi="Arial" w:cs="Arial"/>
          <w:color w:val="000000"/>
          <w:sz w:val="18"/>
          <w:szCs w:val="18"/>
          <w:lang w:eastAsia="pl-PL"/>
        </w:rPr>
        <w:t>118</w:t>
      </w:r>
      <w:r w:rsidRPr="00FC49E2">
        <w:rPr>
          <w:rFonts w:ascii="Arial" w:eastAsia="Times New Roman" w:hAnsi="Arial" w:cs="Arial"/>
          <w:color w:val="000000"/>
          <w:sz w:val="18"/>
          <w:szCs w:val="18"/>
          <w:lang w:eastAsia="pl-PL"/>
        </w:rPr>
        <w:t>/2</w:t>
      </w:r>
      <w:r w:rsidR="000F35F5">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2BB9519" w:rsidR="00FC49E2" w:rsidRPr="00FC49E2" w:rsidRDefault="000F35F5" w:rsidP="00FC49E2">
            <w:pPr>
              <w:contextualSpacing/>
              <w:jc w:val="both"/>
              <w:rPr>
                <w:rFonts w:ascii="Arial" w:eastAsia="Calibri" w:hAnsi="Arial" w:cs="Arial"/>
                <w:b/>
                <w:bCs/>
                <w:sz w:val="18"/>
                <w:szCs w:val="18"/>
              </w:rPr>
            </w:pPr>
            <w:hyperlink r:id="rId7" w:history="1">
              <w:r w:rsidRPr="00AA63BA">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15BE3A5"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F35F5" w:rsidRPr="00AA63BA">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2D074E5F" w14:textId="77777777" w:rsidR="000F35F5" w:rsidRPr="00864F9B" w:rsidRDefault="000F35F5" w:rsidP="000F35F5">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0C5652DF" w14:textId="77777777" w:rsidR="000F35F5" w:rsidRDefault="000F35F5" w:rsidP="000F35F5">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66B5DA5D" w14:textId="77777777" w:rsidR="000F35F5" w:rsidRPr="009F67F2" w:rsidRDefault="000F35F5" w:rsidP="000F35F5">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6986FD75" w14:textId="77777777" w:rsidR="000F35F5" w:rsidRPr="009F67F2" w:rsidRDefault="000F35F5" w:rsidP="000F35F5">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Do czasu powstania po stronie Wykonawcy ustawowego obowiązku wystawiania faktur ustrukturyzowanych przy użyciu KSeF dopuszcza się złożenie faktury Zamawiającemu w jednej z następujących form:</w:t>
      </w:r>
    </w:p>
    <w:p w14:paraId="7AB66796" w14:textId="77777777" w:rsidR="000F35F5" w:rsidRPr="00864F9B" w:rsidRDefault="000F35F5" w:rsidP="000F35F5">
      <w:pPr>
        <w:pStyle w:val="Akapitzlist"/>
        <w:numPr>
          <w:ilvl w:val="0"/>
          <w:numId w:val="3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42B0EFE3" w14:textId="77777777" w:rsidR="000F35F5" w:rsidRPr="00864F9B" w:rsidRDefault="000F35F5" w:rsidP="000F35F5">
      <w:pPr>
        <w:pStyle w:val="Akapitzlist"/>
        <w:numPr>
          <w:ilvl w:val="0"/>
          <w:numId w:val="3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9" w:history="1">
        <w:r w:rsidRPr="00864F9B">
          <w:rPr>
            <w:rFonts w:ascii="Arial" w:eastAsia="Times New Roman" w:hAnsi="Arial" w:cs="Arial"/>
            <w:i/>
            <w:iCs/>
            <w:color w:val="0000FF"/>
            <w:sz w:val="18"/>
            <w:szCs w:val="18"/>
            <w:u w:val="single"/>
            <w:lang w:eastAsia="pl-PL"/>
          </w:rPr>
          <w:t>faktura@szpitalciechanow.com.pl</w:t>
        </w:r>
      </w:hyperlink>
    </w:p>
    <w:p w14:paraId="18EF9DD3" w14:textId="77777777" w:rsidR="000F35F5" w:rsidRPr="00864F9B" w:rsidRDefault="000F35F5" w:rsidP="000F35F5">
      <w:pPr>
        <w:pStyle w:val="Akapitzlist"/>
        <w:numPr>
          <w:ilvl w:val="0"/>
          <w:numId w:val="3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3B8670A2" w14:textId="77777777" w:rsidR="000F35F5" w:rsidRPr="009F67F2" w:rsidRDefault="000F35F5" w:rsidP="000F35F5">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t>
      </w:r>
      <w:r w:rsidRPr="00FC49E2">
        <w:rPr>
          <w:rFonts w:ascii="Arial" w:eastAsia="Times New Roman" w:hAnsi="Arial" w:cs="Arial"/>
          <w:sz w:val="18"/>
          <w:szCs w:val="18"/>
          <w:lang w:eastAsia="pl-PL"/>
        </w:rPr>
        <w:lastRenderedPageBreak/>
        <w:t xml:space="preserve">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lastRenderedPageBreak/>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w:t>
      </w:r>
      <w:r w:rsidRPr="00FC49E2">
        <w:rPr>
          <w:rFonts w:ascii="Arial" w:eastAsia="Times New Roman" w:hAnsi="Arial" w:cs="Arial"/>
          <w:sz w:val="18"/>
          <w:szCs w:val="18"/>
          <w:lang w:eastAsia="zh-CN"/>
        </w:rPr>
        <w:lastRenderedPageBreak/>
        <w:t>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6"/>
  </w:num>
  <w:num w:numId="3" w16cid:durableId="1037311011">
    <w:abstractNumId w:val="42"/>
  </w:num>
  <w:num w:numId="4" w16cid:durableId="809900807">
    <w:abstractNumId w:val="26"/>
  </w:num>
  <w:num w:numId="5" w16cid:durableId="1462840077">
    <w:abstractNumId w:val="4"/>
  </w:num>
  <w:num w:numId="6" w16cid:durableId="457337865">
    <w:abstractNumId w:val="34"/>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6"/>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7"/>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4"/>
  </w:num>
  <w:num w:numId="23" w16cid:durableId="1085609575">
    <w:abstractNumId w:val="41"/>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0"/>
  </w:num>
  <w:num w:numId="36" w16cid:durableId="194662304">
    <w:abstractNumId w:val="23"/>
  </w:num>
  <w:num w:numId="37" w16cid:durableId="1411384528">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35F5"/>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AF654C"/>
    <w:rsid w:val="00B14D7A"/>
    <w:rsid w:val="00B267D1"/>
    <w:rsid w:val="00B63890"/>
    <w:rsid w:val="00B70562"/>
    <w:rsid w:val="00B72E1B"/>
    <w:rsid w:val="00B77C51"/>
    <w:rsid w:val="00B81182"/>
    <w:rsid w:val="00B87EFE"/>
    <w:rsid w:val="00BA0D22"/>
    <w:rsid w:val="00BB4A59"/>
    <w:rsid w:val="00BB62A5"/>
    <w:rsid w:val="00BC479E"/>
    <w:rsid w:val="00C1249C"/>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6450</Words>
  <Characters>38701</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46</cp:revision>
  <cp:lastPrinted>2022-05-05T08:32:00Z</cp:lastPrinted>
  <dcterms:created xsi:type="dcterms:W3CDTF">2023-04-18T09:58:00Z</dcterms:created>
  <dcterms:modified xsi:type="dcterms:W3CDTF">2025-12-16T11:41:00Z</dcterms:modified>
</cp:coreProperties>
</file>