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31C9AA3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5C10B3">
        <w:rPr>
          <w:b/>
          <w:bCs/>
          <w:i/>
          <w:iCs/>
          <w:noProof/>
        </w:rPr>
        <w:t>127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825D5B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03CDDC9B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>dostawę</w:t>
      </w:r>
      <w:r w:rsidR="00825D5B">
        <w:rPr>
          <w:b/>
          <w:bCs/>
          <w:noProof/>
          <w:color w:val="3C3C3C"/>
          <w:sz w:val="18"/>
        </w:rPr>
        <w:t xml:space="preserve"> </w:t>
      </w:r>
      <w:r w:rsidR="005C10B3">
        <w:rPr>
          <w:b/>
          <w:bCs/>
          <w:noProof/>
          <w:color w:val="3C3C3C"/>
          <w:sz w:val="18"/>
        </w:rPr>
        <w:t>m</w:t>
      </w:r>
      <w:r w:rsidR="005C10B3" w:rsidRPr="005C10B3">
        <w:rPr>
          <w:b/>
          <w:bCs/>
          <w:noProof/>
          <w:color w:val="3C3C3C"/>
          <w:sz w:val="18"/>
        </w:rPr>
        <w:t>ateriał</w:t>
      </w:r>
      <w:r w:rsidR="005C10B3">
        <w:rPr>
          <w:b/>
          <w:bCs/>
          <w:noProof/>
          <w:color w:val="3C3C3C"/>
          <w:sz w:val="18"/>
        </w:rPr>
        <w:t>ów</w:t>
      </w:r>
      <w:r w:rsidR="005C10B3" w:rsidRPr="005C10B3">
        <w:rPr>
          <w:b/>
          <w:bCs/>
          <w:noProof/>
          <w:color w:val="3C3C3C"/>
          <w:sz w:val="18"/>
        </w:rPr>
        <w:t xml:space="preserve"> dla Pracowni Hemodynamicznej</w:t>
      </w:r>
      <w:r w:rsidR="005C10B3" w:rsidRPr="005C10B3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5C10B3">
        <w:rPr>
          <w:b/>
          <w:bCs/>
          <w:noProof/>
          <w:color w:val="3C3C3C"/>
          <w:sz w:val="18"/>
        </w:rPr>
        <w:t>127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825D5B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5C10B3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5C10B3" w:rsidRPr="002C6F64" w14:paraId="0E0B20DE" w14:textId="3EC7033C" w:rsidTr="005C10B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5C10B3" w:rsidRPr="008A28C8" w:rsidRDefault="005C10B3" w:rsidP="005C10B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52A92014" w:rsidR="005C10B3" w:rsidRPr="00636C0B" w:rsidRDefault="005C10B3" w:rsidP="005C10B3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Sonda IVUS I Prowadnik FFR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5C10B3" w:rsidRPr="002C6F64" w:rsidRDefault="005C10B3" w:rsidP="005C10B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5C10B3" w:rsidRPr="002C6F64" w:rsidRDefault="005C10B3" w:rsidP="005C10B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5C10B3" w:rsidRPr="002C6F64" w14:paraId="43C2ED86" w14:textId="77777777" w:rsidTr="005C10B3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17EF8C" w14:textId="5414DFCD" w:rsidR="005C10B3" w:rsidRPr="008A28C8" w:rsidRDefault="005C10B3" w:rsidP="005C10B3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4DA30D" w14:textId="3D408219" w:rsidR="005C10B3" w:rsidRPr="00636C0B" w:rsidRDefault="005C10B3" w:rsidP="005C10B3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IVUS I FFR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517B8" w14:textId="77777777" w:rsidR="005C10B3" w:rsidRPr="002C6F64" w:rsidRDefault="005C10B3" w:rsidP="005C10B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1BBA31" w14:textId="77777777" w:rsidR="005C10B3" w:rsidRPr="002C6F64" w:rsidRDefault="005C10B3" w:rsidP="005C10B3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0B4892"/>
    <w:rsid w:val="00131E78"/>
    <w:rsid w:val="00142822"/>
    <w:rsid w:val="00152BDC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6720B"/>
    <w:rsid w:val="002B7E73"/>
    <w:rsid w:val="002C6F64"/>
    <w:rsid w:val="002D3266"/>
    <w:rsid w:val="00311F22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C10B3"/>
    <w:rsid w:val="005D6E64"/>
    <w:rsid w:val="00636C0B"/>
    <w:rsid w:val="00640FAD"/>
    <w:rsid w:val="006A54B0"/>
    <w:rsid w:val="006F5961"/>
    <w:rsid w:val="007237E7"/>
    <w:rsid w:val="00772142"/>
    <w:rsid w:val="00797620"/>
    <w:rsid w:val="007C58DD"/>
    <w:rsid w:val="007D2B90"/>
    <w:rsid w:val="007F1E9E"/>
    <w:rsid w:val="00825D5B"/>
    <w:rsid w:val="0084117E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1C38"/>
    <w:rsid w:val="00EA61AD"/>
    <w:rsid w:val="00EC3598"/>
    <w:rsid w:val="00F1123F"/>
    <w:rsid w:val="00F33BE5"/>
    <w:rsid w:val="00F83356"/>
    <w:rsid w:val="00F92424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76</cp:revision>
  <cp:lastPrinted>2022-02-15T09:34:00Z</cp:lastPrinted>
  <dcterms:created xsi:type="dcterms:W3CDTF">2021-03-29T09:18:00Z</dcterms:created>
  <dcterms:modified xsi:type="dcterms:W3CDTF">2025-12-29T08:12:00Z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