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B753" w14:textId="43E562BA" w:rsidR="005261EE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095EF3" wp14:editId="4C8C60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D273E0" id="Grupa 10" o:spid="_x0000_s1026" style="position:absolute;margin-left:0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5AE38C5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7AA19D7B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5BBE1C97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05ABC316" w14:textId="77777777" w:rsidR="006E088B" w:rsidRDefault="006E088B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</w:p>
    <w:p w14:paraId="1BAAF458" w14:textId="37BB0381" w:rsidR="009A7B81" w:rsidRDefault="00861C5D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614B8C">
        <w:rPr>
          <w:rStyle w:val="Domylnaczcionkaakapitu7"/>
          <w:rFonts w:ascii="Arial" w:hAnsi="Arial"/>
          <w:sz w:val="18"/>
          <w:szCs w:val="18"/>
        </w:rPr>
        <w:t>5a</w:t>
      </w:r>
      <w:r>
        <w:rPr>
          <w:rStyle w:val="Domylnaczcionkaakapitu7"/>
          <w:rFonts w:ascii="Arial" w:hAnsi="Arial"/>
          <w:sz w:val="18"/>
          <w:szCs w:val="18"/>
        </w:rPr>
        <w:t xml:space="preserve"> – wykaz osób</w:t>
      </w:r>
    </w:p>
    <w:p w14:paraId="1BAAF45C" w14:textId="78763BF4" w:rsidR="009A7B81" w:rsidRDefault="00614B8C" w:rsidP="00614B8C">
      <w:pPr>
        <w:pStyle w:val="Nagwek1"/>
        <w:numPr>
          <w:ilvl w:val="0"/>
          <w:numId w:val="0"/>
        </w:numPr>
        <w:jc w:val="both"/>
        <w:rPr>
          <w:rFonts w:ascii="Arial" w:hAnsi="Arial"/>
          <w:bCs/>
          <w:i w:val="0"/>
          <w:iCs/>
          <w:color w:val="auto"/>
          <w:kern w:val="0"/>
          <w:sz w:val="18"/>
          <w:szCs w:val="18"/>
          <w:lang w:eastAsia="pl-PL" w:bidi="pl-PL"/>
        </w:rPr>
      </w:pPr>
      <w:r w:rsidRPr="00614B8C">
        <w:rPr>
          <w:rFonts w:ascii="Arial" w:hAnsi="Arial"/>
          <w:bCs/>
          <w:i w:val="0"/>
          <w:iCs/>
          <w:sz w:val="18"/>
          <w:szCs w:val="18"/>
        </w:rPr>
        <w:t xml:space="preserve">dotyczy postępowania znak. ZP/2501/14/26 – Przebudowa lądowiska sanitarnego dla śmigłowców na terenie Specjalistycznego Szpitala Wojewódzkiego w Ciechanowie </w:t>
      </w:r>
      <w:r w:rsidR="00861C5D">
        <w:t xml:space="preserve"> </w:t>
      </w:r>
    </w:p>
    <w:p w14:paraId="1BAAF45D" w14:textId="77777777" w:rsidR="009A7B81" w:rsidRDefault="009A7B81">
      <w:pPr>
        <w:pStyle w:val="Tekstpodstawowy"/>
        <w:rPr>
          <w:lang w:eastAsia="pl-PL" w:bidi="pl-PL"/>
        </w:rPr>
      </w:pPr>
    </w:p>
    <w:p w14:paraId="1BAAF45E" w14:textId="77777777" w:rsidR="009A7B81" w:rsidRDefault="00861C5D">
      <w:pPr>
        <w:pStyle w:val="Stopka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Wykaz osób skierowanych przez Wykonawcę do realizacji zamówienia</w:t>
      </w:r>
    </w:p>
    <w:p w14:paraId="1BAAF45F" w14:textId="77777777" w:rsidR="009A7B81" w:rsidRDefault="009A7B81">
      <w:pPr>
        <w:pStyle w:val="Stopka"/>
        <w:jc w:val="center"/>
        <w:rPr>
          <w:rFonts w:ascii="Arial" w:hAnsi="Arial"/>
          <w:sz w:val="18"/>
          <w:szCs w:val="18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357"/>
        <w:gridCol w:w="7513"/>
      </w:tblGrid>
      <w:tr w:rsidR="009A7B81" w14:paraId="1BAAF463" w14:textId="77777777">
        <w:trPr>
          <w:trHeight w:val="412"/>
        </w:trPr>
        <w:tc>
          <w:tcPr>
            <w:tcW w:w="1779" w:type="dxa"/>
            <w:gridSpan w:val="2"/>
          </w:tcPr>
          <w:p w14:paraId="1BAAF460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bookmarkStart w:id="0" w:name="_Hlk143775807"/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61" w14:textId="25A7C364" w:rsidR="009A7B81" w:rsidRDefault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Kierownika budowy</w:t>
            </w:r>
          </w:p>
        </w:tc>
        <w:tc>
          <w:tcPr>
            <w:tcW w:w="7513" w:type="dxa"/>
          </w:tcPr>
          <w:p w14:paraId="1BAAF46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66" w14:textId="77777777">
        <w:trPr>
          <w:trHeight w:val="412"/>
        </w:trPr>
        <w:tc>
          <w:tcPr>
            <w:tcW w:w="9292" w:type="dxa"/>
            <w:gridSpan w:val="3"/>
          </w:tcPr>
          <w:p w14:paraId="1BAAF465" w14:textId="4F842B5D" w:rsidR="009A7B81" w:rsidRDefault="00861C5D" w:rsidP="00614B8C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 oraz  zamówieniu/projekcie/usłudze (nazwa wykonanego zamówienia, nazwa zamawiającego, siedziba zamawiającego, termin wykonania, rola/udział w realizowanym projekcie</w:t>
            </w:r>
            <w:r w:rsid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, z </w:t>
            </w:r>
            <w:r w:rsidR="00614B8C"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informacjami na temat ich kwalifikacji zawodowych, uprawnień, doświadczenia i wykształcenia niezbędnych do wykonania zamówienia publicznego, a także zakresu wykonywanych przez nie czynności oraz informacją o podstawie do dysponowania tymi osobami</w:t>
            </w:r>
            <w:r w:rsid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na potwierdzenie warunku udziału w postępowaniu, o którym mowa w Rozdziale </w:t>
            </w:r>
            <w:r w:rsid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III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ust </w:t>
            </w:r>
            <w:r w:rsid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5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pkt </w:t>
            </w:r>
            <w:r w:rsid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5.3.a 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SWZ</w:t>
            </w:r>
          </w:p>
        </w:tc>
      </w:tr>
      <w:tr w:rsidR="009A7B81" w14:paraId="1BAAF470" w14:textId="77777777">
        <w:trPr>
          <w:trHeight w:val="1069"/>
        </w:trPr>
        <w:tc>
          <w:tcPr>
            <w:tcW w:w="422" w:type="dxa"/>
          </w:tcPr>
          <w:p w14:paraId="1BAAF467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</w:tcPr>
          <w:p w14:paraId="1BAAF468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69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6A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B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0"/>
    </w:tbl>
    <w:p w14:paraId="1BAAF471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F33EA7" w14:paraId="0005535C" w14:textId="77777777" w:rsidTr="00BC1D04">
        <w:trPr>
          <w:trHeight w:val="412"/>
        </w:trPr>
        <w:tc>
          <w:tcPr>
            <w:tcW w:w="1921" w:type="dxa"/>
            <w:gridSpan w:val="2"/>
          </w:tcPr>
          <w:p w14:paraId="2D97EDB9" w14:textId="77777777" w:rsidR="00F33EA7" w:rsidRDefault="00F33EA7" w:rsidP="00BC1D04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46BDC718" w14:textId="7B7567F2" w:rsidR="00F33EA7" w:rsidRDefault="00F33EA7" w:rsidP="00614B8C">
            <w:pPr>
              <w:suppressLineNumbers/>
              <w:snapToGrid w:val="0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Kierownik</w:t>
            </w:r>
            <w:r w:rsid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</w:t>
            </w:r>
            <w:r w:rsidR="00614B8C"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robót elektrycznych</w:t>
            </w:r>
          </w:p>
        </w:tc>
        <w:tc>
          <w:tcPr>
            <w:tcW w:w="7371" w:type="dxa"/>
          </w:tcPr>
          <w:p w14:paraId="798BB756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3E2F3D92" w14:textId="77777777" w:rsidTr="00BC1D04">
        <w:trPr>
          <w:trHeight w:val="412"/>
        </w:trPr>
        <w:tc>
          <w:tcPr>
            <w:tcW w:w="9292" w:type="dxa"/>
            <w:gridSpan w:val="3"/>
          </w:tcPr>
          <w:p w14:paraId="41218670" w14:textId="7BDA75AE" w:rsidR="00F33EA7" w:rsidRDefault="00614B8C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 oraz  zamówieniu/projekcie/usłudze (nazwa wykonanego zamówienia, nazwa zamawiającego, siedziba zamawiającego, termin wykonania, rola/udział w realizowanym projekcie, z informacjami na temat ich kwalifikacji zawodowych, uprawnień, doświadczenia i wykształcenia niezbędnych do wykonania zamówienia publicznego, a także zakresu wykonywanych przez nie czynności oraz informacją o podstawie do dysponowania tymi osobami, na potwierdzenie warunku udziału w postępowaniu, o którym mowa w Rozdziale III ust 5 pkt 5.3.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b</w:t>
            </w:r>
            <w:r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 SWZ</w:t>
            </w:r>
          </w:p>
        </w:tc>
      </w:tr>
      <w:tr w:rsidR="00F33EA7" w14:paraId="59F7705B" w14:textId="77777777" w:rsidTr="00BC1D04">
        <w:trPr>
          <w:trHeight w:val="1069"/>
        </w:trPr>
        <w:tc>
          <w:tcPr>
            <w:tcW w:w="422" w:type="dxa"/>
          </w:tcPr>
          <w:p w14:paraId="3559DD6F" w14:textId="77777777" w:rsidR="00F33EA7" w:rsidRDefault="00F33EA7" w:rsidP="00BC1D04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</w:tcPr>
          <w:p w14:paraId="5390CB88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74DD02EF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5DC6858E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3FE86CF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6866E17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E3A5FB8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4076D6F5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A2148ED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307E1970" w14:textId="77777777" w:rsidR="00F33EA7" w:rsidRDefault="00F33EA7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9A7B81" w14:paraId="1BAAF476" w14:textId="77777777">
        <w:trPr>
          <w:trHeight w:val="412"/>
        </w:trPr>
        <w:tc>
          <w:tcPr>
            <w:tcW w:w="1921" w:type="dxa"/>
            <w:gridSpan w:val="2"/>
          </w:tcPr>
          <w:p w14:paraId="1BAAF472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74" w14:textId="138CEE34" w:rsidR="009A7B81" w:rsidRDefault="00614B8C" w:rsidP="00614B8C">
            <w:pPr>
              <w:suppressLineNumbers/>
              <w:snapToGrid w:val="0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P</w:t>
            </w:r>
            <w:r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rojektant w specjalności konstrukcyjno-budowlanej</w:t>
            </w:r>
          </w:p>
        </w:tc>
        <w:tc>
          <w:tcPr>
            <w:tcW w:w="7371" w:type="dxa"/>
          </w:tcPr>
          <w:p w14:paraId="1BAAF475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79" w14:textId="77777777">
        <w:trPr>
          <w:trHeight w:val="412"/>
        </w:trPr>
        <w:tc>
          <w:tcPr>
            <w:tcW w:w="9292" w:type="dxa"/>
            <w:gridSpan w:val="3"/>
          </w:tcPr>
          <w:p w14:paraId="1BAAF478" w14:textId="747801FD" w:rsidR="009A7B81" w:rsidRDefault="00614B8C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 oraz  zamówieniu/projekcie/usłudze (nazwa wykonanego zamówienia, nazwa zamawiającego, siedziba zamawiającego, termin wykonania, rola/udział w realizowanym projekcie, z informacjami na temat ich kwalifikacji zawodowych, uprawnień, doświadczenia i wykształcenia niezbędnych do wykonania zamówienia publicznego, a także zakresu wykonywanych przez nie czynności oraz informacją o podstawie do dysponowania tymi osobami, na potwierdzenie warunku udziału w postępowaniu, o którym mowa w Rozdziale III ust 5 pkt 5.3.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c</w:t>
            </w:r>
            <w:r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 SWZ</w:t>
            </w:r>
          </w:p>
        </w:tc>
      </w:tr>
      <w:tr w:rsidR="009A7B81" w14:paraId="1BAAF483" w14:textId="77777777">
        <w:trPr>
          <w:trHeight w:val="1069"/>
        </w:trPr>
        <w:tc>
          <w:tcPr>
            <w:tcW w:w="422" w:type="dxa"/>
          </w:tcPr>
          <w:p w14:paraId="1BAAF47A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</w:tcPr>
          <w:p w14:paraId="1BAAF47B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7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7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7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7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0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1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8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84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F33EA7" w14:paraId="5B37A333" w14:textId="77777777" w:rsidTr="00BC1D04">
        <w:trPr>
          <w:trHeight w:val="412"/>
        </w:trPr>
        <w:tc>
          <w:tcPr>
            <w:tcW w:w="1921" w:type="dxa"/>
            <w:gridSpan w:val="2"/>
          </w:tcPr>
          <w:p w14:paraId="6DB90AE7" w14:textId="77777777" w:rsidR="00F33EA7" w:rsidRDefault="00F33EA7" w:rsidP="00BC1D04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6EE4363A" w14:textId="283AF85D" w:rsidR="00F33EA7" w:rsidRDefault="00614B8C" w:rsidP="00F33EA7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Projektant </w:t>
            </w:r>
          </w:p>
          <w:p w14:paraId="44014814" w14:textId="6E4BF3AF" w:rsidR="00F33EA7" w:rsidRPr="00614B8C" w:rsidRDefault="00614B8C" w:rsidP="00614B8C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w specjalności instalacyjnej w zakresie sieci, instalacji i urządzeń elektrycznych i elektroenergetycznych</w:t>
            </w:r>
          </w:p>
        </w:tc>
        <w:tc>
          <w:tcPr>
            <w:tcW w:w="7371" w:type="dxa"/>
          </w:tcPr>
          <w:p w14:paraId="00370E99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52CD6854" w14:textId="77777777" w:rsidTr="00BC1D04">
        <w:trPr>
          <w:trHeight w:val="412"/>
        </w:trPr>
        <w:tc>
          <w:tcPr>
            <w:tcW w:w="9292" w:type="dxa"/>
            <w:gridSpan w:val="3"/>
          </w:tcPr>
          <w:p w14:paraId="4F06CC03" w14:textId="40AD4949" w:rsidR="00F33EA7" w:rsidRDefault="00614B8C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 oraz  zamówieniu/projekcie/usłudze (nazwa wykonanego zamówienia, nazwa zamawiającego, siedziba zamawiającego, termin wykonania, rola/udział w realizowanym projekcie, z informacjami na temat ich kwalifikacji zawodowych, uprawnień, doświadczenia i wykształcenia niezbędnych do wykonania zamówienia publicznego, a także zakresu wykonywanych przez nie czynności oraz informacją o podstawie do dysponowania tymi osobami, na potwierdzenie warunku udziału w postępowaniu, o którym mowa w Rozdziale III ust 5 pkt 5.3.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3</w:t>
            </w:r>
            <w:r w:rsidRPr="00614B8C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 SWZ</w:t>
            </w:r>
          </w:p>
        </w:tc>
      </w:tr>
      <w:tr w:rsidR="00F33EA7" w14:paraId="6CA46B4B" w14:textId="77777777" w:rsidTr="00BC1D04">
        <w:trPr>
          <w:trHeight w:val="1069"/>
        </w:trPr>
        <w:tc>
          <w:tcPr>
            <w:tcW w:w="422" w:type="dxa"/>
          </w:tcPr>
          <w:p w14:paraId="2D2850A2" w14:textId="77777777" w:rsidR="00F33EA7" w:rsidRDefault="00F33EA7" w:rsidP="00BC1D04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lastRenderedPageBreak/>
              <w:t>1.</w:t>
            </w:r>
          </w:p>
        </w:tc>
        <w:tc>
          <w:tcPr>
            <w:tcW w:w="8870" w:type="dxa"/>
            <w:gridSpan w:val="2"/>
          </w:tcPr>
          <w:p w14:paraId="7EAA22D3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6006FFE5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0793EF27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14A616A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D880CD4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760FB61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3E989453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E7F170E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p w14:paraId="1BAAF485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p w14:paraId="1BAAF486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782ABD" w14:paraId="472C2E54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9B6" w14:textId="77777777" w:rsidR="00782ABD" w:rsidRDefault="00782ABD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1BAAF4C0" w14:textId="77777777" w:rsidR="009A7B81" w:rsidRDefault="009A7B81">
      <w:pPr>
        <w:autoSpaceDE w:val="0"/>
        <w:spacing w:after="60"/>
        <w:rPr>
          <w:rFonts w:ascii="Arial" w:eastAsia="Times New Roman" w:hAnsi="Arial"/>
          <w:b/>
          <w:sz w:val="18"/>
          <w:szCs w:val="18"/>
          <w:lang w:bidi="ar-SA"/>
        </w:rPr>
      </w:pPr>
    </w:p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64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14B8C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2280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2F1A"/>
    <w:rsid w:val="00E44715"/>
    <w:rsid w:val="00E45644"/>
    <w:rsid w:val="00E532FA"/>
    <w:rsid w:val="00E54F88"/>
    <w:rsid w:val="00E60048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A08E2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Wiesław Babiżewski</cp:lastModifiedBy>
  <cp:revision>10</cp:revision>
  <cp:lastPrinted>2021-08-12T12:31:00Z</cp:lastPrinted>
  <dcterms:created xsi:type="dcterms:W3CDTF">2024-05-20T07:33:00Z</dcterms:created>
  <dcterms:modified xsi:type="dcterms:W3CDTF">2026-03-10T11:46:00Z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