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EC8FE9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A797B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A797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D7BD4D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A797B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E6462BF" w14:textId="77777777" w:rsidR="00A67A7F" w:rsidRPr="00A67A7F" w:rsidRDefault="00A67A7F" w:rsidP="00A67A7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A67A7F">
        <w:rPr>
          <w:rFonts w:ascii="Arial" w:hAnsi="Arial" w:cs="Arial"/>
          <w:b/>
          <w:bCs/>
          <w:sz w:val="20"/>
          <w:szCs w:val="20"/>
        </w:rPr>
        <w:t xml:space="preserve">Sprzęt medyczny jednorazowy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26.02.2026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00129740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22D4227E" w14:textId="3C2CFED9" w:rsidR="00210FAC" w:rsidRPr="00210FAC" w:rsidRDefault="00A67A7F" w:rsidP="00A67A7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A67A7F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3A797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797B" w14:paraId="7E7465D3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2D3866B6" w:rsidR="003A797B" w:rsidRDefault="003A797B" w:rsidP="003A797B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Drobny sprzęt medyczny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2990BC7A" w:rsidR="003A797B" w:rsidRDefault="003A797B" w:rsidP="003A797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76 825,35</w:t>
            </w:r>
          </w:p>
        </w:tc>
      </w:tr>
      <w:tr w:rsidR="003A797B" w14:paraId="035312ED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6E1569" w14:textId="67C9123B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Sterylne osłony na głowicę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7FF89" w14:textId="033F4843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92 826,00</w:t>
            </w:r>
          </w:p>
        </w:tc>
      </w:tr>
      <w:tr w:rsidR="003A797B" w14:paraId="5C410E46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5B1CD1" w14:textId="27CD5187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Sterylne filtry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D2C16" w14:textId="4D772A11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40 386,60</w:t>
            </w:r>
          </w:p>
        </w:tc>
      </w:tr>
      <w:tr w:rsidR="003A797B" w14:paraId="5E047C9D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A287D8" w14:textId="0ABD77B2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Przyrząd 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cytoskopu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20D4A" w14:textId="6F95B81F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15 046,56</w:t>
            </w:r>
          </w:p>
        </w:tc>
      </w:tr>
      <w:tr w:rsidR="003A797B" w14:paraId="61318A9E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9B465D" w14:textId="21A59E5D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Folia chirurgiczna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722DE" w14:textId="0915E938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60 588,00</w:t>
            </w:r>
          </w:p>
        </w:tc>
      </w:tr>
      <w:tr w:rsidR="003A797B" w14:paraId="45E66374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B77901" w14:textId="69B92030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Pościel jednorazowa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9DF40" w14:textId="6C77278A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75 816,00</w:t>
            </w:r>
          </w:p>
        </w:tc>
      </w:tr>
      <w:tr w:rsidR="003A797B" w14:paraId="46EA4D11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26EB0A" w14:textId="7E14B96F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Pojemniki do badań histopatologicznych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cytofix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3928E" w14:textId="2C32BBA7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14 385,60</w:t>
            </w:r>
          </w:p>
        </w:tc>
      </w:tr>
      <w:tr w:rsidR="003A797B" w14:paraId="287B8DE9" w14:textId="77777777" w:rsidTr="003A797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5CE7C5" w14:textId="7C1ADC05" w:rsidR="003A797B" w:rsidRDefault="003A797B" w:rsidP="003A79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Jednorazowe kurtyny antybakteryjne, sprzęt medyczny jednorazowy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45A5E" w14:textId="40B0C64F" w:rsidR="003A797B" w:rsidRDefault="003A797B" w:rsidP="003A79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36 982,80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52</cp:revision>
  <cp:lastPrinted>2024-07-15T10:33:00Z</cp:lastPrinted>
  <dcterms:created xsi:type="dcterms:W3CDTF">2024-05-10T05:40:00Z</dcterms:created>
  <dcterms:modified xsi:type="dcterms:W3CDTF">2026-03-19T08:05:00Z</dcterms:modified>
</cp:coreProperties>
</file>