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316603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Lodówka</w:t>
            </w:r>
            <w:r w:rsidR="0003249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2</w:t>
            </w: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3023" w:rsidRPr="00D27293" w:rsidRDefault="00673023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3023" w:rsidRPr="00D27293" w:rsidRDefault="00673023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3023" w:rsidRDefault="00673023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8D2A80" w:rsidRPr="00D27293" w:rsidRDefault="008D2A80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23" w:rsidRPr="00D27293" w:rsidRDefault="00673023" w:rsidP="006367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Lodówka o wymiarach 1430 x 550 x 580 mm.+/- 50 mm</w:t>
            </w:r>
            <w:r w:rsidR="0003249E">
              <w:rPr>
                <w:rFonts w:asciiTheme="minorHAnsi" w:hAnsiTheme="minorHAnsi" w:cstheme="minorHAnsi"/>
                <w:sz w:val="22"/>
                <w:szCs w:val="22"/>
              </w:rPr>
              <w:t>, wyposażona w zewnętrzny system kontroli temperatury.</w:t>
            </w:r>
            <w:bookmarkStart w:id="0" w:name="_GoBack"/>
            <w:bookmarkEnd w:id="0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2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Lodówka z zamrażalnikiem na górze dwudrzwiowa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23" w:rsidRPr="00D27293" w:rsidRDefault="00673023" w:rsidP="006367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chłodziarki min. 171 l.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23" w:rsidRPr="00D27293" w:rsidRDefault="00673023" w:rsidP="006367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zamrażarki min. 41 l.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Lodówka w kolorze białym.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Sterowanie mechaniczne.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Klasa energetyczna min. A+.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23" w:rsidRPr="00D27293" w:rsidRDefault="00673023" w:rsidP="006367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Poziom hałasu maks. 42 dB.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min. 36 m-cy</w:t>
            </w: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673023" w:rsidRDefault="00673023" w:rsidP="00673023">
      <w:pPr>
        <w:rPr>
          <w:rFonts w:asciiTheme="minorHAnsi" w:hAnsiTheme="minorHAnsi" w:cstheme="minorHAnsi"/>
          <w:sz w:val="22"/>
          <w:szCs w:val="22"/>
        </w:rPr>
      </w:pPr>
    </w:p>
    <w:p w:rsidR="00673023" w:rsidRDefault="00673023" w:rsidP="0067302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73023" w:rsidRDefault="00673023" w:rsidP="0067302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73023" w:rsidRDefault="00673023" w:rsidP="0067302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73023" w:rsidRDefault="00673023" w:rsidP="0067302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3249E"/>
    <w:rsid w:val="0004258E"/>
    <w:rsid w:val="001351FF"/>
    <w:rsid w:val="00214EB5"/>
    <w:rsid w:val="00316603"/>
    <w:rsid w:val="00446149"/>
    <w:rsid w:val="0063674B"/>
    <w:rsid w:val="00673023"/>
    <w:rsid w:val="00766CFC"/>
    <w:rsid w:val="0084289E"/>
    <w:rsid w:val="008D2A80"/>
    <w:rsid w:val="0090619F"/>
    <w:rsid w:val="00953B0B"/>
    <w:rsid w:val="009B4C94"/>
    <w:rsid w:val="009E019D"/>
    <w:rsid w:val="009F2FCB"/>
    <w:rsid w:val="009F7F73"/>
    <w:rsid w:val="00BE3698"/>
    <w:rsid w:val="00C44965"/>
    <w:rsid w:val="00CB6F5E"/>
    <w:rsid w:val="00CF291D"/>
    <w:rsid w:val="00CF6FBD"/>
    <w:rsid w:val="00D27293"/>
    <w:rsid w:val="00EB51AB"/>
    <w:rsid w:val="00EF0725"/>
    <w:rsid w:val="00F70461"/>
    <w:rsid w:val="00F8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C6C7E"/>
  <w15:docId w15:val="{20DF26B2-B41C-4050-A4A7-E6274B28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42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7</cp:revision>
  <dcterms:created xsi:type="dcterms:W3CDTF">2019-07-10T19:42:00Z</dcterms:created>
  <dcterms:modified xsi:type="dcterms:W3CDTF">2019-08-02T09:27:00Z</dcterms:modified>
</cp:coreProperties>
</file>