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07035" w14:textId="77777777" w:rsidR="00405F89" w:rsidRDefault="00405F89" w:rsidP="00405F89">
      <w:pPr>
        <w:jc w:val="center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BFF641" wp14:editId="58567C03">
                <wp:simplePos x="0" y="0"/>
                <wp:positionH relativeFrom="margin">
                  <wp:posOffset>1409700</wp:posOffset>
                </wp:positionH>
                <wp:positionV relativeFrom="paragraph">
                  <wp:posOffset>0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94E2FF" id="Grupa 3" o:spid="_x0000_s1026" style="position:absolute;margin-left:111pt;margin-top:0;width:428.4pt;height:56.95pt;z-index:251659264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9" r:href="rId10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1" o:title="Wygenerowany obraz"/>
                </v:shape>
                <w10:wrap anchorx="margin"/>
              </v:group>
            </w:pict>
          </mc:Fallback>
        </mc:AlternateContent>
      </w:r>
    </w:p>
    <w:p w14:paraId="41DD53E8" w14:textId="77777777" w:rsidR="00405F89" w:rsidRDefault="00405F89" w:rsidP="00405F89">
      <w:pPr>
        <w:jc w:val="center"/>
      </w:pPr>
    </w:p>
    <w:p w14:paraId="62E8BD07" w14:textId="77777777" w:rsidR="00405F89" w:rsidRDefault="00405F89" w:rsidP="00405F89">
      <w:pPr>
        <w:jc w:val="center"/>
        <w:rPr>
          <w:lang w:val="pl-PL"/>
        </w:rPr>
      </w:pPr>
    </w:p>
    <w:p w14:paraId="15A895E7" w14:textId="77777777" w:rsidR="00405F89" w:rsidRDefault="00405F89" w:rsidP="00405F89">
      <w:pPr>
        <w:jc w:val="center"/>
        <w:rPr>
          <w:lang w:val="pl-PL"/>
        </w:rPr>
      </w:pPr>
    </w:p>
    <w:p w14:paraId="7F8B8905" w14:textId="77777777" w:rsidR="00405F89" w:rsidRDefault="00405F89" w:rsidP="00405F89">
      <w:pPr>
        <w:jc w:val="center"/>
        <w:rPr>
          <w:lang w:val="pl-PL"/>
        </w:rPr>
      </w:pPr>
    </w:p>
    <w:p w14:paraId="2714774F" w14:textId="77777777" w:rsidR="00405F89" w:rsidRDefault="00405F89" w:rsidP="00405F89">
      <w:pPr>
        <w:jc w:val="center"/>
        <w:rPr>
          <w:lang w:val="pl-PL"/>
        </w:rPr>
      </w:pPr>
    </w:p>
    <w:p w14:paraId="5731DA27" w14:textId="326BD7E6" w:rsidR="00405F89" w:rsidRPr="005E2E2D" w:rsidRDefault="00405F89" w:rsidP="00405F89">
      <w:pPr>
        <w:rPr>
          <w:lang w:val="pl-PL"/>
        </w:rPr>
      </w:pPr>
      <w:r w:rsidRPr="005E2E2D">
        <w:rPr>
          <w:lang w:val="pl-PL"/>
        </w:rPr>
        <w:t xml:space="preserve">Załącznik nr </w:t>
      </w:r>
      <w:r>
        <w:rPr>
          <w:lang w:val="pl-PL"/>
        </w:rPr>
        <w:t>1c</w:t>
      </w:r>
      <w:r w:rsidRPr="005E2E2D">
        <w:rPr>
          <w:lang w:val="pl-PL"/>
        </w:rPr>
        <w:t xml:space="preserve"> – </w:t>
      </w:r>
      <w:r>
        <w:rPr>
          <w:lang w:val="pl-PL"/>
        </w:rPr>
        <w:t>opis oferowanego systemu</w:t>
      </w:r>
    </w:p>
    <w:p w14:paraId="2E8AFCCF" w14:textId="77777777" w:rsidR="00405F89" w:rsidRPr="005E2E2D" w:rsidRDefault="00405F89" w:rsidP="00405F89">
      <w:pPr>
        <w:rPr>
          <w:lang w:val="pl-PL"/>
        </w:rPr>
      </w:pPr>
      <w:r w:rsidRPr="005E2E2D">
        <w:rPr>
          <w:lang w:val="pl-PL"/>
        </w:rPr>
        <w:t>do postępowania o udzielenie zamówienia publicznego</w:t>
      </w:r>
    </w:p>
    <w:p w14:paraId="25116798" w14:textId="77777777" w:rsidR="00405F89" w:rsidRPr="005E2E2D" w:rsidRDefault="00405F89" w:rsidP="00405F89">
      <w:pPr>
        <w:spacing w:after="120"/>
        <w:rPr>
          <w:lang w:val="pl-PL"/>
        </w:rPr>
      </w:pPr>
      <w:r w:rsidRPr="005E2E2D">
        <w:rPr>
          <w:b/>
          <w:lang w:val="pl-PL"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79615E0B" w14:textId="77777777" w:rsidR="00BE1ABD" w:rsidRPr="00405F89" w:rsidRDefault="00087629">
      <w:pPr>
        <w:spacing w:after="40"/>
        <w:jc w:val="center"/>
        <w:rPr>
          <w:lang w:val="pl-PL"/>
        </w:rPr>
      </w:pPr>
      <w:r w:rsidRPr="00405F89">
        <w:rPr>
          <w:b/>
          <w:color w:val="1F4E79"/>
          <w:sz w:val="22"/>
          <w:lang w:val="pl-PL"/>
        </w:rPr>
        <w:t>FORMULARZ „OPIS OFEROWANEGO SYSTEMU PARKINGOWEGO”</w:t>
      </w:r>
    </w:p>
    <w:p w14:paraId="2761CB3A" w14:textId="77777777" w:rsidR="00BE1ABD" w:rsidRPr="00405F89" w:rsidRDefault="00087629">
      <w:pPr>
        <w:spacing w:after="160"/>
        <w:jc w:val="center"/>
        <w:rPr>
          <w:lang w:val="pl-PL"/>
        </w:rPr>
      </w:pPr>
      <w:r w:rsidRPr="00405F89">
        <w:rPr>
          <w:i/>
          <w:lang w:val="pl-PL"/>
        </w:rPr>
        <w:t>na potrzeby postępowania o udzielenie zamówienia publicznego prowadzonego w formule „zaprojektuj i wybuduj”</w:t>
      </w:r>
    </w:p>
    <w:tbl>
      <w:tblPr>
        <w:tblW w:w="0" w:type="auto"/>
        <w:jc w:val="center"/>
        <w:tblBorders>
          <w:top w:val="single" w:sz="6" w:space="0" w:color="9FB6D0"/>
          <w:left w:val="single" w:sz="6" w:space="0" w:color="9FB6D0"/>
          <w:bottom w:val="single" w:sz="6" w:space="0" w:color="9FB6D0"/>
          <w:right w:val="single" w:sz="6" w:space="0" w:color="9FB6D0"/>
          <w:insideH w:val="single" w:sz="6" w:space="0" w:color="9FB6D0"/>
          <w:insideV w:val="single" w:sz="6" w:space="0" w:color="9FB6D0"/>
        </w:tblBorders>
        <w:tblLook w:val="04A0" w:firstRow="1" w:lastRow="0" w:firstColumn="1" w:lastColumn="0" w:noHBand="0" w:noVBand="1"/>
      </w:tblPr>
      <w:tblGrid>
        <w:gridCol w:w="12990"/>
      </w:tblGrid>
      <w:tr w:rsidR="00BE1ABD" w:rsidRPr="00405F89" w14:paraId="3B1911A3" w14:textId="77777777">
        <w:trPr>
          <w:jc w:val="center"/>
        </w:trPr>
        <w:tc>
          <w:tcPr>
            <w:tcW w:w="13606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BE3407" w14:textId="77777777" w:rsidR="00BE1ABD" w:rsidRPr="00405F89" w:rsidRDefault="00087629">
            <w:pPr>
              <w:spacing w:after="60"/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t>Instrukcja wypełnienia formularza</w:t>
            </w:r>
          </w:p>
          <w:p w14:paraId="34DEE715" w14:textId="77777777" w:rsidR="00BE1ABD" w:rsidRPr="00405F89" w:rsidRDefault="00087629">
            <w:pPr>
              <w:spacing w:after="20"/>
              <w:rPr>
                <w:lang w:val="pl-PL"/>
              </w:rPr>
            </w:pPr>
            <w:r w:rsidRPr="00405F89">
              <w:rPr>
                <w:lang w:val="pl-PL"/>
              </w:rPr>
              <w:t>1) Formularz należy wypełnić w sposób umożliwiający ocenę zgodności oferowanego rozwiązania z PFU, SWZ oraz pozostałymi dokumentami zamówienia.</w:t>
            </w:r>
          </w:p>
          <w:p w14:paraId="6653D1E4" w14:textId="77777777" w:rsidR="00BE1ABD" w:rsidRPr="00405F89" w:rsidRDefault="00087629">
            <w:pPr>
              <w:spacing w:after="20"/>
              <w:rPr>
                <w:lang w:val="pl-PL"/>
              </w:rPr>
            </w:pPr>
            <w:r w:rsidRPr="00405F89">
              <w:rPr>
                <w:lang w:val="pl-PL"/>
              </w:rPr>
              <w:t>2) W kolumnie „Opis oferowanego rozwiązania” należy wskazać sposób spełnienia wymagania, z podaniem najistotniejszych parametrów technicznych lub funkcjonalnych.</w:t>
            </w:r>
          </w:p>
          <w:p w14:paraId="38A7F9AF" w14:textId="77777777" w:rsidR="00BE1ABD" w:rsidRPr="00405F89" w:rsidRDefault="00087629">
            <w:pPr>
              <w:spacing w:after="20"/>
              <w:rPr>
                <w:lang w:val="pl-PL"/>
              </w:rPr>
            </w:pPr>
            <w:r w:rsidRPr="00405F89">
              <w:rPr>
                <w:lang w:val="pl-PL"/>
              </w:rPr>
              <w:t>3) W kolumnie „Producent / typ / model / nazwa modułu” należy wskazać odpowiednio oferowane urządzenie, oprogramowanie, moduł albo rozwiązanie techniczne.</w:t>
            </w:r>
          </w:p>
          <w:p w14:paraId="1F2290F5" w14:textId="77777777" w:rsidR="00BE1ABD" w:rsidRPr="00405F89" w:rsidRDefault="00087629">
            <w:pPr>
              <w:spacing w:after="20"/>
              <w:rPr>
                <w:lang w:val="pl-PL"/>
              </w:rPr>
            </w:pPr>
            <w:r w:rsidRPr="00405F89">
              <w:rPr>
                <w:lang w:val="pl-PL"/>
              </w:rPr>
              <w:t>4) W kolumnie „Dokument potwierdzający / nr strony” należy wskazać dokument złożony wraz z ofertą potwierdzający dane wymaganie oraz numer strony albo punkt tego dokumentu.</w:t>
            </w:r>
          </w:p>
          <w:p w14:paraId="0C1FCD71" w14:textId="77777777" w:rsidR="00BE1ABD" w:rsidRPr="00405F89" w:rsidRDefault="00087629">
            <w:pPr>
              <w:spacing w:after="20"/>
              <w:rPr>
                <w:lang w:val="pl-PL"/>
              </w:rPr>
            </w:pPr>
            <w:r w:rsidRPr="00405F89">
              <w:rPr>
                <w:lang w:val="pl-PL"/>
              </w:rPr>
              <w:t>5) W kolumnie „Uwagi wykonawcy” można zamieścić informacje uzupełniające, wyjaśnienia lub opis rozwiązania równoważnego.</w:t>
            </w:r>
          </w:p>
        </w:tc>
      </w:tr>
    </w:tbl>
    <w:p w14:paraId="4BC66CC9" w14:textId="77777777" w:rsidR="00BE1ABD" w:rsidRPr="00405F89" w:rsidRDefault="00BE1ABD">
      <w:pPr>
        <w:rPr>
          <w:lang w:val="pl-PL"/>
        </w:rPr>
      </w:pPr>
    </w:p>
    <w:p w14:paraId="16483B4E" w14:textId="77777777" w:rsidR="00BE1ABD" w:rsidRPr="00405F89" w:rsidRDefault="00087629">
      <w:pPr>
        <w:spacing w:after="80"/>
        <w:rPr>
          <w:lang w:val="pl-PL"/>
        </w:rPr>
      </w:pPr>
      <w:r w:rsidRPr="00405F89">
        <w:rPr>
          <w:b/>
          <w:color w:val="1F4E79"/>
          <w:lang w:val="pl-PL"/>
        </w:rPr>
        <w:t>I. Dane wykonawcy i oferowanego systemu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60"/>
        <w:gridCol w:w="4961"/>
        <w:gridCol w:w="1514"/>
        <w:gridCol w:w="4961"/>
      </w:tblGrid>
      <w:tr w:rsidR="00BE1ABD" w14:paraId="0F323865" w14:textId="77777777">
        <w:trPr>
          <w:jc w:val="center"/>
        </w:trPr>
        <w:tc>
          <w:tcPr>
            <w:tcW w:w="243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17E278" w14:textId="77777777" w:rsidR="00BE1ABD" w:rsidRDefault="00087629">
            <w:r>
              <w:rPr>
                <w:b/>
                <w:color w:val="1F4E79"/>
              </w:rPr>
              <w:t>Pełna nazwa wykonawcy</w:t>
            </w:r>
          </w:p>
        </w:tc>
        <w:tc>
          <w:tcPr>
            <w:tcW w:w="476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580C34" w14:textId="77777777" w:rsidR="00BE1ABD" w:rsidRDefault="00087629">
            <w:r>
              <w:t>........................................................................................................</w:t>
            </w:r>
          </w:p>
        </w:tc>
        <w:tc>
          <w:tcPr>
            <w:tcW w:w="260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D91569" w14:textId="77777777" w:rsidR="00BE1ABD" w:rsidRDefault="00087629">
            <w:r>
              <w:rPr>
                <w:b/>
                <w:color w:val="1F4E79"/>
              </w:rPr>
              <w:t>Nazwa oferowanego systemu / platformy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1733FD" w14:textId="77777777" w:rsidR="00BE1ABD" w:rsidRDefault="00087629">
            <w:r>
              <w:t>........................................................................................................</w:t>
            </w:r>
          </w:p>
        </w:tc>
      </w:tr>
      <w:tr w:rsidR="00BE1ABD" w14:paraId="227220AE" w14:textId="77777777">
        <w:trPr>
          <w:jc w:val="center"/>
        </w:trPr>
        <w:tc>
          <w:tcPr>
            <w:tcW w:w="243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AA391C" w14:textId="77777777" w:rsidR="00BE1ABD" w:rsidRDefault="00087629">
            <w:r>
              <w:rPr>
                <w:b/>
                <w:color w:val="1F4E79"/>
              </w:rPr>
              <w:t>Producent systemu / integrator</w:t>
            </w:r>
          </w:p>
        </w:tc>
        <w:tc>
          <w:tcPr>
            <w:tcW w:w="476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5DA669" w14:textId="77777777" w:rsidR="00BE1ABD" w:rsidRDefault="00087629">
            <w:r>
              <w:t>........................................................................................................</w:t>
            </w:r>
          </w:p>
        </w:tc>
        <w:tc>
          <w:tcPr>
            <w:tcW w:w="260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C5EFA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t>Wersja oprogramowania / nazwa modułu centralnego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88780C" w14:textId="77777777" w:rsidR="00BE1ABD" w:rsidRDefault="00087629">
            <w:r>
              <w:t>........................................................................................................</w:t>
            </w:r>
          </w:p>
        </w:tc>
      </w:tr>
      <w:tr w:rsidR="00BE1ABD" w14:paraId="73140514" w14:textId="77777777">
        <w:trPr>
          <w:jc w:val="center"/>
        </w:trPr>
        <w:tc>
          <w:tcPr>
            <w:tcW w:w="243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5C6F28" w14:textId="77777777" w:rsidR="00BE1ABD" w:rsidRDefault="00087629">
            <w:r>
              <w:rPr>
                <w:b/>
                <w:color w:val="1F4E79"/>
              </w:rPr>
              <w:t>Osoba do kontaktu</w:t>
            </w:r>
          </w:p>
        </w:tc>
        <w:tc>
          <w:tcPr>
            <w:tcW w:w="476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2110FE" w14:textId="77777777" w:rsidR="00BE1ABD" w:rsidRDefault="00087629">
            <w:r>
              <w:t>........................................................................................................</w:t>
            </w:r>
          </w:p>
        </w:tc>
        <w:tc>
          <w:tcPr>
            <w:tcW w:w="260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95DAB5" w14:textId="77777777" w:rsidR="00BE1ABD" w:rsidRDefault="00087629">
            <w:r>
              <w:rPr>
                <w:b/>
                <w:color w:val="1F4E79"/>
              </w:rPr>
              <w:t>Telefon / e-mail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F423F4" w14:textId="77777777" w:rsidR="00BE1ABD" w:rsidRDefault="00087629">
            <w:r>
              <w:t>........................................................................................................</w:t>
            </w:r>
          </w:p>
        </w:tc>
      </w:tr>
      <w:tr w:rsidR="00BE1ABD" w14:paraId="00168A8B" w14:textId="77777777">
        <w:trPr>
          <w:jc w:val="center"/>
        </w:trPr>
        <w:tc>
          <w:tcPr>
            <w:tcW w:w="243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13CE5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t>Łączna liczba załączonych dokumentów potwierdzającyc</w:t>
            </w:r>
            <w:r w:rsidRPr="00405F89">
              <w:rPr>
                <w:b/>
                <w:color w:val="1F4E79"/>
                <w:lang w:val="pl-PL"/>
              </w:rPr>
              <w:lastRenderedPageBreak/>
              <w:t>h</w:t>
            </w:r>
          </w:p>
        </w:tc>
        <w:tc>
          <w:tcPr>
            <w:tcW w:w="476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E0E0F7" w14:textId="77777777" w:rsidR="00BE1ABD" w:rsidRDefault="00087629">
            <w:r>
              <w:lastRenderedPageBreak/>
              <w:t>........................................................................................................</w:t>
            </w:r>
          </w:p>
        </w:tc>
        <w:tc>
          <w:tcPr>
            <w:tcW w:w="260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231E06" w14:textId="77777777" w:rsidR="00BE1ABD" w:rsidRDefault="00087629">
            <w:r>
              <w:rPr>
                <w:b/>
                <w:color w:val="1F4E79"/>
              </w:rPr>
              <w:t>Uwagi ogólne wykonawcy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43B228" w14:textId="77777777" w:rsidR="00BE1ABD" w:rsidRDefault="00087629">
            <w:r>
              <w:t>........................................................................................................</w:t>
            </w:r>
          </w:p>
        </w:tc>
      </w:tr>
    </w:tbl>
    <w:p w14:paraId="7BCD9A15" w14:textId="77777777" w:rsidR="00BE1ABD" w:rsidRDefault="00BE1ABD"/>
    <w:p w14:paraId="199D228D" w14:textId="77777777" w:rsidR="00BE1ABD" w:rsidRPr="00405F89" w:rsidRDefault="00087629">
      <w:pPr>
        <w:spacing w:after="80"/>
        <w:rPr>
          <w:lang w:val="pl-PL"/>
        </w:rPr>
      </w:pPr>
      <w:r w:rsidRPr="00405F89">
        <w:rPr>
          <w:b/>
          <w:color w:val="1F4E79"/>
          <w:lang w:val="pl-PL"/>
        </w:rPr>
        <w:t>II. Szczegółowy opis oferowanego systemu parkingowego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93"/>
        <w:gridCol w:w="2805"/>
        <w:gridCol w:w="2884"/>
        <w:gridCol w:w="1869"/>
        <w:gridCol w:w="1939"/>
        <w:gridCol w:w="1906"/>
      </w:tblGrid>
      <w:tr w:rsidR="00BE1ABD" w14:paraId="5DA5E194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33358" w14:textId="77777777" w:rsidR="00BE1ABD" w:rsidRDefault="00087629">
            <w:pPr>
              <w:jc w:val="center"/>
            </w:pPr>
            <w:r>
              <w:rPr>
                <w:b/>
                <w:color w:val="1F4E79"/>
              </w:rPr>
              <w:t>Lp.</w:t>
            </w:r>
          </w:p>
        </w:tc>
        <w:tc>
          <w:tcPr>
            <w:tcW w:w="334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592AE" w14:textId="77777777" w:rsidR="00BE1ABD" w:rsidRDefault="00087629">
            <w:pPr>
              <w:jc w:val="center"/>
            </w:pPr>
            <w:r>
              <w:rPr>
                <w:b/>
                <w:color w:val="1F4E79"/>
              </w:rPr>
              <w:t>Obszar / wymaganie Zamawiającego</w:t>
            </w:r>
          </w:p>
        </w:tc>
        <w:tc>
          <w:tcPr>
            <w:tcW w:w="368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903A3" w14:textId="77777777" w:rsidR="00BE1ABD" w:rsidRDefault="00087629">
            <w:pPr>
              <w:jc w:val="center"/>
            </w:pPr>
            <w:r>
              <w:rPr>
                <w:b/>
                <w:color w:val="1F4E79"/>
              </w:rPr>
              <w:t>Opis oferowanego rozwiązania</w:t>
            </w:r>
          </w:p>
        </w:tc>
        <w:tc>
          <w:tcPr>
            <w:tcW w:w="2268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D69BE" w14:textId="77777777" w:rsidR="00BE1ABD" w:rsidRPr="00405F89" w:rsidRDefault="00087629">
            <w:pPr>
              <w:jc w:val="center"/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t>Producent / typ / model / nazwa modułu</w:t>
            </w:r>
          </w:p>
        </w:tc>
        <w:tc>
          <w:tcPr>
            <w:tcW w:w="1871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E7C95" w14:textId="77777777" w:rsidR="00BE1ABD" w:rsidRDefault="00087629">
            <w:pPr>
              <w:jc w:val="center"/>
            </w:pPr>
            <w:r>
              <w:rPr>
                <w:b/>
                <w:color w:val="1F4E79"/>
              </w:rPr>
              <w:t>Dokument potwierdzający / nr strony</w:t>
            </w:r>
          </w:p>
        </w:tc>
        <w:tc>
          <w:tcPr>
            <w:tcW w:w="2268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E42D0" w14:textId="77777777" w:rsidR="00BE1ABD" w:rsidRDefault="00087629">
            <w:pPr>
              <w:jc w:val="center"/>
            </w:pPr>
            <w:r>
              <w:rPr>
                <w:b/>
                <w:color w:val="1F4E79"/>
              </w:rPr>
              <w:t>Uwagi wykonawcy</w:t>
            </w:r>
          </w:p>
        </w:tc>
      </w:tr>
      <w:tr w:rsidR="00BE1ABD" w:rsidRPr="00405F89" w14:paraId="0A197F44" w14:textId="77777777">
        <w:trPr>
          <w:jc w:val="center"/>
        </w:trPr>
        <w:tc>
          <w:tcPr>
            <w:tcW w:w="13008" w:type="dxa"/>
            <w:gridSpan w:val="6"/>
            <w:shd w:val="clear" w:color="auto" w:fill="EEF5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CBD79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t>A. Architektura systemu i ogólna koncepcja pracy</w:t>
            </w:r>
          </w:p>
        </w:tc>
      </w:tr>
      <w:tr w:rsidR="00BE1ABD" w:rsidRPr="00405F89" w14:paraId="2DC64CC2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3FFEA" w14:textId="77777777" w:rsidR="00BE1ABD" w:rsidRDefault="00087629">
            <w:pPr>
              <w:jc w:val="center"/>
            </w:pPr>
            <w:r>
              <w:t>1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D6DED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System zintegrowany w ramach jednego systemu, zarządzany centralnie przez jeden serwer z oprogramowaniem.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9F069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CEBD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80127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108A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3A1CF77F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B70A4" w14:textId="77777777" w:rsidR="00BE1ABD" w:rsidRDefault="00087629">
            <w:pPr>
              <w:jc w:val="center"/>
            </w:pPr>
            <w:r>
              <w:t>2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D05F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Obsługa klientów rotacyjnych i abonamentowych.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AAC0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62D1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D573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80D8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74FD9140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FA718" w14:textId="77777777" w:rsidR="00BE1ABD" w:rsidRDefault="00087629">
            <w:pPr>
              <w:jc w:val="center"/>
            </w:pPr>
            <w:r>
              <w:t>3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A030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Praca systemu w oparciu o kamery LPR, bilety jednorazowe z kodem QR oraz karty abonamentowe.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3366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AAE7D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D9F9D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128F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092AA176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A3850" w14:textId="77777777" w:rsidR="00BE1ABD" w:rsidRDefault="00087629">
            <w:pPr>
              <w:jc w:val="center"/>
            </w:pPr>
            <w:r>
              <w:t>4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F3CD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Praca całoroczna 24/7/365 zgodnie z regulaminem Zamawiającego.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DCD8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2DAE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4E3D4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504E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049E6D00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0E989" w14:textId="77777777" w:rsidR="00BE1ABD" w:rsidRDefault="00087629">
            <w:pPr>
              <w:jc w:val="center"/>
            </w:pPr>
            <w:r>
              <w:t>5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BF30D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Opis architektury systemu, w tym powiązania urządzeń terenowych, serwera i stanowisk zdalnego dostępu.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8221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0F3E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977B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2E4C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3A08630E" w14:textId="77777777">
        <w:trPr>
          <w:jc w:val="center"/>
        </w:trPr>
        <w:tc>
          <w:tcPr>
            <w:tcW w:w="13008" w:type="dxa"/>
            <w:gridSpan w:val="6"/>
            <w:shd w:val="clear" w:color="auto" w:fill="EEF5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C844E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t>B. Urządzenia i infrastruktura systemu</w:t>
            </w:r>
          </w:p>
        </w:tc>
      </w:tr>
      <w:tr w:rsidR="00BE1ABD" w:rsidRPr="00405F89" w14:paraId="7EF0DACE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CE3B4" w14:textId="77777777" w:rsidR="00BE1ABD" w:rsidRDefault="00087629">
            <w:pPr>
              <w:jc w:val="center"/>
            </w:pPr>
            <w:r>
              <w:t>6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8658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Kamera LPR - sposób identyfikacji pojazdów, miejsce zastosowania, podstawowe parametry i integracja z systemem.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6ADC1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AD444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E3A7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5307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498D0536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71D06" w14:textId="77777777" w:rsidR="00BE1ABD" w:rsidRDefault="00087629">
            <w:pPr>
              <w:jc w:val="center"/>
            </w:pPr>
            <w:r>
              <w:t>7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F169B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 xml:space="preserve">Terminal wjazdowy dla klientów rotacyjnych - wydawanie biletów z kodem QR, odczyt kart </w:t>
            </w:r>
            <w:r w:rsidRPr="00405F89">
              <w:rPr>
                <w:lang w:val="pl-PL"/>
              </w:rPr>
              <w:lastRenderedPageBreak/>
              <w:t>abonamentowych.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05E2D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lastRenderedPageBreak/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9CB0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D92F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D0BD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04EB6CBA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DBFFC" w14:textId="77777777" w:rsidR="00BE1ABD" w:rsidRDefault="00087629">
            <w:pPr>
              <w:jc w:val="center"/>
            </w:pPr>
            <w:r>
              <w:t>8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8B0F7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Terminal wjazdowy dla klientów abonamentowych - odczyt kart abonamentowych.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DC6DA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715A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58E4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208DC4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6098F7C4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6CAD9" w14:textId="77777777" w:rsidR="00BE1ABD" w:rsidRDefault="00087629">
            <w:pPr>
              <w:jc w:val="center"/>
            </w:pPr>
            <w:r>
              <w:t>9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0D84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Terminal wyjazdowy dla klientów rotacyjnych i abonamentowych - odczyt biletu / karty oraz pobór opłat bezgotówkowych.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5CF6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31B7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20ED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FD05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1B34B9F6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6609B2" w14:textId="77777777" w:rsidR="00BE1ABD" w:rsidRDefault="00087629">
            <w:pPr>
              <w:jc w:val="center"/>
            </w:pPr>
            <w:r>
              <w:t>10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ED64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Terminal wyjazdowy dla klientów abonamentowych - odczyt kart abonamentowych.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FD2E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B226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41A5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27F2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5CE66B54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ECE16" w14:textId="77777777" w:rsidR="00BE1ABD" w:rsidRDefault="00087629">
            <w:pPr>
              <w:jc w:val="center"/>
            </w:pPr>
            <w:r>
              <w:t>11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4F2E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Szlabany parkingowe, współpraca z pętlami indukcyjnymi oraz rozwiązania dla przejazdu pojazdów uprzywilejowanych.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7DB7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A4F2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A46A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47DA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695BECCA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05DBF" w14:textId="77777777" w:rsidR="00BE1ABD" w:rsidRDefault="00087629">
            <w:pPr>
              <w:jc w:val="center"/>
            </w:pPr>
            <w:r>
              <w:t>12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90EE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Pętle indukcyjne, wysepki parkingowe, słupki, tablice informacyjne oraz pozostałe elementy infrastruktury pomocniczej.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D755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B075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43BD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86E4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1822E85B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7EE68" w14:textId="77777777" w:rsidR="00BE1ABD" w:rsidRDefault="00087629">
            <w:pPr>
              <w:jc w:val="center"/>
            </w:pPr>
            <w:r>
              <w:t>13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1CA4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Automatyczne kasy parkingowe wraz z wiatami - zakres wyposażenia i sposób działania.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9A5A4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43F9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F995B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0ACD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799C1A16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8AC66" w14:textId="77777777" w:rsidR="00BE1ABD" w:rsidRDefault="00087629">
            <w:pPr>
              <w:jc w:val="center"/>
            </w:pPr>
            <w:r>
              <w:t>14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A8784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Wyświetlacze VMS - sposób prezentacji informacji dla użytkowników parkingu.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DB13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451C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27EE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A8F6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56D5A284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1BCB1" w14:textId="77777777" w:rsidR="00BE1ABD" w:rsidRDefault="00087629">
            <w:pPr>
              <w:jc w:val="center"/>
            </w:pPr>
            <w:r>
              <w:t>15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0D87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Serwer centralny z oprogramowaniem, telefon IP, czytnik kart abonamentowych i skaner biletów z kodem QR.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0E6644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6085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B7A1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818A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14E84DE6" w14:textId="77777777">
        <w:trPr>
          <w:jc w:val="center"/>
        </w:trPr>
        <w:tc>
          <w:tcPr>
            <w:tcW w:w="13008" w:type="dxa"/>
            <w:gridSpan w:val="6"/>
            <w:shd w:val="clear" w:color="auto" w:fill="EEF5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C88D7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lastRenderedPageBreak/>
              <w:t>C. Oprogramowanie centralne i funkcjonalności użytkowe</w:t>
            </w:r>
          </w:p>
        </w:tc>
      </w:tr>
      <w:tr w:rsidR="00BE1ABD" w:rsidRPr="00405F89" w14:paraId="04CD9F41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13C75" w14:textId="77777777" w:rsidR="00BE1ABD" w:rsidRDefault="00087629">
            <w:pPr>
              <w:jc w:val="center"/>
            </w:pPr>
            <w:r>
              <w:t>16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92E6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Dostęp do systemu przez przeglądarkę www zabezpieczoną certyfikatem oraz zakres funkcji dostępnych dla personelu Zamawiającego.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69784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F51D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4338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963F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43452894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6338E2" w14:textId="77777777" w:rsidR="00BE1ABD" w:rsidRDefault="00087629">
            <w:pPr>
              <w:jc w:val="center"/>
            </w:pPr>
            <w:r>
              <w:t>17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A1FB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Obsługa zwolnień z opłat (walidacji), taryf, abonamentów i innych parametrów konfigurowalnych przez Zamawiającego.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F0E6E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8451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FCDF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D363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3A579D95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29EBD" w14:textId="77777777" w:rsidR="00BE1ABD" w:rsidRDefault="00087629">
            <w:pPr>
              <w:jc w:val="center"/>
            </w:pPr>
            <w:r>
              <w:t>18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0A4D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Obsługa języków interfejsu użytkownika w urządzeniach obsługujących klientów parkingu.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C14A7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36A9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CD9C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B869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4B2B3220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53C96" w14:textId="77777777" w:rsidR="00BE1ABD" w:rsidRDefault="00087629">
            <w:pPr>
              <w:jc w:val="center"/>
            </w:pPr>
            <w:r>
              <w:t>19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2301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Licencje zdalnego dostępu do systemu - liczba i przeznaczenie.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AD36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C8DA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30FD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3929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2FFA9CC0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EC0DA" w14:textId="77777777" w:rsidR="00BE1ABD" w:rsidRDefault="00087629">
            <w:pPr>
              <w:jc w:val="center"/>
            </w:pPr>
            <w:r>
              <w:t>20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9531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Raporty, statystyki, rejestr zdarzeń oraz zakres informacji dostępnych dla operatora.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6A3A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0296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082E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A736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6B4767A3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C332A" w14:textId="77777777" w:rsidR="00BE1ABD" w:rsidRDefault="00087629">
            <w:pPr>
              <w:jc w:val="center"/>
            </w:pPr>
            <w:r>
              <w:t>21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39BB0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Gotowe REST API - zakres funkcji dostępnych do integracji z systemami zewnętrznymi.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8891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F8B7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A583A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9A04D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14:paraId="4E101472" w14:textId="77777777">
        <w:trPr>
          <w:jc w:val="center"/>
        </w:trPr>
        <w:tc>
          <w:tcPr>
            <w:tcW w:w="13008" w:type="dxa"/>
            <w:gridSpan w:val="6"/>
            <w:shd w:val="clear" w:color="auto" w:fill="EEF5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5FC4DD" w14:textId="77777777" w:rsidR="00BE1ABD" w:rsidRDefault="00087629">
            <w:r>
              <w:rPr>
                <w:b/>
                <w:color w:val="1F4E79"/>
              </w:rPr>
              <w:t>D. Płatności i fiskalizacja</w:t>
            </w:r>
          </w:p>
        </w:tc>
      </w:tr>
      <w:tr w:rsidR="00BE1ABD" w:rsidRPr="00405F89" w14:paraId="47883854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D422A" w14:textId="77777777" w:rsidR="00BE1ABD" w:rsidRDefault="00087629">
            <w:pPr>
              <w:jc w:val="center"/>
            </w:pPr>
            <w:r>
              <w:t>22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01C8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Pobór opłat w kasie automatycznej - obsługiwane formy płatności, sposób identyfikacji klienta i wydawanie reszty.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4182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F5C3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41B83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4268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210DB2AE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5DC6F" w14:textId="77777777" w:rsidR="00BE1ABD" w:rsidRDefault="00087629">
            <w:pPr>
              <w:jc w:val="center"/>
            </w:pPr>
            <w:r>
              <w:t>23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67A1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 xml:space="preserve">Pobór opłat w terminalu wyjazdowym - obsługiwane </w:t>
            </w:r>
            <w:r w:rsidRPr="00405F89">
              <w:rPr>
                <w:lang w:val="pl-PL"/>
              </w:rPr>
              <w:lastRenderedPageBreak/>
              <w:t>formy płatności i sposób zakończenia transakcji.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C5E60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lastRenderedPageBreak/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1633B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lastRenderedPageBreak/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CAF4E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lastRenderedPageBreak/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21502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lastRenderedPageBreak/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1B885A95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C7901" w14:textId="77777777" w:rsidR="00BE1ABD" w:rsidRDefault="00087629">
            <w:pPr>
              <w:jc w:val="center"/>
            </w:pPr>
            <w:r>
              <w:lastRenderedPageBreak/>
              <w:t>24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AF34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Obsługa płatności bezgotówkowych, zbliżeniowych NFC oraz BLIK.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2E0ED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BB58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0805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88A8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6E581195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07B64E" w14:textId="77777777" w:rsidR="00BE1ABD" w:rsidRDefault="00087629">
            <w:pPr>
              <w:jc w:val="center"/>
            </w:pPr>
            <w:r>
              <w:t>25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E9C6A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Możliwość wydruku paragonu / potwierdzenia oraz faktury uproszczonej z numerem NIP.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7836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82AB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B2F0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71D9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3EC67E07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78381" w14:textId="77777777" w:rsidR="00BE1ABD" w:rsidRDefault="00087629">
            <w:pPr>
              <w:jc w:val="center"/>
            </w:pPr>
            <w:r>
              <w:t>26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6CC7C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Spełnienie wymagań fiskalizacji dla branży parkingowej, zgodnie z obowiązującymi przepisami.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39D87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1402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67DC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4B0FC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5395DB04" w14:textId="77777777">
        <w:trPr>
          <w:jc w:val="center"/>
        </w:trPr>
        <w:tc>
          <w:tcPr>
            <w:tcW w:w="13008" w:type="dxa"/>
            <w:gridSpan w:val="6"/>
            <w:shd w:val="clear" w:color="auto" w:fill="EEF5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DD9B2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b/>
                <w:color w:val="1F4E79"/>
                <w:lang w:val="pl-PL"/>
              </w:rPr>
              <w:t>E. Projekt, roboty, wdrożenie i utrzymanie</w:t>
            </w:r>
          </w:p>
        </w:tc>
      </w:tr>
      <w:tr w:rsidR="00BE1ABD" w:rsidRPr="00405F89" w14:paraId="2A82688F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01CF8" w14:textId="77777777" w:rsidR="00BE1ABD" w:rsidRDefault="00087629">
            <w:pPr>
              <w:jc w:val="center"/>
            </w:pPr>
            <w:r>
              <w:t>27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41AE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Dokumentacja projektowa i wykonawcza przewidziana do opracowania przez Wykonawcę.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7F9D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8673F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CDDA4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C3322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6238B263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1FB2E" w14:textId="77777777" w:rsidR="00BE1ABD" w:rsidRDefault="00087629">
            <w:pPr>
              <w:jc w:val="center"/>
            </w:pPr>
            <w:r>
              <w:t>28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E0D9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Roboty budowlane i instalacyjne niezbędne do wykonania kompletnego systemu parkingowego.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D548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C132C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61E3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1EB9D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630EDE83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05D54" w14:textId="77777777" w:rsidR="00BE1ABD" w:rsidRDefault="00087629">
            <w:pPr>
              <w:jc w:val="center"/>
            </w:pPr>
            <w:r>
              <w:t>29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91F6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Szkolenie personelu Zamawiającego oraz przygotowanie materiałów instruktażowych.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7967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4A627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70C4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F893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448F839F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B2CE4" w14:textId="77777777" w:rsidR="00BE1ABD" w:rsidRDefault="00087629">
            <w:pPr>
              <w:jc w:val="center"/>
            </w:pPr>
            <w:r>
              <w:t>30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616D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Scenariusze testowe, uruchomienie systemu i przekazanie do użytkowania.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74B83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8C1C6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E92F5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8AC88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  <w:tr w:rsidR="00BE1ABD" w:rsidRPr="00405F89" w14:paraId="07E28EC3" w14:textId="77777777">
        <w:trPr>
          <w:jc w:val="center"/>
        </w:trPr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936AA" w14:textId="77777777" w:rsidR="00BE1ABD" w:rsidRDefault="00087629">
            <w:pPr>
              <w:jc w:val="center"/>
            </w:pPr>
            <w:r>
              <w:t>31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2F1AB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t>Gwarancja jakości, serwis gwarancyjny oraz dzierżawa infrastruktury w okresie 60 miesięcy.</w:t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E2C21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F9CF9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5ABAA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E75CDE" w14:textId="77777777" w:rsidR="00BE1ABD" w:rsidRPr="00405F89" w:rsidRDefault="00087629">
            <w:pPr>
              <w:rPr>
                <w:lang w:val="pl-PL"/>
              </w:rPr>
            </w:pPr>
            <w:r w:rsidRPr="00405F89">
              <w:rPr>
                <w:lang w:val="pl-PL"/>
              </w:rPr>
              <w:br/>
            </w:r>
            <w:r w:rsidRPr="00405F89">
              <w:rPr>
                <w:lang w:val="pl-PL"/>
              </w:rPr>
              <w:br/>
            </w:r>
          </w:p>
        </w:tc>
      </w:tr>
    </w:tbl>
    <w:p w14:paraId="198B87B7" w14:textId="77777777" w:rsidR="00BE1ABD" w:rsidRPr="00405F89" w:rsidRDefault="00BE1ABD">
      <w:pPr>
        <w:rPr>
          <w:lang w:val="pl-PL"/>
        </w:rPr>
      </w:pPr>
    </w:p>
    <w:p w14:paraId="18E225CA" w14:textId="77777777" w:rsidR="00BE1ABD" w:rsidRDefault="00087629">
      <w:pPr>
        <w:spacing w:after="80"/>
      </w:pPr>
      <w:r>
        <w:rPr>
          <w:b/>
          <w:color w:val="1F4E79"/>
        </w:rPr>
        <w:lastRenderedPageBreak/>
        <w:t>III. Dodatkowe uwagi wykonawcy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996"/>
      </w:tblGrid>
      <w:tr w:rsidR="00BE1ABD" w14:paraId="75EF9DC7" w14:textId="77777777">
        <w:trPr>
          <w:jc w:val="center"/>
        </w:trPr>
        <w:tc>
          <w:tcPr>
            <w:tcW w:w="13006" w:type="dxa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6D0739A" w14:textId="77777777" w:rsidR="00BE1ABD" w:rsidRDefault="00BE1ABD"/>
        </w:tc>
      </w:tr>
      <w:tr w:rsidR="00BE1ABD" w14:paraId="7807E754" w14:textId="77777777">
        <w:trPr>
          <w:jc w:val="center"/>
        </w:trPr>
        <w:tc>
          <w:tcPr>
            <w:tcW w:w="13006" w:type="dxa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484DC66" w14:textId="77777777" w:rsidR="00BE1ABD" w:rsidRDefault="00BE1ABD"/>
        </w:tc>
      </w:tr>
    </w:tbl>
    <w:p w14:paraId="62427D25" w14:textId="77777777" w:rsidR="00BE1ABD" w:rsidRDefault="00BE1ABD"/>
    <w:p w14:paraId="2BC7E98E" w14:textId="77777777" w:rsidR="00BE1ABD" w:rsidRPr="00405F89" w:rsidRDefault="00087629">
      <w:pPr>
        <w:rPr>
          <w:lang w:val="pl-PL"/>
        </w:rPr>
      </w:pPr>
      <w:r w:rsidRPr="00405F89">
        <w:rPr>
          <w:i/>
          <w:lang w:val="pl-PL"/>
        </w:rPr>
        <w:t>Data; kwalifikowany podpis elektroniczny lub podpis zaufany lub podpis osobisty</w:t>
      </w:r>
    </w:p>
    <w:sectPr w:rsidR="00BE1ABD" w:rsidRPr="00405F89" w:rsidSect="00034616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364480">
    <w:abstractNumId w:val="8"/>
  </w:num>
  <w:num w:numId="2" w16cid:durableId="1540508038">
    <w:abstractNumId w:val="6"/>
  </w:num>
  <w:num w:numId="3" w16cid:durableId="531578357">
    <w:abstractNumId w:val="5"/>
  </w:num>
  <w:num w:numId="4" w16cid:durableId="602104948">
    <w:abstractNumId w:val="4"/>
  </w:num>
  <w:num w:numId="5" w16cid:durableId="1774864448">
    <w:abstractNumId w:val="7"/>
  </w:num>
  <w:num w:numId="6" w16cid:durableId="428552672">
    <w:abstractNumId w:val="3"/>
  </w:num>
  <w:num w:numId="7" w16cid:durableId="833495662">
    <w:abstractNumId w:val="2"/>
  </w:num>
  <w:num w:numId="8" w16cid:durableId="201476919">
    <w:abstractNumId w:val="1"/>
  </w:num>
  <w:num w:numId="9" w16cid:durableId="76554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07D"/>
    <w:rsid w:val="00034616"/>
    <w:rsid w:val="0006063C"/>
    <w:rsid w:val="00087629"/>
    <w:rsid w:val="0015074B"/>
    <w:rsid w:val="0029639D"/>
    <w:rsid w:val="00326F90"/>
    <w:rsid w:val="00405F89"/>
    <w:rsid w:val="00AA1D8D"/>
    <w:rsid w:val="00B47730"/>
    <w:rsid w:val="00BE1ABD"/>
    <w:rsid w:val="00CB0664"/>
    <w:rsid w:val="00D81813"/>
    <w:rsid w:val="00EC0E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4E9CB"/>
  <w14:defaultImageDpi w14:val="300"/>
  <w15:docId w15:val="{055D957A-0CA1-4509-B495-68DB419E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899</Words>
  <Characters>5397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2026-03-26T10:21:00Z</dcterms:created>
  <dcterms:modified xsi:type="dcterms:W3CDTF">2026-03-26T10:21:00Z</dcterms:modified>
  <cp:category/>
</cp:coreProperties>
</file>