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DB7D35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3B4143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B7D35">
        <w:rPr>
          <w:rFonts w:ascii="Arial" w:hAnsi="Arial" w:cs="Arial"/>
          <w:color w:val="00000A"/>
          <w:sz w:val="18"/>
          <w:szCs w:val="18"/>
          <w:lang w:eastAsia="zh-CN"/>
        </w:rPr>
        <w:t>14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C3199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A5E9C0E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DB7D35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0806F8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313A6F6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750B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39B8631" w14:textId="77777777" w:rsidR="000758CE" w:rsidRPr="000758CE" w:rsidRDefault="000758CE" w:rsidP="000758CE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0758CE">
        <w:rPr>
          <w:rFonts w:ascii="Arial" w:hAnsi="Arial" w:cs="Arial"/>
          <w:color w:val="00000A"/>
          <w:sz w:val="18"/>
          <w:szCs w:val="18"/>
          <w:lang w:eastAsia="zh-CN"/>
        </w:rPr>
        <w:t>dotyczy: przetargu nieograniczonego pn.</w:t>
      </w:r>
      <w:r w:rsidRPr="000758C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0758CE">
        <w:rPr>
          <w:rFonts w:ascii="Arial" w:hAnsi="Arial" w:cs="Arial"/>
          <w:b/>
          <w:sz w:val="18"/>
          <w:szCs w:val="18"/>
          <w:lang w:eastAsia="zh-CN"/>
        </w:rPr>
        <w:t xml:space="preserve">Produkty lecznicze, żywienie pozajelitowe i dojelitowe, opatrunki specjalistyczne i preparaty do dezynfekcji </w:t>
      </w:r>
      <w:r w:rsidRPr="000758C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27/03/2026 r w </w:t>
      </w:r>
      <w:r w:rsidRPr="000758C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0758C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0758C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61/2026 214235-2026 </w:t>
      </w:r>
      <w:r w:rsidRPr="000758CE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11" w:history="1">
        <w:r w:rsidRPr="000758C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0758CE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6657"/>
        <w:gridCol w:w="2551"/>
      </w:tblGrid>
      <w:tr w:rsidR="00E513C4" w14:paraId="670925D5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97917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D56D6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513C4" w14:paraId="6FADCE9F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D5144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Substancje do receptury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023E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362 869,94</w:t>
            </w:r>
          </w:p>
        </w:tc>
      </w:tr>
      <w:tr w:rsidR="00E513C4" w14:paraId="4EE11FBC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CA012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Enoksaparayna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fiolka wielodawkowa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A746D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499 500,00</w:t>
            </w:r>
          </w:p>
        </w:tc>
      </w:tr>
      <w:tr w:rsidR="00E513C4" w14:paraId="54404C7F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B5A99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Żywienie pozajelitowe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7FCF6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459 784,86</w:t>
            </w:r>
          </w:p>
        </w:tc>
      </w:tr>
      <w:tr w:rsidR="00E513C4" w14:paraId="42C38178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389E4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Żywienie pozajelitowe noworodków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DD1B8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34 560,00</w:t>
            </w:r>
          </w:p>
        </w:tc>
      </w:tr>
      <w:tr w:rsidR="00E513C4" w14:paraId="3F62F613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ABBB9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Dieta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enteralna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D48E8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32 665,50</w:t>
            </w:r>
          </w:p>
        </w:tc>
      </w:tr>
      <w:tr w:rsidR="00E513C4" w14:paraId="23A63F3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7123D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Dieta EN/ONS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5435D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74 636,40</w:t>
            </w:r>
          </w:p>
        </w:tc>
      </w:tr>
      <w:tr w:rsidR="00E513C4" w14:paraId="14792254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3371B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Mleko dla niemowląt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8E014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560,70</w:t>
            </w:r>
          </w:p>
        </w:tc>
      </w:tr>
      <w:tr w:rsidR="00E513C4" w14:paraId="0970337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6B9CD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Okskarbazepina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60A90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423,36</w:t>
            </w:r>
          </w:p>
        </w:tc>
      </w:tr>
      <w:tr w:rsidR="00E513C4" w14:paraId="08E054C9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5D14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Neostygmina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60EBD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E513C4" w14:paraId="7A474AAC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15A9E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Tyzanidyna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95F3B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763,56</w:t>
            </w:r>
          </w:p>
        </w:tc>
      </w:tr>
      <w:tr w:rsidR="00E513C4" w14:paraId="493CE5DA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8AC96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8BB7A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138,24</w:t>
            </w:r>
          </w:p>
        </w:tc>
      </w:tr>
      <w:tr w:rsidR="00E513C4" w14:paraId="1F79E40B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AE51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Tenekteplaza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08CE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2 007 333,90</w:t>
            </w:r>
          </w:p>
        </w:tc>
      </w:tr>
      <w:tr w:rsidR="00E513C4" w14:paraId="5B624A1A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E2BF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Glukonian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żelaza II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F62E8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476,28</w:t>
            </w:r>
          </w:p>
        </w:tc>
      </w:tr>
      <w:tr w:rsidR="00E513C4" w14:paraId="03151E7E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1AFF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Sitagliptyna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ED1D7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3 538,08</w:t>
            </w:r>
          </w:p>
        </w:tc>
      </w:tr>
      <w:tr w:rsidR="00E513C4" w14:paraId="2C1EB717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F8523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Itopryd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076EA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4 492,80</w:t>
            </w:r>
          </w:p>
        </w:tc>
      </w:tr>
      <w:tr w:rsidR="00E513C4" w14:paraId="672D511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2BD2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Kalcytrol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E3468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514,51</w:t>
            </w:r>
          </w:p>
        </w:tc>
      </w:tr>
      <w:tr w:rsidR="00E513C4" w14:paraId="43384063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C10D4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Leki różne 1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DF1F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294 252,48</w:t>
            </w:r>
          </w:p>
        </w:tc>
      </w:tr>
      <w:tr w:rsidR="00E513C4" w14:paraId="4F30B1D8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ADD85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Preparat do płukania i pielęgnacji cewnika i pęcherza moczowego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A692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50 490,00</w:t>
            </w:r>
          </w:p>
        </w:tc>
      </w:tr>
      <w:tr w:rsidR="00E513C4" w14:paraId="7153AFA1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3799F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Sól sodowa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prednizolonu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0AE83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289 513,44</w:t>
            </w:r>
          </w:p>
        </w:tc>
      </w:tr>
      <w:tr w:rsidR="00E513C4" w14:paraId="01EA5A7F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59DBD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Strzykawki fabrycznie napełnione solą fizjologiczną 20 ml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40E6E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16 048,80</w:t>
            </w:r>
          </w:p>
        </w:tc>
      </w:tr>
      <w:tr w:rsidR="00E513C4" w14:paraId="070CEAD7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E6706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Strzykawka do przepłukiwania 10 ml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5EE1F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115 830,00</w:t>
            </w:r>
          </w:p>
        </w:tc>
      </w:tr>
      <w:tr w:rsidR="00E513C4" w14:paraId="11A5450E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9F77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Leki różne 2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3A248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5 786 679,60</w:t>
            </w:r>
          </w:p>
        </w:tc>
      </w:tr>
      <w:tr w:rsidR="00E513C4" w14:paraId="2ED43D43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6D39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Leki różne 3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26473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753 680,16</w:t>
            </w:r>
          </w:p>
        </w:tc>
      </w:tr>
      <w:tr w:rsidR="00E513C4" w14:paraId="307B0BAB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EF0A2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Leki różne 4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B103E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210 639,96</w:t>
            </w:r>
          </w:p>
        </w:tc>
      </w:tr>
      <w:tr w:rsidR="00E513C4" w14:paraId="3315C30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B5D3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Abirateron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CDD6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27 410,40</w:t>
            </w:r>
          </w:p>
        </w:tc>
      </w:tr>
      <w:tr w:rsidR="00E513C4" w14:paraId="269EECF8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6E55D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Doksylamina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pirydoksyna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345F0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13 089,60</w:t>
            </w:r>
          </w:p>
        </w:tc>
      </w:tr>
      <w:tr w:rsidR="00E513C4" w14:paraId="7E8481D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5A555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Ozanimod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67B49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1 351 544,84</w:t>
            </w:r>
          </w:p>
        </w:tc>
      </w:tr>
      <w:tr w:rsidR="00E513C4" w14:paraId="181D778D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5617B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Chlorowodorek tiaminy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4E18C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2 547,72</w:t>
            </w:r>
          </w:p>
        </w:tc>
      </w:tr>
      <w:tr w:rsidR="00E513C4" w14:paraId="2EFEF53E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01ED6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Metamizol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1AB2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225 180,00</w:t>
            </w:r>
          </w:p>
        </w:tc>
      </w:tr>
      <w:tr w:rsidR="00E513C4" w14:paraId="536D5F44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326B7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Pankreatyna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24211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2 678,40</w:t>
            </w:r>
          </w:p>
        </w:tc>
      </w:tr>
      <w:tr w:rsidR="00E513C4" w14:paraId="5EDFEB6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C8C6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Sulfathiazol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silver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8E46C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52 034,40</w:t>
            </w:r>
          </w:p>
        </w:tc>
      </w:tr>
      <w:tr w:rsidR="00E513C4" w14:paraId="332B7EBA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5FADF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Progesterone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200mg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B1FB1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8 640,00</w:t>
            </w:r>
          </w:p>
        </w:tc>
      </w:tr>
      <w:tr w:rsidR="00E513C4" w14:paraId="5CE568CD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96C9B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Capecytabina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F1DC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27 316,44</w:t>
            </w:r>
          </w:p>
        </w:tc>
      </w:tr>
      <w:tr w:rsidR="00E513C4" w14:paraId="7349679D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6BB1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34 -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Fosfomycyna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02E34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203,04</w:t>
            </w:r>
          </w:p>
        </w:tc>
      </w:tr>
      <w:tr w:rsidR="00E513C4" w14:paraId="48539C2E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8F35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Leki na ośrodkowy układ nerwowy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625C3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138 944,65</w:t>
            </w:r>
          </w:p>
        </w:tc>
      </w:tr>
      <w:tr w:rsidR="00E513C4" w14:paraId="50441B7F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B719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Tietylperazyna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0EB6A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5 335,20</w:t>
            </w:r>
          </w:p>
        </w:tc>
      </w:tr>
      <w:tr w:rsidR="00E513C4" w14:paraId="70C92836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FB6BE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37 -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12019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17 056,44</w:t>
            </w:r>
          </w:p>
        </w:tc>
      </w:tr>
      <w:tr w:rsidR="00E513C4" w14:paraId="0A5C495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8843E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Sakubitryl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069EC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21 132,90</w:t>
            </w:r>
          </w:p>
        </w:tc>
      </w:tr>
      <w:tr w:rsidR="00E513C4" w14:paraId="591A7223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58650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Hydrocortison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amp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2D1E1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15 396,48</w:t>
            </w:r>
          </w:p>
        </w:tc>
      </w:tr>
      <w:tr w:rsidR="00E513C4" w14:paraId="7A20718C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99AE7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78A46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24 408,00</w:t>
            </w:r>
          </w:p>
        </w:tc>
      </w:tr>
      <w:tr w:rsidR="00E513C4" w14:paraId="1A884ACD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10B0F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Lorazepam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1D5E9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25 945,92</w:t>
            </w:r>
          </w:p>
        </w:tc>
      </w:tr>
      <w:tr w:rsidR="00E513C4" w14:paraId="3CC4B794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5763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Ofatumumab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F12E6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1 289 520,00</w:t>
            </w:r>
          </w:p>
        </w:tc>
      </w:tr>
      <w:tr w:rsidR="00E513C4" w14:paraId="456E503B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3812E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Fulvestrant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EECC7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74 152,80</w:t>
            </w:r>
          </w:p>
        </w:tc>
      </w:tr>
      <w:tr w:rsidR="00E513C4" w14:paraId="6AB9F553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8BB4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Lidocaina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żel urologiczny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0A1BF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61 689,60</w:t>
            </w:r>
          </w:p>
        </w:tc>
      </w:tr>
      <w:tr w:rsidR="00E513C4" w14:paraId="5B3EC7B6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5624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Chlorsuccillin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0717F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51 192,00</w:t>
            </w:r>
          </w:p>
        </w:tc>
      </w:tr>
      <w:tr w:rsidR="00E513C4" w14:paraId="44B9D77A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08243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Aciclovirum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amp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3297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136 944,00</w:t>
            </w:r>
          </w:p>
        </w:tc>
      </w:tr>
      <w:tr w:rsidR="00E513C4" w14:paraId="63A06E28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C2DB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Leki różne 5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4EBA1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28 402,92</w:t>
            </w:r>
          </w:p>
        </w:tc>
      </w:tr>
      <w:tr w:rsidR="00E513C4" w14:paraId="0492BF8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ED93D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48 -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lewofolinowy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7E901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158 695,20</w:t>
            </w:r>
          </w:p>
        </w:tc>
      </w:tr>
      <w:tr w:rsidR="00E513C4" w14:paraId="0BFED24F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9802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Nalbufina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C64AC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28 926,72</w:t>
            </w:r>
          </w:p>
        </w:tc>
      </w:tr>
      <w:tr w:rsidR="00E513C4" w14:paraId="71E07251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6E08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50 -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Bupiwakaina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epinefryna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939F0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7 387,20</w:t>
            </w:r>
          </w:p>
        </w:tc>
      </w:tr>
      <w:tr w:rsidR="00E513C4" w14:paraId="2EA4C14C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E8E3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Typiracyl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triflurydyna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7B341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68 973,12</w:t>
            </w:r>
          </w:p>
        </w:tc>
      </w:tr>
      <w:tr w:rsidR="00E513C4" w14:paraId="1A6F2A1B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3DAE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Temozolomid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1957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6 966,00</w:t>
            </w:r>
          </w:p>
        </w:tc>
      </w:tr>
      <w:tr w:rsidR="00E513C4" w14:paraId="051BE7E9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F12AB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53 - Złożony preparat doustny do oczyszczania jelit na bazie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makrogolu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F91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2 808,00</w:t>
            </w:r>
          </w:p>
        </w:tc>
      </w:tr>
      <w:tr w:rsidR="00E513C4" w14:paraId="054BF04A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C7AE3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Preparaty do higienicznego i chirurgicznego mycia rąk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59AAF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271 301,10</w:t>
            </w:r>
          </w:p>
        </w:tc>
      </w:tr>
      <w:tr w:rsidR="00E513C4" w14:paraId="701D1C85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DE9A6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Dezynfekcja i pielęgnacja skóry, błon śluzowych i ran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5222F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243 677,88</w:t>
            </w:r>
          </w:p>
        </w:tc>
      </w:tr>
      <w:tr w:rsidR="00E513C4" w14:paraId="03A165CA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C040B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Preparaty do dezynfekcji małych powierzchni i miejsc trudno dostępnych oraz narzędzi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9154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1 210 546,08</w:t>
            </w:r>
          </w:p>
        </w:tc>
      </w:tr>
      <w:tr w:rsidR="00E513C4" w14:paraId="0B9686CC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A9D92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Preparaty do higienicznej i chirurgicznej dezynfekcji rąk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70BA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384 147,00</w:t>
            </w:r>
          </w:p>
        </w:tc>
      </w:tr>
      <w:tr w:rsidR="00E513C4" w14:paraId="7792E734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DE906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Darbopoetyna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A00F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622 965,60</w:t>
            </w:r>
          </w:p>
        </w:tc>
      </w:tr>
      <w:tr w:rsidR="00E513C4" w14:paraId="78609932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CA4EF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Strzykawki fabrycznie napełnione solą fizjologiczną 3ml, 5ml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09F6B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208 785,60</w:t>
            </w:r>
          </w:p>
        </w:tc>
      </w:tr>
      <w:tr w:rsidR="00E513C4" w14:paraId="68D77110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1FE63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Opatrunki specjalistyczne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1BDB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241 420,23</w:t>
            </w:r>
          </w:p>
        </w:tc>
      </w:tr>
      <w:tr w:rsidR="00E513C4" w14:paraId="73AA5AB7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96860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Leki różne w postaci ampułka / fiolka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F1DE3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894 234,82</w:t>
            </w:r>
          </w:p>
        </w:tc>
      </w:tr>
      <w:tr w:rsidR="00E513C4" w14:paraId="1E7B9857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702BB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Preparat do wypełniania cewników dializacyjnych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2852C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355 168,80</w:t>
            </w:r>
          </w:p>
        </w:tc>
      </w:tr>
      <w:tr w:rsidR="00E513C4" w14:paraId="117244A5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013A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Beklometazon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Formoterol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53C2C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248,40</w:t>
            </w:r>
          </w:p>
        </w:tc>
      </w:tr>
      <w:tr w:rsidR="00E513C4" w14:paraId="4B8B9C91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02DB4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Środki cieniujące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DDBF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1 324 772,28</w:t>
            </w:r>
          </w:p>
        </w:tc>
      </w:tr>
      <w:tr w:rsidR="00E513C4" w14:paraId="366E2BE4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255B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Leki różne 6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8478F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162 138,35</w:t>
            </w:r>
          </w:p>
        </w:tc>
      </w:tr>
      <w:tr w:rsidR="00E513C4" w14:paraId="716EEE68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695E2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66 -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Makrogole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3350 stosowane u dzieci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360A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1 259,93</w:t>
            </w:r>
          </w:p>
        </w:tc>
      </w:tr>
      <w:tr w:rsidR="00E513C4" w14:paraId="5410702D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CF787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67 -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Makrogole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simetykon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AA3F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431,89</w:t>
            </w:r>
          </w:p>
        </w:tc>
      </w:tr>
      <w:tr w:rsidR="00E513C4" w14:paraId="53BAA6CE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C528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Racekadotryl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36085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1 035,72</w:t>
            </w:r>
          </w:p>
        </w:tc>
      </w:tr>
      <w:tr w:rsidR="00E513C4" w14:paraId="50A64DB8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E1A88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Megestrol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08AB6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2 978,21</w:t>
            </w:r>
          </w:p>
        </w:tc>
      </w:tr>
      <w:tr w:rsidR="00E513C4" w14:paraId="0FF3F923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07160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70 - Hipoalergiczny preparat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mlekozastępczy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dla niemowląt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DCFA7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594,72</w:t>
            </w:r>
          </w:p>
        </w:tc>
      </w:tr>
      <w:tr w:rsidR="00E513C4" w14:paraId="18657D5E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9616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71 - Preparat do płukania jamy ustnej stosowany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kserostomii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stanach zapalnych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967F2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2 089,15</w:t>
            </w:r>
          </w:p>
        </w:tc>
      </w:tr>
      <w:tr w:rsidR="00E513C4" w14:paraId="7B3F91F9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73972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Farycymab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EBB2E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94 884,48</w:t>
            </w:r>
          </w:p>
        </w:tc>
      </w:tr>
      <w:tr w:rsidR="00E513C4" w14:paraId="71319F5F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FFB7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Glekaprewir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Pibrentaswir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BF5CD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1 679 999,83</w:t>
            </w:r>
          </w:p>
        </w:tc>
      </w:tr>
      <w:tr w:rsidR="00E513C4" w14:paraId="0C6C7A36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C00EA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74 -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Klozapina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09F50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2 297,16</w:t>
            </w:r>
          </w:p>
        </w:tc>
      </w:tr>
      <w:tr w:rsidR="00E513C4" w14:paraId="3FF58670" w14:textId="77777777" w:rsidTr="00E513C4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91B4C" w14:textId="77777777" w:rsidR="00E513C4" w:rsidRDefault="00E513C4" w:rsidP="00CD5B6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Leki różne 7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60833" w14:textId="77777777" w:rsidR="00E513C4" w:rsidRDefault="00E513C4" w:rsidP="00CD5B6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26 982,17</w:t>
            </w:r>
          </w:p>
        </w:tc>
      </w:tr>
    </w:tbl>
    <w:p w14:paraId="49333E78" w14:textId="77777777" w:rsidR="00E513C4" w:rsidRDefault="00E513C4" w:rsidP="00E513C4">
      <w:pPr>
        <w:ind w:right="110"/>
        <w:rPr>
          <w:rFonts w:ascii="Arial" w:hAnsi="Arial" w:cs="Arial"/>
          <w:sz w:val="18"/>
          <w:szCs w:val="18"/>
        </w:rPr>
      </w:pPr>
    </w:p>
    <w:p w14:paraId="4DF05BE2" w14:textId="77777777" w:rsidR="00E513C4" w:rsidRDefault="00E513C4" w:rsidP="00E513C4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head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D053" w14:textId="77777777" w:rsidR="00DB7D35" w:rsidRDefault="00DB7D35" w:rsidP="00DB7D35">
      <w:r>
        <w:separator/>
      </w:r>
    </w:p>
  </w:endnote>
  <w:endnote w:type="continuationSeparator" w:id="0">
    <w:p w14:paraId="3C553E14" w14:textId="77777777" w:rsidR="00DB7D35" w:rsidRDefault="00DB7D35" w:rsidP="00DB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9E7F" w14:textId="77777777" w:rsidR="00DB7D35" w:rsidRDefault="00DB7D35" w:rsidP="00DB7D35">
      <w:r>
        <w:separator/>
      </w:r>
    </w:p>
  </w:footnote>
  <w:footnote w:type="continuationSeparator" w:id="0">
    <w:p w14:paraId="3AC2807F" w14:textId="77777777" w:rsidR="00DB7D35" w:rsidRDefault="00DB7D35" w:rsidP="00DB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7D17" w14:textId="4523E253" w:rsidR="00DB7D35" w:rsidRDefault="00DB7D35" w:rsidP="00DB7D35">
    <w:pPr>
      <w:pStyle w:val="Nagwek"/>
      <w:tabs>
        <w:tab w:val="clear" w:pos="4536"/>
        <w:tab w:val="clear" w:pos="9072"/>
        <w:tab w:val="left" w:pos="370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758CE"/>
    <w:rsid w:val="000806F8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0BF2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2097F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63EC4"/>
    <w:rsid w:val="00D66095"/>
    <w:rsid w:val="00D6697E"/>
    <w:rsid w:val="00D91E7A"/>
    <w:rsid w:val="00D93456"/>
    <w:rsid w:val="00D96AF2"/>
    <w:rsid w:val="00DB45A9"/>
    <w:rsid w:val="00DB7D35"/>
    <w:rsid w:val="00DE3E07"/>
    <w:rsid w:val="00E02FA4"/>
    <w:rsid w:val="00E06C19"/>
    <w:rsid w:val="00E115A3"/>
    <w:rsid w:val="00E16963"/>
    <w:rsid w:val="00E20D37"/>
    <w:rsid w:val="00E22FAC"/>
    <w:rsid w:val="00E331D9"/>
    <w:rsid w:val="00E513C4"/>
    <w:rsid w:val="00EA44A8"/>
    <w:rsid w:val="00EB6E86"/>
    <w:rsid w:val="00EC5029"/>
    <w:rsid w:val="00EC5F84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7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7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D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58</cp:revision>
  <cp:lastPrinted>2024-07-15T10:33:00Z</cp:lastPrinted>
  <dcterms:created xsi:type="dcterms:W3CDTF">2024-05-10T05:40:00Z</dcterms:created>
  <dcterms:modified xsi:type="dcterms:W3CDTF">2026-04-14T05:22:00Z</dcterms:modified>
</cp:coreProperties>
</file>