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8C542F" w14:textId="6901B5BF" w:rsidR="008E5C5F" w:rsidRPr="008E5C5F" w:rsidRDefault="008E5C5F" w:rsidP="008E5C5F">
      <w:pPr>
        <w:keepNext/>
        <w:spacing w:after="0" w:line="240" w:lineRule="auto"/>
        <w:outlineLvl w:val="1"/>
        <w:rPr>
          <w:rFonts w:ascii="Arial" w:eastAsia="Times New Roman" w:hAnsi="Arial" w:cs="Arial"/>
          <w:bCs/>
          <w:iCs/>
          <w:sz w:val="20"/>
          <w:szCs w:val="20"/>
          <w:u w:val="single"/>
          <w:lang w:eastAsia="pl-PL"/>
        </w:rPr>
      </w:pPr>
      <w:bookmarkStart w:id="0" w:name="_Toc320180947"/>
      <w:r w:rsidRPr="008E5C5F">
        <w:rPr>
          <w:rFonts w:ascii="Arial" w:eastAsia="Times New Roman" w:hAnsi="Arial" w:cs="Arial"/>
          <w:bCs/>
          <w:iCs/>
          <w:sz w:val="20"/>
          <w:szCs w:val="20"/>
          <w:u w:val="single"/>
          <w:lang w:eastAsia="pl-PL"/>
        </w:rPr>
        <w:t>Załącznik nr 2</w:t>
      </w:r>
      <w:r w:rsidR="00D55B03">
        <w:rPr>
          <w:rFonts w:ascii="Arial" w:eastAsia="Times New Roman" w:hAnsi="Arial" w:cs="Arial"/>
          <w:bCs/>
          <w:iCs/>
          <w:sz w:val="20"/>
          <w:szCs w:val="20"/>
          <w:u w:val="single"/>
          <w:lang w:eastAsia="pl-PL"/>
        </w:rPr>
        <w:t>a</w:t>
      </w:r>
      <w:bookmarkStart w:id="1" w:name="_GoBack"/>
      <w:bookmarkEnd w:id="1"/>
      <w:r w:rsidRPr="008E5C5F">
        <w:rPr>
          <w:rFonts w:ascii="Arial" w:eastAsia="Times New Roman" w:hAnsi="Arial" w:cs="Arial"/>
          <w:bCs/>
          <w:iCs/>
          <w:sz w:val="20"/>
          <w:szCs w:val="20"/>
          <w:u w:val="single"/>
          <w:lang w:eastAsia="pl-PL"/>
        </w:rPr>
        <w:t xml:space="preserve"> – </w:t>
      </w:r>
      <w:r w:rsidRPr="008E5C5F">
        <w:rPr>
          <w:rFonts w:ascii="Arial" w:eastAsia="Times New Roman" w:hAnsi="Arial" w:cs="Arial"/>
          <w:bCs/>
          <w:i/>
          <w:iCs/>
          <w:sz w:val="20"/>
          <w:szCs w:val="20"/>
          <w:u w:val="single"/>
          <w:lang w:eastAsia="pl-PL"/>
        </w:rPr>
        <w:t>Opis przedmiotu zamówienia</w:t>
      </w:r>
      <w:bookmarkEnd w:id="0"/>
    </w:p>
    <w:p w14:paraId="458689A8" w14:textId="613C0467" w:rsidR="008E5C5F" w:rsidRDefault="008E5C5F" w:rsidP="008E5C5F">
      <w:pPr>
        <w:spacing w:after="0" w:line="240" w:lineRule="auto"/>
        <w:ind w:left="20"/>
        <w:jc w:val="both"/>
        <w:rPr>
          <w:rFonts w:ascii="Arial" w:eastAsia="Times New Roman" w:hAnsi="Arial" w:cs="Arial"/>
          <w:sz w:val="20"/>
          <w:szCs w:val="20"/>
          <w:u w:val="single"/>
          <w:lang w:eastAsia="pl-PL"/>
        </w:rPr>
      </w:pPr>
    </w:p>
    <w:p w14:paraId="5681D4C9" w14:textId="4DCCF60A" w:rsidR="00704594" w:rsidRDefault="00704594" w:rsidP="008E5C5F">
      <w:pPr>
        <w:spacing w:after="0" w:line="240" w:lineRule="auto"/>
        <w:ind w:left="20"/>
        <w:jc w:val="both"/>
        <w:rPr>
          <w:rFonts w:ascii="Arial" w:eastAsia="Times New Roman" w:hAnsi="Arial" w:cs="Arial"/>
          <w:sz w:val="20"/>
          <w:szCs w:val="20"/>
          <w:u w:val="single"/>
          <w:lang w:eastAsia="pl-PL"/>
        </w:rPr>
      </w:pPr>
    </w:p>
    <w:p w14:paraId="4B07C15D" w14:textId="77777777" w:rsidR="00704594" w:rsidRPr="008E5C5F" w:rsidRDefault="00704594" w:rsidP="008E5C5F">
      <w:pPr>
        <w:spacing w:after="0" w:line="240" w:lineRule="auto"/>
        <w:ind w:left="20"/>
        <w:jc w:val="both"/>
        <w:rPr>
          <w:rFonts w:ascii="Arial" w:eastAsia="Times New Roman" w:hAnsi="Arial" w:cs="Arial"/>
          <w:sz w:val="20"/>
          <w:szCs w:val="20"/>
          <w:u w:val="single"/>
          <w:lang w:eastAsia="pl-PL"/>
        </w:rPr>
      </w:pPr>
    </w:p>
    <w:p w14:paraId="555BD22A" w14:textId="77777777" w:rsidR="008E5C5F" w:rsidRPr="008E5C5F" w:rsidRDefault="008E5C5F" w:rsidP="008E5C5F">
      <w:pPr>
        <w:numPr>
          <w:ilvl w:val="0"/>
          <w:numId w:val="13"/>
        </w:num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bookmarkStart w:id="2" w:name="bookmark2"/>
      <w:r w:rsidRPr="008E5C5F">
        <w:rPr>
          <w:rFonts w:ascii="Arial" w:eastAsia="Times New Roman" w:hAnsi="Arial" w:cs="Arial"/>
          <w:b/>
          <w:sz w:val="20"/>
          <w:szCs w:val="20"/>
          <w:lang w:eastAsia="pl-PL"/>
        </w:rPr>
        <w:t>WPROWADZENIE</w:t>
      </w:r>
      <w:bookmarkEnd w:id="2"/>
    </w:p>
    <w:p w14:paraId="3E9A70D2" w14:textId="77777777" w:rsidR="008E5C5F" w:rsidRPr="008E5C5F" w:rsidRDefault="008E5C5F" w:rsidP="008E5C5F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45E700C8" w14:textId="77777777" w:rsidR="008E5C5F" w:rsidRPr="008E5C5F" w:rsidRDefault="008E5C5F" w:rsidP="008E5C5F">
      <w:pPr>
        <w:numPr>
          <w:ilvl w:val="0"/>
          <w:numId w:val="18"/>
        </w:numPr>
        <w:tabs>
          <w:tab w:val="num" w:pos="540"/>
        </w:tabs>
        <w:spacing w:after="0" w:line="240" w:lineRule="auto"/>
        <w:ind w:hanging="900"/>
        <w:rPr>
          <w:rFonts w:ascii="Arial" w:eastAsia="Times New Roman" w:hAnsi="Arial" w:cs="Arial"/>
          <w:b/>
          <w:sz w:val="20"/>
          <w:szCs w:val="20"/>
          <w:lang w:eastAsia="pl-PL"/>
        </w:rPr>
      </w:pPr>
      <w:bookmarkStart w:id="3" w:name="bookmark3"/>
      <w:r w:rsidRPr="008E5C5F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Przedmiot zamówienia.</w:t>
      </w:r>
      <w:bookmarkEnd w:id="3"/>
    </w:p>
    <w:p w14:paraId="266D4AC2" w14:textId="77777777" w:rsidR="00704594" w:rsidRDefault="008E5C5F" w:rsidP="008E5C5F">
      <w:pPr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8E5C5F">
        <w:rPr>
          <w:rFonts w:ascii="Arial" w:eastAsia="Times New Roman" w:hAnsi="Arial" w:cs="Arial"/>
          <w:sz w:val="20"/>
          <w:szCs w:val="20"/>
          <w:lang w:eastAsia="pl-PL"/>
        </w:rPr>
        <w:t xml:space="preserve">Przedmiotem zamówienia jest </w:t>
      </w:r>
      <w:bookmarkStart w:id="4" w:name="_Hlk15552214"/>
      <w:r w:rsidRPr="008E5C5F">
        <w:rPr>
          <w:rFonts w:ascii="Arial" w:eastAsia="Times New Roman" w:hAnsi="Arial" w:cs="Arial"/>
          <w:sz w:val="20"/>
          <w:szCs w:val="20"/>
          <w:lang w:eastAsia="pl-PL"/>
        </w:rPr>
        <w:t xml:space="preserve">usługa polegająca </w:t>
      </w:r>
      <w:bookmarkStart w:id="5" w:name="bookmark4"/>
      <w:r w:rsidR="00704594" w:rsidRPr="00704594">
        <w:rPr>
          <w:rFonts w:ascii="Arial" w:eastAsia="Times New Roman" w:hAnsi="Arial" w:cs="Arial"/>
          <w:sz w:val="20"/>
          <w:szCs w:val="20"/>
          <w:lang w:eastAsia="pl-PL"/>
        </w:rPr>
        <w:t>wykonywani</w:t>
      </w:r>
      <w:r w:rsidR="00704594">
        <w:rPr>
          <w:rFonts w:ascii="Arial" w:eastAsia="Times New Roman" w:hAnsi="Arial" w:cs="Arial"/>
          <w:sz w:val="20"/>
          <w:szCs w:val="20"/>
          <w:lang w:eastAsia="pl-PL"/>
        </w:rPr>
        <w:t>u</w:t>
      </w:r>
      <w:r w:rsidR="00704594" w:rsidRPr="00704594">
        <w:rPr>
          <w:rFonts w:ascii="Arial" w:eastAsia="Times New Roman" w:hAnsi="Arial" w:cs="Arial"/>
          <w:sz w:val="20"/>
          <w:szCs w:val="20"/>
          <w:lang w:eastAsia="pl-PL"/>
        </w:rPr>
        <w:t xml:space="preserve"> czynności zastępstwa inwestycyjnego </w:t>
      </w:r>
      <w:bookmarkEnd w:id="4"/>
      <w:r w:rsidR="00704594" w:rsidRPr="00704594">
        <w:rPr>
          <w:rFonts w:ascii="Arial" w:eastAsia="Times New Roman" w:hAnsi="Arial" w:cs="Arial"/>
          <w:sz w:val="20"/>
          <w:szCs w:val="20"/>
          <w:lang w:eastAsia="pl-PL"/>
        </w:rPr>
        <w:t xml:space="preserve">przy przygotowaniu oraz realizacji </w:t>
      </w:r>
      <w:r w:rsidR="00704594">
        <w:rPr>
          <w:rFonts w:ascii="Arial" w:eastAsia="Times New Roman" w:hAnsi="Arial" w:cs="Arial"/>
          <w:sz w:val="20"/>
          <w:szCs w:val="20"/>
          <w:lang w:eastAsia="pl-PL"/>
        </w:rPr>
        <w:t>i</w:t>
      </w:r>
      <w:r w:rsidR="00704594" w:rsidRPr="00704594">
        <w:rPr>
          <w:rFonts w:ascii="Arial" w:eastAsia="Times New Roman" w:hAnsi="Arial" w:cs="Arial"/>
          <w:sz w:val="20"/>
          <w:szCs w:val="20"/>
          <w:lang w:eastAsia="pl-PL"/>
        </w:rPr>
        <w:t xml:space="preserve">nwestycji pod nazwą </w:t>
      </w:r>
      <w:bookmarkStart w:id="6" w:name="_Hlk15552846"/>
      <w:bookmarkStart w:id="7" w:name="_Hlk15552274"/>
      <w:r w:rsidR="00704594" w:rsidRPr="00704594">
        <w:rPr>
          <w:rFonts w:ascii="Arial" w:eastAsia="Times New Roman" w:hAnsi="Arial" w:cs="Arial"/>
          <w:sz w:val="20"/>
          <w:szCs w:val="20"/>
          <w:lang w:eastAsia="pl-PL"/>
        </w:rPr>
        <w:t>„Zwiększenie efektywności energetycznej budynków należących do Specjalistycznego Szpitala Wojewódzkiego w Ciechanowie”</w:t>
      </w:r>
      <w:bookmarkEnd w:id="6"/>
      <w:r w:rsidR="00704594">
        <w:rPr>
          <w:rFonts w:ascii="Arial" w:eastAsia="Times New Roman" w:hAnsi="Arial" w:cs="Arial"/>
          <w:sz w:val="20"/>
          <w:szCs w:val="20"/>
          <w:lang w:eastAsia="pl-PL"/>
        </w:rPr>
        <w:t xml:space="preserve">, </w:t>
      </w:r>
      <w:bookmarkEnd w:id="7"/>
      <w:r w:rsidR="00704594" w:rsidRPr="00704594">
        <w:rPr>
          <w:rFonts w:ascii="Arial" w:eastAsia="Times New Roman" w:hAnsi="Arial" w:cs="Arial"/>
          <w:sz w:val="20"/>
          <w:szCs w:val="20"/>
          <w:lang w:eastAsia="pl-PL"/>
        </w:rPr>
        <w:t>polegające</w:t>
      </w:r>
      <w:r w:rsidR="00704594">
        <w:rPr>
          <w:rFonts w:ascii="Arial" w:eastAsia="Times New Roman" w:hAnsi="Arial" w:cs="Arial"/>
          <w:sz w:val="20"/>
          <w:szCs w:val="20"/>
          <w:lang w:eastAsia="pl-PL"/>
        </w:rPr>
        <w:t>j</w:t>
      </w:r>
      <w:r w:rsidR="00704594" w:rsidRPr="00704594">
        <w:rPr>
          <w:rFonts w:ascii="Arial" w:eastAsia="Times New Roman" w:hAnsi="Arial" w:cs="Arial"/>
          <w:sz w:val="20"/>
          <w:szCs w:val="20"/>
          <w:lang w:eastAsia="pl-PL"/>
        </w:rPr>
        <w:t xml:space="preserve"> na budowie układu trigeneracyjnegho o mocy cieplnej 0,74 MW, mocy elektrycznej ok, 0,6 MW i mocy chłodniczej 0,52 MW. Ponadto, w ramach przedmiotowej </w:t>
      </w:r>
      <w:r w:rsidR="00704594">
        <w:rPr>
          <w:rFonts w:ascii="Arial" w:eastAsia="Times New Roman" w:hAnsi="Arial" w:cs="Arial"/>
          <w:sz w:val="20"/>
          <w:szCs w:val="20"/>
          <w:lang w:eastAsia="pl-PL"/>
        </w:rPr>
        <w:t>i</w:t>
      </w:r>
      <w:r w:rsidR="00704594" w:rsidRPr="00704594">
        <w:rPr>
          <w:rFonts w:ascii="Arial" w:eastAsia="Times New Roman" w:hAnsi="Arial" w:cs="Arial"/>
          <w:sz w:val="20"/>
          <w:szCs w:val="20"/>
          <w:lang w:eastAsia="pl-PL"/>
        </w:rPr>
        <w:t>nwestycji wykonane zostaną prace budowalne w związku z termomodernizacją budynku Chlorowni i budowy instalacji chłodu (klimatyzacji) dla powierzchni około 3000 m2  w tym:</w:t>
      </w:r>
      <w:r w:rsidRPr="008E5C5F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</w:p>
    <w:p w14:paraId="433FF16F" w14:textId="77777777" w:rsidR="00704594" w:rsidRDefault="00704594" w:rsidP="008E5C5F">
      <w:pPr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14:paraId="3F7323C1" w14:textId="49D9CAA5" w:rsidR="008E5C5F" w:rsidRPr="008E5C5F" w:rsidRDefault="008E5C5F" w:rsidP="008E5C5F">
      <w:pPr>
        <w:spacing w:after="0" w:line="240" w:lineRule="auto"/>
        <w:rPr>
          <w:rFonts w:ascii="Arial" w:eastAsia="Times New Roman" w:hAnsi="Arial" w:cs="Arial"/>
          <w:sz w:val="20"/>
          <w:szCs w:val="20"/>
          <w:u w:val="single"/>
          <w:lang w:eastAsia="pl-PL"/>
        </w:rPr>
      </w:pPr>
      <w:r w:rsidRPr="008E5C5F">
        <w:rPr>
          <w:rFonts w:ascii="Arial" w:eastAsia="Times New Roman" w:hAnsi="Arial" w:cs="Arial"/>
          <w:sz w:val="20"/>
          <w:szCs w:val="20"/>
          <w:u w:val="single"/>
          <w:lang w:eastAsia="pl-PL"/>
        </w:rPr>
        <w:t>Definicje</w:t>
      </w:r>
      <w:bookmarkEnd w:id="5"/>
    </w:p>
    <w:p w14:paraId="3F2F6A98" w14:textId="77777777" w:rsidR="008E5C5F" w:rsidRPr="008E5C5F" w:rsidRDefault="008E5C5F" w:rsidP="008E5C5F">
      <w:pPr>
        <w:spacing w:after="0" w:line="240" w:lineRule="auto"/>
        <w:ind w:left="3360" w:right="660" w:hanging="3360"/>
        <w:rPr>
          <w:rFonts w:ascii="Arial" w:eastAsia="Times New Roman" w:hAnsi="Arial" w:cs="Arial"/>
          <w:sz w:val="20"/>
          <w:szCs w:val="20"/>
          <w:lang w:eastAsia="pl-PL"/>
        </w:rPr>
      </w:pPr>
      <w:r w:rsidRPr="008E5C5F">
        <w:rPr>
          <w:rFonts w:ascii="Arial" w:eastAsia="Times New Roman" w:hAnsi="Arial" w:cs="Arial"/>
          <w:sz w:val="20"/>
          <w:szCs w:val="20"/>
          <w:lang w:eastAsia="pl-PL"/>
        </w:rPr>
        <w:t>Zamawiający</w:t>
      </w:r>
      <w:r w:rsidRPr="008E5C5F">
        <w:rPr>
          <w:rFonts w:ascii="Arial" w:eastAsia="Times New Roman" w:hAnsi="Arial" w:cs="Arial"/>
          <w:sz w:val="20"/>
          <w:szCs w:val="20"/>
          <w:lang w:eastAsia="pl-PL"/>
        </w:rPr>
        <w:tab/>
        <w:t>Specjalistyczny Szpital Wojewódzki w Ciechanowie</w:t>
      </w:r>
    </w:p>
    <w:p w14:paraId="19192E00" w14:textId="2D9E4953" w:rsidR="008E5C5F" w:rsidRPr="008E5C5F" w:rsidRDefault="00704594" w:rsidP="008E5C5F">
      <w:pPr>
        <w:spacing w:after="0" w:line="240" w:lineRule="auto"/>
        <w:ind w:left="3360" w:right="-185" w:hanging="3360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Inwestor zastępczy (I</w:t>
      </w:r>
      <w:r w:rsidR="00C96B34">
        <w:rPr>
          <w:rFonts w:ascii="Arial" w:eastAsia="Times New Roman" w:hAnsi="Arial" w:cs="Arial"/>
          <w:sz w:val="20"/>
          <w:szCs w:val="20"/>
          <w:lang w:eastAsia="pl-PL"/>
        </w:rPr>
        <w:t>Z</w:t>
      </w:r>
      <w:r>
        <w:rPr>
          <w:rFonts w:ascii="Arial" w:eastAsia="Times New Roman" w:hAnsi="Arial" w:cs="Arial"/>
          <w:sz w:val="20"/>
          <w:szCs w:val="20"/>
          <w:lang w:eastAsia="pl-PL"/>
        </w:rPr>
        <w:t>)</w:t>
      </w:r>
      <w:r w:rsidR="008E5C5F" w:rsidRPr="008E5C5F">
        <w:rPr>
          <w:rFonts w:ascii="Arial" w:eastAsia="Times New Roman" w:hAnsi="Arial" w:cs="Arial"/>
          <w:sz w:val="20"/>
          <w:szCs w:val="20"/>
          <w:lang w:eastAsia="pl-PL"/>
        </w:rPr>
        <w:tab/>
        <w:t xml:space="preserve">Wykonawca wybrany przez zamawiającego w wyniku postępowania o udzielenie zamówienia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na </w:t>
      </w:r>
      <w:r w:rsidRPr="00704594">
        <w:rPr>
          <w:rFonts w:ascii="Arial" w:eastAsia="Times New Roman" w:hAnsi="Arial" w:cs="Arial"/>
          <w:sz w:val="20"/>
          <w:szCs w:val="20"/>
          <w:lang w:eastAsia="pl-PL"/>
        </w:rPr>
        <w:t>usług</w:t>
      </w:r>
      <w:r>
        <w:rPr>
          <w:rFonts w:ascii="Arial" w:eastAsia="Times New Roman" w:hAnsi="Arial" w:cs="Arial"/>
          <w:sz w:val="20"/>
          <w:szCs w:val="20"/>
          <w:lang w:eastAsia="pl-PL"/>
        </w:rPr>
        <w:t>ę</w:t>
      </w:r>
      <w:r w:rsidRPr="00704594">
        <w:rPr>
          <w:rFonts w:ascii="Arial" w:eastAsia="Times New Roman" w:hAnsi="Arial" w:cs="Arial"/>
          <w:sz w:val="20"/>
          <w:szCs w:val="20"/>
          <w:lang w:eastAsia="pl-PL"/>
        </w:rPr>
        <w:t xml:space="preserve"> polegając</w:t>
      </w:r>
      <w:r>
        <w:rPr>
          <w:rFonts w:ascii="Arial" w:eastAsia="Times New Roman" w:hAnsi="Arial" w:cs="Arial"/>
          <w:sz w:val="20"/>
          <w:szCs w:val="20"/>
          <w:lang w:eastAsia="pl-PL"/>
        </w:rPr>
        <w:t>ą na</w:t>
      </w:r>
      <w:r w:rsidRPr="00704594">
        <w:rPr>
          <w:rFonts w:ascii="Arial" w:eastAsia="Times New Roman" w:hAnsi="Arial" w:cs="Arial"/>
          <w:sz w:val="20"/>
          <w:szCs w:val="20"/>
          <w:lang w:eastAsia="pl-PL"/>
        </w:rPr>
        <w:t xml:space="preserve"> wykonywaniu czynności zastępstwa inwestycyjnego</w:t>
      </w:r>
      <w:r w:rsidR="008E5C5F" w:rsidRPr="008E5C5F">
        <w:rPr>
          <w:rFonts w:ascii="Arial" w:eastAsia="Times New Roman" w:hAnsi="Arial" w:cs="Arial"/>
          <w:sz w:val="20"/>
          <w:szCs w:val="20"/>
          <w:lang w:eastAsia="pl-PL"/>
        </w:rPr>
        <w:t xml:space="preserve"> nad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inwestycją pn. </w:t>
      </w:r>
      <w:r w:rsidRPr="00704594">
        <w:rPr>
          <w:rFonts w:ascii="Arial" w:eastAsia="Times New Roman" w:hAnsi="Arial" w:cs="Arial"/>
          <w:sz w:val="20"/>
          <w:szCs w:val="20"/>
          <w:lang w:eastAsia="pl-PL"/>
        </w:rPr>
        <w:t xml:space="preserve">„Zwiększenie efektywności energetycznej budynków należących do Specjalistycznego Szpitala Wojewódzkiego w Ciechanowie”, </w:t>
      </w:r>
    </w:p>
    <w:p w14:paraId="7606753D" w14:textId="2BE99646" w:rsidR="008E5C5F" w:rsidRPr="008E5C5F" w:rsidRDefault="008E5C5F" w:rsidP="00704594">
      <w:pPr>
        <w:tabs>
          <w:tab w:val="left" w:pos="3402"/>
        </w:tabs>
        <w:spacing w:after="0" w:line="240" w:lineRule="auto"/>
        <w:ind w:left="3420" w:hanging="3580"/>
        <w:rPr>
          <w:rFonts w:ascii="Arial" w:eastAsia="Times New Roman" w:hAnsi="Arial" w:cs="Arial"/>
          <w:sz w:val="20"/>
          <w:szCs w:val="20"/>
          <w:lang w:eastAsia="pl-PL"/>
        </w:rPr>
      </w:pPr>
      <w:r w:rsidRPr="008E5C5F">
        <w:rPr>
          <w:rFonts w:ascii="Arial" w:eastAsia="Times New Roman" w:hAnsi="Arial" w:cs="Arial"/>
          <w:sz w:val="20"/>
          <w:szCs w:val="20"/>
          <w:lang w:eastAsia="pl-PL"/>
        </w:rPr>
        <w:t xml:space="preserve">   Wykonawca Robót</w:t>
      </w:r>
      <w:r w:rsidR="00C96B34">
        <w:rPr>
          <w:rFonts w:ascii="Arial" w:eastAsia="Times New Roman" w:hAnsi="Arial" w:cs="Arial"/>
          <w:sz w:val="20"/>
          <w:szCs w:val="20"/>
          <w:lang w:eastAsia="pl-PL"/>
        </w:rPr>
        <w:t xml:space="preserve"> (WR)</w:t>
      </w:r>
      <w:r w:rsidRPr="008E5C5F">
        <w:rPr>
          <w:rFonts w:ascii="Arial" w:eastAsia="Times New Roman" w:hAnsi="Arial" w:cs="Arial"/>
          <w:sz w:val="20"/>
          <w:szCs w:val="20"/>
          <w:lang w:eastAsia="pl-PL"/>
        </w:rPr>
        <w:tab/>
        <w:t>Wykonawca, z którym zamawiający zaw</w:t>
      </w:r>
      <w:r w:rsidR="00704594">
        <w:rPr>
          <w:rFonts w:ascii="Arial" w:eastAsia="Times New Roman" w:hAnsi="Arial" w:cs="Arial"/>
          <w:sz w:val="20"/>
          <w:szCs w:val="20"/>
          <w:lang w:eastAsia="pl-PL"/>
        </w:rPr>
        <w:t>rze</w:t>
      </w:r>
      <w:r w:rsidRPr="008E5C5F">
        <w:rPr>
          <w:rFonts w:ascii="Arial" w:eastAsia="Times New Roman" w:hAnsi="Arial" w:cs="Arial"/>
          <w:sz w:val="20"/>
          <w:szCs w:val="20"/>
          <w:lang w:eastAsia="pl-PL"/>
        </w:rPr>
        <w:t xml:space="preserve"> umowę </w:t>
      </w:r>
      <w:r w:rsidR="00704594">
        <w:rPr>
          <w:rFonts w:ascii="Arial" w:eastAsia="Times New Roman" w:hAnsi="Arial" w:cs="Arial"/>
          <w:sz w:val="20"/>
          <w:szCs w:val="20"/>
          <w:lang w:eastAsia="pl-PL"/>
        </w:rPr>
        <w:t>na wykonanie robót budowlanych, po przeprowadzeniu postępowania o udzieleniu zamówienia publicznego w formule „zaprojektuj i wybuduj”.</w:t>
      </w:r>
      <w:r w:rsidRPr="008E5C5F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</w:t>
      </w:r>
    </w:p>
    <w:p w14:paraId="70CC8AAF" w14:textId="77777777" w:rsidR="008E5C5F" w:rsidRPr="008E5C5F" w:rsidRDefault="008E5C5F" w:rsidP="008E5C5F">
      <w:pPr>
        <w:numPr>
          <w:ilvl w:val="0"/>
          <w:numId w:val="17"/>
        </w:numPr>
        <w:spacing w:after="0" w:line="240" w:lineRule="auto"/>
        <w:ind w:left="357" w:hanging="357"/>
        <w:rPr>
          <w:rFonts w:ascii="Arial" w:eastAsia="Times New Roman" w:hAnsi="Arial" w:cs="Arial"/>
          <w:b/>
          <w:sz w:val="20"/>
          <w:szCs w:val="20"/>
          <w:lang w:eastAsia="pl-PL"/>
        </w:rPr>
      </w:pPr>
      <w:bookmarkStart w:id="8" w:name="bookmark5"/>
      <w:r w:rsidRPr="008E5C5F">
        <w:rPr>
          <w:rFonts w:ascii="Arial" w:eastAsia="Times New Roman" w:hAnsi="Arial" w:cs="Arial"/>
          <w:b/>
          <w:sz w:val="20"/>
          <w:szCs w:val="20"/>
          <w:lang w:eastAsia="pl-PL"/>
        </w:rPr>
        <w:t>Cel zamówienia.</w:t>
      </w:r>
      <w:bookmarkEnd w:id="8"/>
    </w:p>
    <w:p w14:paraId="71F16092" w14:textId="251EA321" w:rsidR="008E5C5F" w:rsidRPr="008E5C5F" w:rsidRDefault="008E5C5F" w:rsidP="008E5C5F">
      <w:pPr>
        <w:spacing w:after="0" w:line="240" w:lineRule="auto"/>
        <w:ind w:left="23" w:right="23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E5C5F">
        <w:rPr>
          <w:rFonts w:ascii="Arial" w:eastAsia="Times New Roman" w:hAnsi="Arial" w:cs="Arial"/>
          <w:sz w:val="20"/>
          <w:szCs w:val="20"/>
          <w:lang w:eastAsia="pl-PL"/>
        </w:rPr>
        <w:t xml:space="preserve">Zamawiający powierzy </w:t>
      </w:r>
      <w:r w:rsidR="00C96B34">
        <w:rPr>
          <w:rFonts w:ascii="Arial" w:eastAsia="Times New Roman" w:hAnsi="Arial" w:cs="Arial"/>
          <w:sz w:val="20"/>
          <w:szCs w:val="20"/>
          <w:lang w:eastAsia="pl-PL"/>
        </w:rPr>
        <w:t>IZ</w:t>
      </w:r>
      <w:r w:rsidRPr="008E5C5F">
        <w:rPr>
          <w:rFonts w:ascii="Arial" w:eastAsia="Times New Roman" w:hAnsi="Arial" w:cs="Arial"/>
          <w:sz w:val="20"/>
          <w:szCs w:val="20"/>
          <w:lang w:eastAsia="pl-PL"/>
        </w:rPr>
        <w:t xml:space="preserve"> sprawowanie nadzoru inwestorskiego nad realizacją zadania, o którym mowa w pkt 1.1 niniejszego opisu, w celu skutecznego</w:t>
      </w:r>
      <w:r w:rsidR="00C96B34">
        <w:rPr>
          <w:rFonts w:ascii="Arial" w:eastAsia="Times New Roman" w:hAnsi="Arial" w:cs="Arial"/>
          <w:sz w:val="20"/>
          <w:szCs w:val="20"/>
          <w:lang w:eastAsia="pl-PL"/>
        </w:rPr>
        <w:t xml:space="preserve"> i terminowego zrealizowania inwestycji pn. </w:t>
      </w:r>
      <w:r w:rsidR="00C96B34" w:rsidRPr="00C96B34">
        <w:rPr>
          <w:rFonts w:ascii="Arial" w:eastAsia="Times New Roman" w:hAnsi="Arial" w:cs="Arial"/>
          <w:sz w:val="20"/>
          <w:szCs w:val="20"/>
          <w:lang w:eastAsia="pl-PL"/>
        </w:rPr>
        <w:t>„Zwiększenie efektywności energetycznej budynków należących do Specjalistycznego Szpitala Wojewódzkiego w Ciechanowie”</w:t>
      </w:r>
      <w:r w:rsidRPr="008E5C5F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C96B34">
        <w:rPr>
          <w:rFonts w:ascii="Arial" w:eastAsia="Times New Roman" w:hAnsi="Arial" w:cs="Arial"/>
          <w:sz w:val="20"/>
          <w:szCs w:val="20"/>
          <w:lang w:eastAsia="pl-PL"/>
        </w:rPr>
        <w:t>, której zakres i cele szczegółowe określone zostały w niniejszym opisie przedmiotu zamówienia, dokumentacji projektowej sporządzonej przez WR oraz obowiązujących przepisach prawa</w:t>
      </w:r>
    </w:p>
    <w:p w14:paraId="74F69303" w14:textId="77777777" w:rsidR="00C96B34" w:rsidRDefault="00C96B34" w:rsidP="008E5C5F">
      <w:pPr>
        <w:spacing w:after="0" w:line="240" w:lineRule="auto"/>
        <w:rPr>
          <w:rFonts w:ascii="Arial" w:eastAsia="Times New Roman" w:hAnsi="Arial" w:cs="Times New Roman"/>
          <w:b/>
          <w:sz w:val="20"/>
          <w:szCs w:val="20"/>
          <w:lang w:eastAsia="pl-PL"/>
        </w:rPr>
      </w:pPr>
      <w:bookmarkStart w:id="9" w:name="bookmark10"/>
    </w:p>
    <w:p w14:paraId="7723A502" w14:textId="2365017B" w:rsidR="008E5C5F" w:rsidRPr="008E5C5F" w:rsidRDefault="008E5C5F" w:rsidP="008E5C5F">
      <w:pPr>
        <w:spacing w:after="0" w:line="240" w:lineRule="auto"/>
        <w:rPr>
          <w:rFonts w:ascii="Arial" w:eastAsia="Times New Roman" w:hAnsi="Arial" w:cs="Times New Roman"/>
          <w:b/>
          <w:sz w:val="20"/>
          <w:szCs w:val="20"/>
          <w:lang w:eastAsia="pl-PL"/>
        </w:rPr>
      </w:pPr>
      <w:r w:rsidRPr="008E5C5F">
        <w:rPr>
          <w:rFonts w:ascii="Arial" w:eastAsia="Times New Roman" w:hAnsi="Arial" w:cs="Times New Roman"/>
          <w:b/>
          <w:sz w:val="20"/>
          <w:szCs w:val="20"/>
          <w:lang w:eastAsia="pl-PL"/>
        </w:rPr>
        <w:t>2. Zakres usług.</w:t>
      </w:r>
      <w:bookmarkEnd w:id="9"/>
    </w:p>
    <w:p w14:paraId="7270BED6" w14:textId="07598627" w:rsidR="00BF0155" w:rsidRPr="0042357B" w:rsidRDefault="00BF0155" w:rsidP="0042357B">
      <w:pPr>
        <w:numPr>
          <w:ilvl w:val="0"/>
          <w:numId w:val="16"/>
        </w:numPr>
        <w:tabs>
          <w:tab w:val="num" w:pos="567"/>
        </w:tabs>
        <w:spacing w:before="120" w:after="0" w:line="240" w:lineRule="auto"/>
        <w:ind w:hanging="1259"/>
        <w:rPr>
          <w:rFonts w:ascii="Arial" w:eastAsia="Times New Roman" w:hAnsi="Arial" w:cs="Times New Roman"/>
          <w:b/>
          <w:sz w:val="20"/>
          <w:szCs w:val="20"/>
          <w:lang w:eastAsia="pl-PL"/>
        </w:rPr>
      </w:pPr>
      <w:r w:rsidRPr="0042357B">
        <w:rPr>
          <w:rFonts w:ascii="Arial" w:eastAsia="Times New Roman" w:hAnsi="Arial" w:cs="Times New Roman"/>
          <w:b/>
          <w:sz w:val="20"/>
          <w:szCs w:val="20"/>
          <w:lang w:eastAsia="pl-PL"/>
        </w:rPr>
        <w:t xml:space="preserve">Czynności </w:t>
      </w:r>
      <w:r w:rsidR="006C0474">
        <w:rPr>
          <w:rFonts w:ascii="Arial" w:eastAsia="Times New Roman" w:hAnsi="Arial" w:cs="Times New Roman"/>
          <w:b/>
          <w:sz w:val="20"/>
          <w:szCs w:val="20"/>
          <w:lang w:eastAsia="pl-PL"/>
        </w:rPr>
        <w:t xml:space="preserve">i </w:t>
      </w:r>
      <w:r w:rsidR="005B4787">
        <w:rPr>
          <w:rFonts w:ascii="Arial" w:eastAsia="Times New Roman" w:hAnsi="Arial" w:cs="Times New Roman"/>
          <w:b/>
          <w:sz w:val="20"/>
          <w:szCs w:val="20"/>
          <w:lang w:eastAsia="pl-PL"/>
        </w:rPr>
        <w:t xml:space="preserve">obowiązki </w:t>
      </w:r>
      <w:r w:rsidR="006C0474">
        <w:rPr>
          <w:rFonts w:ascii="Arial" w:eastAsia="Times New Roman" w:hAnsi="Arial" w:cs="Times New Roman"/>
          <w:b/>
          <w:sz w:val="20"/>
          <w:szCs w:val="20"/>
          <w:lang w:eastAsia="pl-PL"/>
        </w:rPr>
        <w:t xml:space="preserve"> </w:t>
      </w:r>
      <w:r w:rsidRPr="0042357B">
        <w:rPr>
          <w:rFonts w:ascii="Arial" w:eastAsia="Times New Roman" w:hAnsi="Arial" w:cs="Times New Roman"/>
          <w:b/>
          <w:sz w:val="20"/>
          <w:szCs w:val="20"/>
          <w:lang w:eastAsia="pl-PL"/>
        </w:rPr>
        <w:t>wstępne:</w:t>
      </w:r>
    </w:p>
    <w:p w14:paraId="6DEE0DAB" w14:textId="77777777" w:rsidR="003879B6" w:rsidRDefault="00BF0155" w:rsidP="001E43A7">
      <w:pPr>
        <w:pStyle w:val="Akapitzlist"/>
        <w:numPr>
          <w:ilvl w:val="0"/>
          <w:numId w:val="28"/>
        </w:numPr>
        <w:spacing w:after="0" w:line="240" w:lineRule="auto"/>
        <w:ind w:left="1276" w:hanging="709"/>
        <w:rPr>
          <w:rFonts w:ascii="Arial" w:eastAsia="Times New Roman" w:hAnsi="Arial" w:cs="Times New Roman"/>
          <w:bCs/>
          <w:sz w:val="20"/>
          <w:szCs w:val="20"/>
          <w:lang w:eastAsia="pl-PL"/>
        </w:rPr>
      </w:pPr>
      <w:r w:rsidRPr="00BF0155">
        <w:rPr>
          <w:rFonts w:ascii="Arial" w:eastAsia="Times New Roman" w:hAnsi="Arial" w:cs="Times New Roman"/>
          <w:bCs/>
          <w:sz w:val="20"/>
          <w:szCs w:val="20"/>
          <w:lang w:eastAsia="pl-PL"/>
        </w:rPr>
        <w:t xml:space="preserve">Przygotowanie i uzgodnienie z zamawiającym harmonogramu </w:t>
      </w:r>
      <w:r w:rsidR="003879B6">
        <w:rPr>
          <w:rFonts w:ascii="Arial" w:eastAsia="Times New Roman" w:hAnsi="Arial" w:cs="Times New Roman"/>
          <w:bCs/>
          <w:sz w:val="20"/>
          <w:szCs w:val="20"/>
          <w:lang w:eastAsia="pl-PL"/>
        </w:rPr>
        <w:t xml:space="preserve">rzeczowo-finansowego </w:t>
      </w:r>
      <w:r w:rsidRPr="00BF0155">
        <w:rPr>
          <w:rFonts w:ascii="Arial" w:eastAsia="Times New Roman" w:hAnsi="Arial" w:cs="Times New Roman"/>
          <w:bCs/>
          <w:sz w:val="20"/>
          <w:szCs w:val="20"/>
          <w:lang w:eastAsia="pl-PL"/>
        </w:rPr>
        <w:t xml:space="preserve">realizacji </w:t>
      </w:r>
      <w:r w:rsidR="003879B6">
        <w:rPr>
          <w:rFonts w:ascii="Arial" w:eastAsia="Times New Roman" w:hAnsi="Arial" w:cs="Times New Roman"/>
          <w:bCs/>
          <w:sz w:val="20"/>
          <w:szCs w:val="20"/>
          <w:lang w:eastAsia="pl-PL"/>
        </w:rPr>
        <w:t>usługi wynikającej z zamówienia publicznego udzielonego IR.</w:t>
      </w:r>
    </w:p>
    <w:p w14:paraId="4C98B4D8" w14:textId="2520BADD" w:rsidR="00BF0155" w:rsidRPr="00BF0155" w:rsidRDefault="003879B6" w:rsidP="001E43A7">
      <w:pPr>
        <w:pStyle w:val="Akapitzlist"/>
        <w:numPr>
          <w:ilvl w:val="0"/>
          <w:numId w:val="28"/>
        </w:numPr>
        <w:spacing w:after="0" w:line="240" w:lineRule="auto"/>
        <w:ind w:left="1276" w:hanging="709"/>
        <w:rPr>
          <w:rFonts w:ascii="Arial" w:eastAsia="Times New Roman" w:hAnsi="Arial" w:cs="Times New Roman"/>
          <w:bCs/>
          <w:sz w:val="20"/>
          <w:szCs w:val="20"/>
          <w:lang w:eastAsia="pl-PL"/>
        </w:rPr>
      </w:pPr>
      <w:r>
        <w:rPr>
          <w:rFonts w:ascii="Arial" w:eastAsia="Times New Roman" w:hAnsi="Arial" w:cs="Times New Roman"/>
          <w:bCs/>
          <w:sz w:val="20"/>
          <w:szCs w:val="20"/>
          <w:lang w:eastAsia="pl-PL"/>
        </w:rPr>
        <w:t>Przyjęty przez zamawiającego harmonogram upoważnia IR do rozpoczęcia czynności określonych w pkt. 2.2.</w:t>
      </w:r>
      <w:r w:rsidR="00BF0155" w:rsidRPr="00BF0155">
        <w:rPr>
          <w:rFonts w:ascii="Arial" w:eastAsia="Times New Roman" w:hAnsi="Arial" w:cs="Times New Roman"/>
          <w:bCs/>
          <w:sz w:val="20"/>
          <w:szCs w:val="20"/>
          <w:lang w:eastAsia="pl-PL"/>
        </w:rPr>
        <w:t xml:space="preserve"> </w:t>
      </w:r>
    </w:p>
    <w:p w14:paraId="2D7E32FE" w14:textId="7E99EEF2" w:rsidR="008E5C5F" w:rsidRPr="00BF0155" w:rsidRDefault="00BF0155" w:rsidP="00BF0155">
      <w:pPr>
        <w:numPr>
          <w:ilvl w:val="0"/>
          <w:numId w:val="16"/>
        </w:numPr>
        <w:tabs>
          <w:tab w:val="num" w:pos="567"/>
        </w:tabs>
        <w:spacing w:after="0" w:line="240" w:lineRule="auto"/>
        <w:ind w:hanging="1259"/>
        <w:rPr>
          <w:rFonts w:ascii="Arial" w:eastAsia="Times New Roman" w:hAnsi="Arial" w:cs="Times New Roman"/>
          <w:bCs/>
          <w:sz w:val="20"/>
          <w:szCs w:val="20"/>
          <w:lang w:eastAsia="pl-PL"/>
        </w:rPr>
      </w:pPr>
      <w:r w:rsidRPr="0042357B">
        <w:rPr>
          <w:rFonts w:ascii="Arial" w:eastAsia="Times New Roman" w:hAnsi="Arial" w:cs="Times New Roman"/>
          <w:b/>
          <w:sz w:val="20"/>
          <w:szCs w:val="20"/>
          <w:lang w:eastAsia="pl-PL"/>
        </w:rPr>
        <w:t>Przygotowanie  i udział w postępowaniu przetargowym</w:t>
      </w:r>
      <w:r>
        <w:rPr>
          <w:rFonts w:ascii="Arial" w:eastAsia="Times New Roman" w:hAnsi="Arial" w:cs="Times New Roman"/>
          <w:bCs/>
          <w:sz w:val="20"/>
          <w:szCs w:val="20"/>
          <w:lang w:eastAsia="pl-PL"/>
        </w:rPr>
        <w:t xml:space="preserve">, mającym na celu </w:t>
      </w:r>
      <w:r w:rsidRPr="00BF0155">
        <w:rPr>
          <w:rFonts w:ascii="Arial" w:eastAsia="Times New Roman" w:hAnsi="Arial" w:cs="Times New Roman"/>
          <w:bCs/>
          <w:sz w:val="20"/>
          <w:szCs w:val="20"/>
          <w:lang w:eastAsia="pl-PL"/>
        </w:rPr>
        <w:t>wyłonieni</w:t>
      </w:r>
      <w:r>
        <w:rPr>
          <w:rFonts w:ascii="Arial" w:eastAsia="Times New Roman" w:hAnsi="Arial" w:cs="Times New Roman"/>
          <w:bCs/>
          <w:sz w:val="20"/>
          <w:szCs w:val="20"/>
          <w:lang w:eastAsia="pl-PL"/>
        </w:rPr>
        <w:t>e</w:t>
      </w:r>
      <w:r w:rsidRPr="00BF0155">
        <w:rPr>
          <w:rFonts w:ascii="Arial" w:eastAsia="Times New Roman" w:hAnsi="Arial" w:cs="Times New Roman"/>
          <w:bCs/>
          <w:sz w:val="20"/>
          <w:szCs w:val="20"/>
          <w:lang w:eastAsia="pl-PL"/>
        </w:rPr>
        <w:t xml:space="preserve"> WR.</w:t>
      </w:r>
    </w:p>
    <w:p w14:paraId="5ADC5B86" w14:textId="563C1B20" w:rsidR="00BF0155" w:rsidRDefault="00F60B60" w:rsidP="001E43A7">
      <w:pPr>
        <w:pStyle w:val="Akapitzlist"/>
        <w:numPr>
          <w:ilvl w:val="0"/>
          <w:numId w:val="27"/>
        </w:numPr>
        <w:spacing w:after="0" w:line="240" w:lineRule="auto"/>
        <w:ind w:left="1276" w:hanging="709"/>
        <w:rPr>
          <w:rFonts w:ascii="Arial" w:eastAsia="Times New Roman" w:hAnsi="Arial" w:cs="Times New Roman"/>
          <w:bCs/>
          <w:sz w:val="20"/>
          <w:szCs w:val="20"/>
          <w:lang w:eastAsia="pl-PL"/>
        </w:rPr>
      </w:pPr>
      <w:r>
        <w:rPr>
          <w:rFonts w:ascii="Arial" w:eastAsia="Times New Roman" w:hAnsi="Arial" w:cs="Times New Roman"/>
          <w:bCs/>
          <w:sz w:val="20"/>
          <w:szCs w:val="20"/>
          <w:lang w:eastAsia="pl-PL"/>
        </w:rPr>
        <w:t xml:space="preserve">Przygotowanie i złożenie zamawiającemu, w celu zatwierdzenia, pełnej dokumentacji  przetargowej, będącej podstawą do ogłoszenia postępowania na wykonanie robót budowlanych: SIWZ, </w:t>
      </w:r>
      <w:r w:rsidR="00BF0155" w:rsidRPr="00BF0155">
        <w:rPr>
          <w:rFonts w:ascii="Arial" w:eastAsia="Times New Roman" w:hAnsi="Arial" w:cs="Times New Roman"/>
          <w:bCs/>
          <w:sz w:val="20"/>
          <w:szCs w:val="20"/>
          <w:lang w:eastAsia="pl-PL"/>
        </w:rPr>
        <w:t>opisu przedmiotu zamówienia</w:t>
      </w:r>
      <w:r w:rsidR="003879B6">
        <w:rPr>
          <w:rFonts w:ascii="Arial" w:eastAsia="Times New Roman" w:hAnsi="Arial" w:cs="Times New Roman"/>
          <w:bCs/>
          <w:sz w:val="20"/>
          <w:szCs w:val="20"/>
          <w:lang w:eastAsia="pl-PL"/>
        </w:rPr>
        <w:t>, określenie warunków udziału w postepowaniu, kryteriów oceny ofert, projektu umowy i innych istotnych dokumentów, niezbędnych zamawiającemu do przeprowadzenia postępowania o udzielenie zamówienia publicznego w celu wyboru WR</w:t>
      </w:r>
      <w:r w:rsidR="002D34D3">
        <w:rPr>
          <w:rFonts w:ascii="Arial" w:eastAsia="Times New Roman" w:hAnsi="Arial" w:cs="Times New Roman"/>
          <w:bCs/>
          <w:sz w:val="20"/>
          <w:szCs w:val="20"/>
          <w:lang w:eastAsia="pl-PL"/>
        </w:rPr>
        <w:t xml:space="preserve"> i złożenie zamawiającemu tych dokumentów w celu zatwierdzenia</w:t>
      </w:r>
    </w:p>
    <w:p w14:paraId="76BFC4B2" w14:textId="41B3E73D" w:rsidR="003879B6" w:rsidRDefault="003879B6" w:rsidP="001E43A7">
      <w:pPr>
        <w:pStyle w:val="Akapitzlist"/>
        <w:numPr>
          <w:ilvl w:val="0"/>
          <w:numId w:val="27"/>
        </w:numPr>
        <w:spacing w:after="0" w:line="240" w:lineRule="auto"/>
        <w:ind w:left="1276" w:hanging="709"/>
        <w:rPr>
          <w:rFonts w:ascii="Arial" w:eastAsia="Times New Roman" w:hAnsi="Arial" w:cs="Times New Roman"/>
          <w:bCs/>
          <w:sz w:val="20"/>
          <w:szCs w:val="20"/>
          <w:lang w:eastAsia="pl-PL"/>
        </w:rPr>
      </w:pPr>
      <w:r>
        <w:rPr>
          <w:rFonts w:ascii="Arial" w:eastAsia="Times New Roman" w:hAnsi="Arial" w:cs="Times New Roman"/>
          <w:bCs/>
          <w:sz w:val="20"/>
          <w:szCs w:val="20"/>
          <w:lang w:eastAsia="pl-PL"/>
        </w:rPr>
        <w:t xml:space="preserve">Określenie wartości zamówienia i przedstawienie zamawiającemu protokołu z </w:t>
      </w:r>
      <w:r w:rsidR="002D34D3">
        <w:rPr>
          <w:rFonts w:ascii="Arial" w:eastAsia="Times New Roman" w:hAnsi="Arial" w:cs="Times New Roman"/>
          <w:bCs/>
          <w:sz w:val="20"/>
          <w:szCs w:val="20"/>
          <w:lang w:eastAsia="pl-PL"/>
        </w:rPr>
        <w:t>wy</w:t>
      </w:r>
      <w:r>
        <w:rPr>
          <w:rFonts w:ascii="Arial" w:eastAsia="Times New Roman" w:hAnsi="Arial" w:cs="Times New Roman"/>
          <w:bCs/>
          <w:sz w:val="20"/>
          <w:szCs w:val="20"/>
          <w:lang w:eastAsia="pl-PL"/>
        </w:rPr>
        <w:t>konania tej czynności</w:t>
      </w:r>
      <w:r w:rsidR="002D34D3">
        <w:rPr>
          <w:rFonts w:ascii="Arial" w:eastAsia="Times New Roman" w:hAnsi="Arial" w:cs="Times New Roman"/>
          <w:bCs/>
          <w:sz w:val="20"/>
          <w:szCs w:val="20"/>
          <w:lang w:eastAsia="pl-PL"/>
        </w:rPr>
        <w:t>, w celu zatwierdzenia.</w:t>
      </w:r>
    </w:p>
    <w:p w14:paraId="405E1BE3" w14:textId="47C8FD39" w:rsidR="002D34D3" w:rsidRDefault="00A91D3A" w:rsidP="001E43A7">
      <w:pPr>
        <w:pStyle w:val="Akapitzlist"/>
        <w:numPr>
          <w:ilvl w:val="0"/>
          <w:numId w:val="27"/>
        </w:numPr>
        <w:tabs>
          <w:tab w:val="left" w:pos="1276"/>
        </w:tabs>
        <w:spacing w:after="0" w:line="240" w:lineRule="auto"/>
        <w:ind w:left="1276" w:hanging="709"/>
        <w:rPr>
          <w:rFonts w:ascii="Arial" w:eastAsia="Times New Roman" w:hAnsi="Arial" w:cs="Times New Roman"/>
          <w:bCs/>
          <w:sz w:val="20"/>
          <w:szCs w:val="20"/>
          <w:lang w:eastAsia="pl-PL"/>
        </w:rPr>
      </w:pPr>
      <w:r>
        <w:rPr>
          <w:rFonts w:ascii="Arial" w:eastAsia="Times New Roman" w:hAnsi="Arial" w:cs="Times New Roman"/>
          <w:bCs/>
          <w:sz w:val="20"/>
          <w:szCs w:val="20"/>
          <w:lang w:eastAsia="pl-PL"/>
        </w:rPr>
        <w:t>Udział w postępowaniu o udzielenie zamówienia publicznego, w szczególności poprzez:</w:t>
      </w:r>
    </w:p>
    <w:p w14:paraId="070F9A64" w14:textId="5C2832BA" w:rsidR="00A91D3A" w:rsidRDefault="00A91D3A" w:rsidP="001E43A7">
      <w:pPr>
        <w:pStyle w:val="Akapitzlist"/>
        <w:numPr>
          <w:ilvl w:val="0"/>
          <w:numId w:val="29"/>
        </w:numPr>
        <w:tabs>
          <w:tab w:val="left" w:pos="1701"/>
        </w:tabs>
        <w:spacing w:after="0" w:line="240" w:lineRule="auto"/>
        <w:ind w:left="1701" w:hanging="283"/>
        <w:rPr>
          <w:rFonts w:ascii="Arial" w:eastAsia="Times New Roman" w:hAnsi="Arial" w:cs="Times New Roman"/>
          <w:bCs/>
          <w:sz w:val="20"/>
          <w:szCs w:val="20"/>
          <w:lang w:eastAsia="pl-PL"/>
        </w:rPr>
      </w:pPr>
      <w:r>
        <w:rPr>
          <w:rFonts w:ascii="Arial" w:eastAsia="Times New Roman" w:hAnsi="Arial" w:cs="Times New Roman"/>
          <w:bCs/>
          <w:sz w:val="20"/>
          <w:szCs w:val="20"/>
          <w:lang w:eastAsia="pl-PL"/>
        </w:rPr>
        <w:t xml:space="preserve">formułowanie projektów  odpowiedzi na wnioski wykonawców o wyjaśnienie treści </w:t>
      </w:r>
      <w:r w:rsidR="002363A4">
        <w:rPr>
          <w:rFonts w:ascii="Arial" w:eastAsia="Times New Roman" w:hAnsi="Arial" w:cs="Times New Roman"/>
          <w:bCs/>
          <w:sz w:val="20"/>
          <w:szCs w:val="20"/>
          <w:lang w:eastAsia="pl-PL"/>
        </w:rPr>
        <w:t>SIWZ</w:t>
      </w:r>
      <w:r>
        <w:rPr>
          <w:rFonts w:ascii="Arial" w:eastAsia="Times New Roman" w:hAnsi="Arial" w:cs="Times New Roman"/>
          <w:bCs/>
          <w:sz w:val="20"/>
          <w:szCs w:val="20"/>
          <w:lang w:eastAsia="pl-PL"/>
        </w:rPr>
        <w:t xml:space="preserve"> i przekazywanie ich zamawiającemu.</w:t>
      </w:r>
    </w:p>
    <w:p w14:paraId="04A74A07" w14:textId="4C165FC6" w:rsidR="00A91D3A" w:rsidRDefault="00A91D3A" w:rsidP="001E43A7">
      <w:pPr>
        <w:pStyle w:val="Akapitzlist"/>
        <w:numPr>
          <w:ilvl w:val="0"/>
          <w:numId w:val="29"/>
        </w:numPr>
        <w:tabs>
          <w:tab w:val="left" w:pos="1701"/>
        </w:tabs>
        <w:spacing w:after="0" w:line="240" w:lineRule="auto"/>
        <w:ind w:left="1701" w:hanging="283"/>
        <w:rPr>
          <w:rFonts w:ascii="Arial" w:eastAsia="Times New Roman" w:hAnsi="Arial" w:cs="Times New Roman"/>
          <w:bCs/>
          <w:sz w:val="20"/>
          <w:szCs w:val="20"/>
          <w:lang w:eastAsia="pl-PL"/>
        </w:rPr>
      </w:pPr>
      <w:r>
        <w:rPr>
          <w:rFonts w:ascii="Arial" w:eastAsia="Times New Roman" w:hAnsi="Arial" w:cs="Times New Roman"/>
          <w:bCs/>
          <w:sz w:val="20"/>
          <w:szCs w:val="20"/>
          <w:lang w:eastAsia="pl-PL"/>
        </w:rPr>
        <w:t>udział w wizjach lokalnych wykonawców w miejscu inwestycji</w:t>
      </w:r>
      <w:r w:rsidR="002363A4">
        <w:rPr>
          <w:rFonts w:ascii="Arial" w:eastAsia="Times New Roman" w:hAnsi="Arial" w:cs="Times New Roman"/>
          <w:bCs/>
          <w:sz w:val="20"/>
          <w:szCs w:val="20"/>
          <w:lang w:eastAsia="pl-PL"/>
        </w:rPr>
        <w:t>.</w:t>
      </w:r>
    </w:p>
    <w:p w14:paraId="11651C07" w14:textId="43DD3A8F" w:rsidR="002363A4" w:rsidRDefault="002363A4" w:rsidP="001E43A7">
      <w:pPr>
        <w:pStyle w:val="Akapitzlist"/>
        <w:numPr>
          <w:ilvl w:val="0"/>
          <w:numId w:val="29"/>
        </w:numPr>
        <w:tabs>
          <w:tab w:val="left" w:pos="1701"/>
        </w:tabs>
        <w:spacing w:after="0" w:line="240" w:lineRule="auto"/>
        <w:ind w:left="1701" w:hanging="283"/>
        <w:rPr>
          <w:rFonts w:ascii="Arial" w:eastAsia="Times New Roman" w:hAnsi="Arial" w:cs="Times New Roman"/>
          <w:bCs/>
          <w:sz w:val="20"/>
          <w:szCs w:val="20"/>
          <w:lang w:eastAsia="pl-PL"/>
        </w:rPr>
      </w:pPr>
      <w:r>
        <w:rPr>
          <w:rFonts w:ascii="Arial" w:eastAsia="Times New Roman" w:hAnsi="Arial" w:cs="Times New Roman"/>
          <w:bCs/>
          <w:sz w:val="20"/>
          <w:szCs w:val="20"/>
          <w:lang w:eastAsia="pl-PL"/>
        </w:rPr>
        <w:t>udzielanie zamawiającemu innego wsparcia w prowadzeniu w postępowania.</w:t>
      </w:r>
    </w:p>
    <w:p w14:paraId="3013CEFA" w14:textId="6E4749F0" w:rsidR="002363A4" w:rsidRDefault="002363A4" w:rsidP="001E43A7">
      <w:pPr>
        <w:pStyle w:val="Akapitzlist"/>
        <w:numPr>
          <w:ilvl w:val="0"/>
          <w:numId w:val="29"/>
        </w:numPr>
        <w:tabs>
          <w:tab w:val="left" w:pos="1701"/>
        </w:tabs>
        <w:spacing w:after="0" w:line="240" w:lineRule="auto"/>
        <w:ind w:left="1701" w:hanging="283"/>
        <w:rPr>
          <w:rFonts w:ascii="Arial" w:eastAsia="Times New Roman" w:hAnsi="Arial" w:cs="Times New Roman"/>
          <w:bCs/>
          <w:sz w:val="20"/>
          <w:szCs w:val="20"/>
          <w:lang w:eastAsia="pl-PL"/>
        </w:rPr>
      </w:pPr>
      <w:r>
        <w:rPr>
          <w:rFonts w:ascii="Arial" w:eastAsia="Times New Roman" w:hAnsi="Arial" w:cs="Times New Roman"/>
          <w:bCs/>
          <w:sz w:val="20"/>
          <w:szCs w:val="20"/>
          <w:lang w:eastAsia="pl-PL"/>
        </w:rPr>
        <w:t xml:space="preserve">udział w czynności zamawiającego polegającej na otwarciu ofert, ich ocenie, dokonanej w oparciu o ustalone w SIWZ kryteria oceny ofert. </w:t>
      </w:r>
    </w:p>
    <w:p w14:paraId="191C658E" w14:textId="2D72001D" w:rsidR="002363A4" w:rsidRPr="00A91D3A" w:rsidRDefault="002363A4" w:rsidP="001E43A7">
      <w:pPr>
        <w:pStyle w:val="Akapitzlist"/>
        <w:numPr>
          <w:ilvl w:val="0"/>
          <w:numId w:val="29"/>
        </w:numPr>
        <w:tabs>
          <w:tab w:val="left" w:pos="1701"/>
        </w:tabs>
        <w:spacing w:after="0" w:line="240" w:lineRule="auto"/>
        <w:ind w:left="1701" w:hanging="283"/>
        <w:rPr>
          <w:rFonts w:ascii="Arial" w:eastAsia="Times New Roman" w:hAnsi="Arial" w:cs="Times New Roman"/>
          <w:bCs/>
          <w:sz w:val="20"/>
          <w:szCs w:val="20"/>
          <w:lang w:eastAsia="pl-PL"/>
        </w:rPr>
      </w:pPr>
      <w:r>
        <w:rPr>
          <w:rFonts w:ascii="Arial" w:eastAsia="Times New Roman" w:hAnsi="Arial" w:cs="Times New Roman"/>
          <w:bCs/>
          <w:sz w:val="20"/>
          <w:szCs w:val="20"/>
          <w:lang w:eastAsia="pl-PL"/>
        </w:rPr>
        <w:t>przedstawienie zamawiającemu pisemnej rekomendacji dotyczącej wyboru oferty najkorzystniejszej.</w:t>
      </w:r>
    </w:p>
    <w:p w14:paraId="27B9FC5B" w14:textId="540CDE0D" w:rsidR="0042357B" w:rsidRPr="0042357B" w:rsidRDefault="0042357B" w:rsidP="0042357B">
      <w:pPr>
        <w:numPr>
          <w:ilvl w:val="0"/>
          <w:numId w:val="16"/>
        </w:numPr>
        <w:tabs>
          <w:tab w:val="clear" w:pos="1440"/>
          <w:tab w:val="num" w:pos="567"/>
          <w:tab w:val="num" w:pos="709"/>
        </w:tabs>
        <w:spacing w:after="0" w:line="240" w:lineRule="auto"/>
        <w:ind w:left="567" w:hanging="386"/>
        <w:rPr>
          <w:rFonts w:ascii="Arial" w:eastAsia="Times New Roman" w:hAnsi="Arial" w:cs="Times New Roman"/>
          <w:b/>
          <w:sz w:val="20"/>
          <w:szCs w:val="20"/>
          <w:lang w:eastAsia="pl-PL"/>
        </w:rPr>
      </w:pPr>
      <w:bookmarkStart w:id="10" w:name="_Hlk15556320"/>
      <w:r w:rsidRPr="0042357B">
        <w:rPr>
          <w:rFonts w:ascii="Arial" w:eastAsia="Times New Roman" w:hAnsi="Arial" w:cs="Times New Roman"/>
          <w:b/>
          <w:sz w:val="20"/>
          <w:szCs w:val="20"/>
          <w:lang w:eastAsia="pl-PL"/>
        </w:rPr>
        <w:lastRenderedPageBreak/>
        <w:t xml:space="preserve">Czynności </w:t>
      </w:r>
      <w:r w:rsidR="006C0474">
        <w:rPr>
          <w:rFonts w:ascii="Arial" w:eastAsia="Times New Roman" w:hAnsi="Arial" w:cs="Times New Roman"/>
          <w:b/>
          <w:sz w:val="20"/>
          <w:szCs w:val="20"/>
          <w:lang w:eastAsia="pl-PL"/>
        </w:rPr>
        <w:t>i zobowiązania realizowane</w:t>
      </w:r>
      <w:r w:rsidRPr="0042357B">
        <w:rPr>
          <w:rFonts w:ascii="Arial" w:eastAsia="Times New Roman" w:hAnsi="Arial" w:cs="Times New Roman"/>
          <w:b/>
          <w:sz w:val="20"/>
          <w:szCs w:val="20"/>
          <w:lang w:eastAsia="pl-PL"/>
        </w:rPr>
        <w:t xml:space="preserve"> w okresie od daty zawarcia przez zamawiającego umowy z WR do dnia rozpoczęcia przez niego robót budowlanych.</w:t>
      </w:r>
    </w:p>
    <w:bookmarkEnd w:id="10"/>
    <w:p w14:paraId="19B7453C" w14:textId="5049F166" w:rsidR="0042357B" w:rsidRPr="0042357B" w:rsidRDefault="0042357B" w:rsidP="001E43A7">
      <w:pPr>
        <w:pStyle w:val="Akapitzlist"/>
        <w:widowControl w:val="0"/>
        <w:numPr>
          <w:ilvl w:val="0"/>
          <w:numId w:val="33"/>
        </w:numPr>
        <w:tabs>
          <w:tab w:val="left" w:pos="709"/>
        </w:tabs>
        <w:spacing w:after="0" w:line="240" w:lineRule="auto"/>
        <w:ind w:left="1276" w:hanging="709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spacing w:val="-1"/>
          <w:sz w:val="20"/>
          <w:szCs w:val="20"/>
        </w:rPr>
        <w:t>I</w:t>
      </w:r>
      <w:r w:rsidR="00B22F37">
        <w:rPr>
          <w:rFonts w:ascii="Arial" w:hAnsi="Arial" w:cs="Arial"/>
          <w:spacing w:val="-1"/>
          <w:sz w:val="20"/>
          <w:szCs w:val="20"/>
        </w:rPr>
        <w:t>Z</w:t>
      </w:r>
      <w:r w:rsidRPr="0042357B">
        <w:rPr>
          <w:rFonts w:ascii="Arial" w:hAnsi="Arial" w:cs="Arial"/>
          <w:spacing w:val="9"/>
          <w:sz w:val="20"/>
          <w:szCs w:val="20"/>
        </w:rPr>
        <w:t xml:space="preserve"> </w:t>
      </w:r>
      <w:r w:rsidR="001E43A7">
        <w:rPr>
          <w:rFonts w:ascii="Arial" w:hAnsi="Arial" w:cs="Arial"/>
          <w:spacing w:val="-1"/>
          <w:sz w:val="20"/>
          <w:szCs w:val="20"/>
        </w:rPr>
        <w:t xml:space="preserve">będzie </w:t>
      </w:r>
      <w:r w:rsidRPr="0042357B">
        <w:rPr>
          <w:rFonts w:ascii="Arial" w:hAnsi="Arial" w:cs="Arial"/>
          <w:spacing w:val="12"/>
          <w:sz w:val="20"/>
          <w:szCs w:val="20"/>
        </w:rPr>
        <w:t xml:space="preserve"> </w:t>
      </w:r>
      <w:r w:rsidRPr="0042357B">
        <w:rPr>
          <w:rFonts w:ascii="Arial" w:hAnsi="Arial" w:cs="Arial"/>
          <w:spacing w:val="-2"/>
          <w:sz w:val="20"/>
          <w:szCs w:val="20"/>
        </w:rPr>
        <w:t>obowiązany</w:t>
      </w:r>
      <w:r w:rsidRPr="0042357B">
        <w:rPr>
          <w:rFonts w:ascii="Arial" w:hAnsi="Arial" w:cs="Arial"/>
          <w:spacing w:val="10"/>
          <w:sz w:val="20"/>
          <w:szCs w:val="20"/>
        </w:rPr>
        <w:t xml:space="preserve"> </w:t>
      </w:r>
      <w:r w:rsidRPr="0042357B">
        <w:rPr>
          <w:rFonts w:ascii="Arial" w:hAnsi="Arial" w:cs="Arial"/>
          <w:spacing w:val="-3"/>
          <w:sz w:val="20"/>
          <w:szCs w:val="20"/>
        </w:rPr>
        <w:t>do</w:t>
      </w:r>
      <w:r w:rsidRPr="0042357B">
        <w:rPr>
          <w:rFonts w:ascii="Arial" w:hAnsi="Arial" w:cs="Arial"/>
          <w:spacing w:val="8"/>
          <w:sz w:val="20"/>
          <w:szCs w:val="20"/>
        </w:rPr>
        <w:t xml:space="preserve"> </w:t>
      </w:r>
      <w:r w:rsidRPr="0042357B">
        <w:rPr>
          <w:rFonts w:ascii="Arial" w:hAnsi="Arial" w:cs="Arial"/>
          <w:spacing w:val="-2"/>
          <w:sz w:val="20"/>
          <w:szCs w:val="20"/>
        </w:rPr>
        <w:t>zgłaszania</w:t>
      </w:r>
      <w:r w:rsidRPr="0042357B">
        <w:rPr>
          <w:rFonts w:ascii="Arial" w:hAnsi="Arial" w:cs="Arial"/>
          <w:sz w:val="20"/>
          <w:szCs w:val="20"/>
        </w:rPr>
        <w:t xml:space="preserve"> </w:t>
      </w:r>
      <w:r w:rsidRPr="0042357B">
        <w:rPr>
          <w:rFonts w:ascii="Arial" w:hAnsi="Arial" w:cs="Arial"/>
          <w:spacing w:val="9"/>
          <w:sz w:val="20"/>
          <w:szCs w:val="20"/>
        </w:rPr>
        <w:t xml:space="preserve"> </w:t>
      </w:r>
      <w:r w:rsidRPr="0042357B">
        <w:rPr>
          <w:rFonts w:ascii="Arial" w:hAnsi="Arial" w:cs="Arial"/>
          <w:spacing w:val="-2"/>
          <w:sz w:val="20"/>
          <w:szCs w:val="20"/>
        </w:rPr>
        <w:t>wniosków</w:t>
      </w:r>
      <w:r w:rsidRPr="0042357B">
        <w:rPr>
          <w:rFonts w:ascii="Arial" w:hAnsi="Arial" w:cs="Arial"/>
          <w:sz w:val="20"/>
          <w:szCs w:val="20"/>
        </w:rPr>
        <w:t xml:space="preserve"> </w:t>
      </w:r>
      <w:r w:rsidRPr="0042357B">
        <w:rPr>
          <w:rFonts w:ascii="Arial" w:hAnsi="Arial" w:cs="Arial"/>
          <w:spacing w:val="2"/>
          <w:sz w:val="20"/>
          <w:szCs w:val="20"/>
        </w:rPr>
        <w:t xml:space="preserve"> </w:t>
      </w:r>
      <w:r w:rsidRPr="0042357B">
        <w:rPr>
          <w:rFonts w:ascii="Arial" w:hAnsi="Arial" w:cs="Arial"/>
          <w:sz w:val="20"/>
          <w:szCs w:val="20"/>
        </w:rPr>
        <w:t xml:space="preserve">i </w:t>
      </w:r>
      <w:r w:rsidRPr="0042357B">
        <w:rPr>
          <w:rFonts w:ascii="Arial" w:hAnsi="Arial" w:cs="Arial"/>
          <w:spacing w:val="22"/>
          <w:sz w:val="20"/>
          <w:szCs w:val="20"/>
        </w:rPr>
        <w:t xml:space="preserve"> </w:t>
      </w:r>
      <w:r w:rsidRPr="0042357B">
        <w:rPr>
          <w:rFonts w:ascii="Arial" w:hAnsi="Arial" w:cs="Arial"/>
          <w:spacing w:val="-2"/>
          <w:sz w:val="20"/>
          <w:szCs w:val="20"/>
        </w:rPr>
        <w:t>przygotowania</w:t>
      </w:r>
      <w:r w:rsidRPr="0042357B">
        <w:rPr>
          <w:rFonts w:ascii="Arial" w:hAnsi="Arial" w:cs="Arial"/>
          <w:sz w:val="20"/>
          <w:szCs w:val="20"/>
        </w:rPr>
        <w:t xml:space="preserve"> </w:t>
      </w:r>
      <w:r w:rsidRPr="0042357B">
        <w:rPr>
          <w:rFonts w:ascii="Arial" w:hAnsi="Arial" w:cs="Arial"/>
          <w:spacing w:val="4"/>
          <w:sz w:val="20"/>
          <w:szCs w:val="20"/>
        </w:rPr>
        <w:t xml:space="preserve"> </w:t>
      </w:r>
      <w:r w:rsidRPr="0042357B">
        <w:rPr>
          <w:rFonts w:ascii="Arial" w:hAnsi="Arial" w:cs="Arial"/>
          <w:spacing w:val="-2"/>
          <w:sz w:val="20"/>
          <w:szCs w:val="20"/>
        </w:rPr>
        <w:t>rekomendacji</w:t>
      </w:r>
      <w:r w:rsidRPr="0042357B">
        <w:rPr>
          <w:rFonts w:ascii="Arial" w:hAnsi="Arial" w:cs="Arial"/>
          <w:spacing w:val="55"/>
          <w:w w:val="101"/>
          <w:sz w:val="20"/>
          <w:szCs w:val="20"/>
        </w:rPr>
        <w:t xml:space="preserve"> </w:t>
      </w:r>
      <w:r w:rsidRPr="0042357B">
        <w:rPr>
          <w:rFonts w:ascii="Arial" w:hAnsi="Arial" w:cs="Arial"/>
          <w:spacing w:val="-1"/>
          <w:sz w:val="20"/>
          <w:szCs w:val="20"/>
        </w:rPr>
        <w:t>dotyczących</w:t>
      </w:r>
      <w:r w:rsidRPr="0042357B">
        <w:rPr>
          <w:rFonts w:ascii="Arial" w:hAnsi="Arial" w:cs="Arial"/>
          <w:spacing w:val="10"/>
          <w:sz w:val="20"/>
          <w:szCs w:val="20"/>
        </w:rPr>
        <w:t xml:space="preserve"> </w:t>
      </w:r>
      <w:r w:rsidRPr="0042357B">
        <w:rPr>
          <w:rFonts w:ascii="Arial" w:hAnsi="Arial" w:cs="Arial"/>
          <w:spacing w:val="-2"/>
          <w:sz w:val="20"/>
          <w:szCs w:val="20"/>
        </w:rPr>
        <w:t>dokumentacji</w:t>
      </w:r>
      <w:r w:rsidRPr="0042357B">
        <w:rPr>
          <w:rFonts w:ascii="Arial" w:hAnsi="Arial" w:cs="Arial"/>
          <w:spacing w:val="14"/>
          <w:sz w:val="20"/>
          <w:szCs w:val="20"/>
        </w:rPr>
        <w:t xml:space="preserve"> </w:t>
      </w:r>
      <w:r w:rsidRPr="0042357B">
        <w:rPr>
          <w:rFonts w:ascii="Arial" w:hAnsi="Arial" w:cs="Arial"/>
          <w:spacing w:val="-2"/>
          <w:sz w:val="20"/>
          <w:szCs w:val="20"/>
        </w:rPr>
        <w:t>projektowej</w:t>
      </w:r>
      <w:r w:rsidRPr="0042357B">
        <w:rPr>
          <w:rFonts w:ascii="Arial" w:hAnsi="Arial" w:cs="Arial"/>
          <w:spacing w:val="15"/>
          <w:sz w:val="20"/>
          <w:szCs w:val="20"/>
        </w:rPr>
        <w:t xml:space="preserve"> </w:t>
      </w:r>
      <w:r w:rsidRPr="0042357B">
        <w:rPr>
          <w:rFonts w:ascii="Arial" w:hAnsi="Arial" w:cs="Arial"/>
          <w:spacing w:val="-1"/>
          <w:sz w:val="20"/>
          <w:szCs w:val="20"/>
        </w:rPr>
        <w:t>oraz</w:t>
      </w:r>
      <w:r w:rsidRPr="0042357B">
        <w:rPr>
          <w:rFonts w:ascii="Arial" w:hAnsi="Arial" w:cs="Arial"/>
          <w:spacing w:val="6"/>
          <w:sz w:val="20"/>
          <w:szCs w:val="20"/>
        </w:rPr>
        <w:t xml:space="preserve"> </w:t>
      </w:r>
      <w:r w:rsidRPr="0042357B">
        <w:rPr>
          <w:rFonts w:ascii="Arial" w:hAnsi="Arial" w:cs="Arial"/>
          <w:spacing w:val="-2"/>
          <w:sz w:val="20"/>
          <w:szCs w:val="20"/>
        </w:rPr>
        <w:t>opiniowania</w:t>
      </w:r>
      <w:r w:rsidRPr="0042357B">
        <w:rPr>
          <w:rFonts w:ascii="Arial" w:hAnsi="Arial" w:cs="Arial"/>
          <w:spacing w:val="6"/>
          <w:sz w:val="20"/>
          <w:szCs w:val="20"/>
        </w:rPr>
        <w:t xml:space="preserve"> </w:t>
      </w:r>
      <w:r w:rsidRPr="0042357B">
        <w:rPr>
          <w:rFonts w:ascii="Arial" w:hAnsi="Arial" w:cs="Arial"/>
          <w:spacing w:val="-1"/>
          <w:sz w:val="20"/>
          <w:szCs w:val="20"/>
        </w:rPr>
        <w:t>wniosków</w:t>
      </w:r>
      <w:r w:rsidRPr="0042357B">
        <w:rPr>
          <w:rFonts w:ascii="Arial" w:hAnsi="Arial" w:cs="Arial"/>
          <w:spacing w:val="9"/>
          <w:sz w:val="20"/>
          <w:szCs w:val="20"/>
        </w:rPr>
        <w:t xml:space="preserve"> </w:t>
      </w:r>
      <w:r w:rsidRPr="0042357B">
        <w:rPr>
          <w:rFonts w:ascii="Arial" w:hAnsi="Arial" w:cs="Arial"/>
          <w:sz w:val="20"/>
          <w:szCs w:val="20"/>
        </w:rPr>
        <w:t>i</w:t>
      </w:r>
      <w:r w:rsidRPr="0042357B">
        <w:rPr>
          <w:rFonts w:ascii="Arial" w:hAnsi="Arial" w:cs="Arial"/>
          <w:spacing w:val="14"/>
          <w:sz w:val="20"/>
          <w:szCs w:val="20"/>
        </w:rPr>
        <w:t xml:space="preserve"> </w:t>
      </w:r>
      <w:r w:rsidRPr="0042357B">
        <w:rPr>
          <w:rFonts w:ascii="Arial" w:hAnsi="Arial" w:cs="Arial"/>
          <w:spacing w:val="-2"/>
          <w:sz w:val="20"/>
          <w:szCs w:val="20"/>
        </w:rPr>
        <w:t>wymagań</w:t>
      </w:r>
      <w:r w:rsidRPr="0042357B">
        <w:rPr>
          <w:rFonts w:ascii="Arial" w:hAnsi="Arial" w:cs="Arial"/>
          <w:spacing w:val="11"/>
          <w:sz w:val="20"/>
          <w:szCs w:val="20"/>
        </w:rPr>
        <w:t xml:space="preserve"> </w:t>
      </w:r>
      <w:r w:rsidRPr="0042357B">
        <w:rPr>
          <w:rFonts w:ascii="Arial" w:hAnsi="Arial" w:cs="Arial"/>
          <w:spacing w:val="-2"/>
          <w:sz w:val="20"/>
          <w:szCs w:val="20"/>
        </w:rPr>
        <w:t>Zamawiającego</w:t>
      </w:r>
      <w:r w:rsidRPr="0042357B">
        <w:rPr>
          <w:rFonts w:ascii="Arial" w:hAnsi="Arial" w:cs="Arial"/>
          <w:spacing w:val="67"/>
          <w:w w:val="101"/>
          <w:sz w:val="20"/>
          <w:szCs w:val="20"/>
        </w:rPr>
        <w:t xml:space="preserve"> </w:t>
      </w:r>
      <w:r w:rsidRPr="0042357B">
        <w:rPr>
          <w:rFonts w:ascii="Arial" w:hAnsi="Arial" w:cs="Arial"/>
          <w:spacing w:val="-1"/>
          <w:sz w:val="20"/>
          <w:szCs w:val="20"/>
        </w:rPr>
        <w:t>dotyczących</w:t>
      </w:r>
      <w:r w:rsidRPr="0042357B">
        <w:rPr>
          <w:rFonts w:ascii="Arial" w:hAnsi="Arial" w:cs="Arial"/>
          <w:spacing w:val="24"/>
          <w:sz w:val="20"/>
          <w:szCs w:val="20"/>
        </w:rPr>
        <w:t xml:space="preserve"> </w:t>
      </w:r>
      <w:r w:rsidRPr="0042357B">
        <w:rPr>
          <w:rFonts w:ascii="Arial" w:hAnsi="Arial" w:cs="Arial"/>
          <w:spacing w:val="-2"/>
          <w:sz w:val="20"/>
          <w:szCs w:val="20"/>
        </w:rPr>
        <w:t>dokumentacji</w:t>
      </w:r>
      <w:r w:rsidRPr="0042357B">
        <w:rPr>
          <w:rFonts w:ascii="Arial" w:hAnsi="Arial" w:cs="Arial"/>
          <w:spacing w:val="27"/>
          <w:sz w:val="20"/>
          <w:szCs w:val="20"/>
        </w:rPr>
        <w:t xml:space="preserve"> </w:t>
      </w:r>
      <w:r w:rsidRPr="0042357B">
        <w:rPr>
          <w:rFonts w:ascii="Arial" w:hAnsi="Arial" w:cs="Arial"/>
          <w:spacing w:val="-2"/>
          <w:sz w:val="20"/>
          <w:szCs w:val="20"/>
        </w:rPr>
        <w:t>projektowej.</w:t>
      </w:r>
      <w:r w:rsidRPr="0042357B">
        <w:rPr>
          <w:rFonts w:ascii="Arial" w:hAnsi="Arial" w:cs="Arial"/>
          <w:spacing w:val="27"/>
          <w:sz w:val="20"/>
          <w:szCs w:val="20"/>
        </w:rPr>
        <w:t xml:space="preserve"> </w:t>
      </w:r>
    </w:p>
    <w:p w14:paraId="26E7D6BB" w14:textId="12436C4C" w:rsidR="0042357B" w:rsidRPr="0042357B" w:rsidRDefault="0042357B" w:rsidP="001E43A7">
      <w:pPr>
        <w:pStyle w:val="Akapitzlist"/>
        <w:widowControl w:val="0"/>
        <w:numPr>
          <w:ilvl w:val="0"/>
          <w:numId w:val="33"/>
        </w:numPr>
        <w:tabs>
          <w:tab w:val="left" w:pos="709"/>
        </w:tabs>
        <w:spacing w:after="0" w:line="240" w:lineRule="auto"/>
        <w:ind w:left="1276" w:hanging="709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spacing w:val="-1"/>
          <w:sz w:val="20"/>
          <w:szCs w:val="20"/>
        </w:rPr>
        <w:t>I</w:t>
      </w:r>
      <w:r w:rsidR="00B22F37">
        <w:rPr>
          <w:rFonts w:ascii="Arial" w:hAnsi="Arial" w:cs="Arial"/>
          <w:spacing w:val="-1"/>
          <w:sz w:val="20"/>
          <w:szCs w:val="20"/>
        </w:rPr>
        <w:t>Z</w:t>
      </w:r>
      <w:r w:rsidRPr="0042357B">
        <w:rPr>
          <w:rFonts w:ascii="Arial" w:hAnsi="Arial" w:cs="Arial"/>
          <w:spacing w:val="-1"/>
          <w:sz w:val="20"/>
          <w:szCs w:val="20"/>
        </w:rPr>
        <w:t xml:space="preserve"> będzie pisemnie informował Zamawiającego o konieczności zmiany dokumentacji projektowej, wprowadzenia rozwiązań zamiennych lub aktualizacji dokumentacji projektowej oraz opiniował wnioski  </w:t>
      </w:r>
      <w:r w:rsidR="006C0474">
        <w:rPr>
          <w:rFonts w:ascii="Arial" w:hAnsi="Arial" w:cs="Arial"/>
          <w:spacing w:val="-1"/>
          <w:sz w:val="20"/>
          <w:szCs w:val="20"/>
        </w:rPr>
        <w:t>WR</w:t>
      </w:r>
      <w:r w:rsidRPr="0042357B">
        <w:rPr>
          <w:rFonts w:ascii="Arial" w:hAnsi="Arial" w:cs="Arial"/>
          <w:spacing w:val="-1"/>
          <w:sz w:val="20"/>
          <w:szCs w:val="20"/>
        </w:rPr>
        <w:t xml:space="preserve">  w  tych sprawach.</w:t>
      </w:r>
    </w:p>
    <w:p w14:paraId="272585CC" w14:textId="53A7B9CB" w:rsidR="0042357B" w:rsidRPr="0042357B" w:rsidRDefault="006C0474" w:rsidP="001E43A7">
      <w:pPr>
        <w:pStyle w:val="Akapitzlist"/>
        <w:widowControl w:val="0"/>
        <w:numPr>
          <w:ilvl w:val="0"/>
          <w:numId w:val="33"/>
        </w:numPr>
        <w:tabs>
          <w:tab w:val="left" w:pos="709"/>
        </w:tabs>
        <w:spacing w:after="0" w:line="240" w:lineRule="auto"/>
        <w:ind w:left="1276" w:hanging="709"/>
        <w:jc w:val="both"/>
        <w:rPr>
          <w:rFonts w:ascii="Arial" w:hAnsi="Arial" w:cs="Arial"/>
          <w:spacing w:val="-1"/>
          <w:sz w:val="20"/>
          <w:szCs w:val="20"/>
        </w:rPr>
      </w:pPr>
      <w:r>
        <w:rPr>
          <w:rFonts w:ascii="Arial" w:hAnsi="Arial" w:cs="Arial"/>
          <w:spacing w:val="-1"/>
          <w:sz w:val="20"/>
          <w:szCs w:val="20"/>
        </w:rPr>
        <w:t>IR</w:t>
      </w:r>
      <w:r w:rsidR="0042357B" w:rsidRPr="0042357B">
        <w:rPr>
          <w:rFonts w:ascii="Arial" w:hAnsi="Arial" w:cs="Arial"/>
          <w:spacing w:val="-1"/>
          <w:sz w:val="20"/>
          <w:szCs w:val="20"/>
        </w:rPr>
        <w:t xml:space="preserve"> obowiązany jest do sprawdzenia czy uzyskano wszystkie wymagane przepisami prawa opinie, uzgodnienia i pozwolenia oraz uzyskanie w imieniu Zamawiającego opinie, uzgodnienia i pozwoleń niezbędnych do realizacji projektu, których to uzyskanie nie leży po stronie </w:t>
      </w:r>
      <w:r>
        <w:rPr>
          <w:rFonts w:ascii="Arial" w:hAnsi="Arial" w:cs="Arial"/>
          <w:spacing w:val="-1"/>
          <w:sz w:val="20"/>
          <w:szCs w:val="20"/>
        </w:rPr>
        <w:t>WR</w:t>
      </w:r>
      <w:r w:rsidR="0042357B" w:rsidRPr="0042357B">
        <w:rPr>
          <w:rFonts w:ascii="Arial" w:hAnsi="Arial" w:cs="Arial"/>
          <w:spacing w:val="-1"/>
          <w:sz w:val="20"/>
          <w:szCs w:val="20"/>
        </w:rPr>
        <w:t>;</w:t>
      </w:r>
    </w:p>
    <w:p w14:paraId="658AAFFC" w14:textId="7029892E" w:rsidR="0042357B" w:rsidRPr="0042357B" w:rsidRDefault="006C0474" w:rsidP="001E43A7">
      <w:pPr>
        <w:pStyle w:val="Akapitzlist"/>
        <w:widowControl w:val="0"/>
        <w:numPr>
          <w:ilvl w:val="0"/>
          <w:numId w:val="33"/>
        </w:numPr>
        <w:tabs>
          <w:tab w:val="left" w:pos="709"/>
        </w:tabs>
        <w:spacing w:after="0" w:line="240" w:lineRule="auto"/>
        <w:ind w:left="1276" w:hanging="709"/>
        <w:jc w:val="both"/>
        <w:rPr>
          <w:rFonts w:ascii="Arial" w:hAnsi="Arial" w:cs="Arial"/>
          <w:spacing w:val="-1"/>
          <w:sz w:val="20"/>
          <w:szCs w:val="20"/>
        </w:rPr>
      </w:pPr>
      <w:r>
        <w:rPr>
          <w:rFonts w:ascii="Arial" w:hAnsi="Arial" w:cs="Arial"/>
          <w:spacing w:val="-1"/>
          <w:sz w:val="20"/>
          <w:szCs w:val="20"/>
        </w:rPr>
        <w:t>i</w:t>
      </w:r>
      <w:r w:rsidR="0042357B" w:rsidRPr="0042357B">
        <w:rPr>
          <w:rFonts w:ascii="Arial" w:hAnsi="Arial" w:cs="Arial"/>
          <w:spacing w:val="-1"/>
          <w:sz w:val="20"/>
          <w:szCs w:val="20"/>
        </w:rPr>
        <w:t>nformowanie Zamawiającego o każdym przypadku stwierdzenia jakichkolwiek błędów, opuszczeń, niejasności, sprzeczności i innych wad dokumentacji projektowej.</w:t>
      </w:r>
    </w:p>
    <w:p w14:paraId="148E3E53" w14:textId="4031B8B1" w:rsidR="0042357B" w:rsidRPr="0042357B" w:rsidRDefault="006C0474" w:rsidP="001E43A7">
      <w:pPr>
        <w:pStyle w:val="Akapitzlist"/>
        <w:widowControl w:val="0"/>
        <w:numPr>
          <w:ilvl w:val="0"/>
          <w:numId w:val="33"/>
        </w:numPr>
        <w:tabs>
          <w:tab w:val="left" w:pos="709"/>
        </w:tabs>
        <w:spacing w:after="0" w:line="240" w:lineRule="auto"/>
        <w:ind w:left="1276" w:hanging="709"/>
        <w:jc w:val="both"/>
        <w:rPr>
          <w:rFonts w:ascii="Arial" w:hAnsi="Arial" w:cs="Arial"/>
          <w:spacing w:val="-1"/>
          <w:sz w:val="20"/>
          <w:szCs w:val="20"/>
        </w:rPr>
      </w:pPr>
      <w:r>
        <w:rPr>
          <w:rFonts w:ascii="Arial" w:hAnsi="Arial" w:cs="Arial"/>
          <w:spacing w:val="-1"/>
          <w:sz w:val="20"/>
          <w:szCs w:val="20"/>
        </w:rPr>
        <w:t>w</w:t>
      </w:r>
      <w:r w:rsidR="0042357B" w:rsidRPr="0042357B">
        <w:rPr>
          <w:rFonts w:ascii="Arial" w:hAnsi="Arial" w:cs="Arial"/>
          <w:spacing w:val="-1"/>
          <w:sz w:val="20"/>
          <w:szCs w:val="20"/>
        </w:rPr>
        <w:t xml:space="preserve"> uzgodnieniu z Zamawiającym, zgłaszanie do </w:t>
      </w:r>
      <w:r>
        <w:rPr>
          <w:rFonts w:ascii="Arial" w:hAnsi="Arial" w:cs="Arial"/>
          <w:spacing w:val="-1"/>
          <w:sz w:val="20"/>
          <w:szCs w:val="20"/>
        </w:rPr>
        <w:t>WR</w:t>
      </w:r>
      <w:r w:rsidR="0042357B" w:rsidRPr="0042357B">
        <w:rPr>
          <w:rFonts w:ascii="Arial" w:hAnsi="Arial" w:cs="Arial"/>
          <w:spacing w:val="-1"/>
          <w:sz w:val="20"/>
          <w:szCs w:val="20"/>
        </w:rPr>
        <w:t xml:space="preserve">  wszelkich uwag, zastrzeżeń i wniosków do dokumentacji projektowej oraz dokonywanie z nim niezbędnych uzgodnień i wyjaśnień;</w:t>
      </w:r>
    </w:p>
    <w:p w14:paraId="2FF9BF95" w14:textId="77D7CCE4" w:rsidR="0042357B" w:rsidRPr="0042357B" w:rsidRDefault="006C0474" w:rsidP="001E43A7">
      <w:pPr>
        <w:pStyle w:val="Akapitzlist"/>
        <w:widowControl w:val="0"/>
        <w:numPr>
          <w:ilvl w:val="0"/>
          <w:numId w:val="33"/>
        </w:numPr>
        <w:tabs>
          <w:tab w:val="left" w:pos="709"/>
        </w:tabs>
        <w:spacing w:after="0" w:line="240" w:lineRule="auto"/>
        <w:ind w:left="1276" w:hanging="709"/>
        <w:jc w:val="both"/>
        <w:rPr>
          <w:rFonts w:ascii="Arial" w:hAnsi="Arial" w:cs="Arial"/>
          <w:spacing w:val="-1"/>
          <w:sz w:val="20"/>
          <w:szCs w:val="20"/>
        </w:rPr>
      </w:pPr>
      <w:r>
        <w:rPr>
          <w:rFonts w:ascii="Arial" w:hAnsi="Arial" w:cs="Arial"/>
          <w:spacing w:val="-1"/>
          <w:sz w:val="20"/>
          <w:szCs w:val="20"/>
        </w:rPr>
        <w:t>m</w:t>
      </w:r>
      <w:r w:rsidR="0042357B" w:rsidRPr="0042357B">
        <w:rPr>
          <w:rFonts w:ascii="Arial" w:hAnsi="Arial" w:cs="Arial"/>
          <w:spacing w:val="-1"/>
          <w:sz w:val="20"/>
          <w:szCs w:val="20"/>
        </w:rPr>
        <w:t xml:space="preserve">onitorowanie realizacji projektu w oparciu o dokumentacje techniczną, przetargowa (dla </w:t>
      </w:r>
      <w:r>
        <w:rPr>
          <w:rFonts w:ascii="Arial" w:hAnsi="Arial" w:cs="Arial"/>
          <w:spacing w:val="-1"/>
          <w:sz w:val="20"/>
          <w:szCs w:val="20"/>
        </w:rPr>
        <w:t>WR</w:t>
      </w:r>
      <w:r w:rsidR="0042357B" w:rsidRPr="0042357B">
        <w:rPr>
          <w:rFonts w:ascii="Arial" w:hAnsi="Arial" w:cs="Arial"/>
          <w:spacing w:val="-1"/>
          <w:sz w:val="20"/>
          <w:szCs w:val="20"/>
        </w:rPr>
        <w:t>)  umowę o dofinansowanie oraz zatwierdzone harmonogramy;</w:t>
      </w:r>
    </w:p>
    <w:p w14:paraId="1B379145" w14:textId="5D946585" w:rsidR="0042357B" w:rsidRPr="0042357B" w:rsidRDefault="006C0474" w:rsidP="001E43A7">
      <w:pPr>
        <w:pStyle w:val="Akapitzlist"/>
        <w:widowControl w:val="0"/>
        <w:numPr>
          <w:ilvl w:val="0"/>
          <w:numId w:val="33"/>
        </w:numPr>
        <w:tabs>
          <w:tab w:val="left" w:pos="709"/>
        </w:tabs>
        <w:spacing w:after="0" w:line="240" w:lineRule="auto"/>
        <w:ind w:left="1276" w:hanging="709"/>
        <w:jc w:val="both"/>
        <w:rPr>
          <w:rFonts w:ascii="Arial" w:hAnsi="Arial" w:cs="Arial"/>
          <w:spacing w:val="-1"/>
          <w:sz w:val="20"/>
          <w:szCs w:val="20"/>
        </w:rPr>
      </w:pPr>
      <w:r>
        <w:rPr>
          <w:rFonts w:ascii="Arial" w:hAnsi="Arial" w:cs="Arial"/>
          <w:spacing w:val="-1"/>
          <w:sz w:val="20"/>
          <w:szCs w:val="20"/>
        </w:rPr>
        <w:t>p</w:t>
      </w:r>
      <w:r w:rsidR="0042357B" w:rsidRPr="0042357B">
        <w:rPr>
          <w:rFonts w:ascii="Arial" w:hAnsi="Arial" w:cs="Arial"/>
          <w:spacing w:val="-1"/>
          <w:sz w:val="20"/>
          <w:szCs w:val="20"/>
        </w:rPr>
        <w:t xml:space="preserve">rzygotowanie protokołów odbioru dokumentacji projektowej, zawierających potwierdzenie prawidłowości i kompletność dokumentacji przedłożonej przez </w:t>
      </w:r>
      <w:r>
        <w:rPr>
          <w:rFonts w:ascii="Arial" w:hAnsi="Arial" w:cs="Arial"/>
          <w:spacing w:val="-1"/>
          <w:sz w:val="20"/>
          <w:szCs w:val="20"/>
        </w:rPr>
        <w:t>WR</w:t>
      </w:r>
      <w:r w:rsidR="0042357B" w:rsidRPr="0042357B">
        <w:rPr>
          <w:rFonts w:ascii="Arial" w:hAnsi="Arial" w:cs="Arial"/>
          <w:spacing w:val="-1"/>
          <w:sz w:val="20"/>
          <w:szCs w:val="20"/>
        </w:rPr>
        <w:t xml:space="preserve"> do odbioru lub sporządzenie pisemnej opinii ze wskazaniem wad dokumentacji i zakresem poprawy</w:t>
      </w:r>
    </w:p>
    <w:p w14:paraId="762B2EE3" w14:textId="5994444F" w:rsidR="001E43A7" w:rsidRDefault="001E43A7" w:rsidP="001E43A7">
      <w:pPr>
        <w:numPr>
          <w:ilvl w:val="0"/>
          <w:numId w:val="16"/>
        </w:numPr>
        <w:tabs>
          <w:tab w:val="clear" w:pos="1440"/>
        </w:tabs>
        <w:spacing w:after="0" w:line="240" w:lineRule="auto"/>
        <w:ind w:left="567" w:hanging="425"/>
        <w:rPr>
          <w:rFonts w:ascii="Arial" w:eastAsia="Times New Roman" w:hAnsi="Arial" w:cs="Times New Roman"/>
          <w:b/>
          <w:sz w:val="20"/>
          <w:szCs w:val="20"/>
          <w:lang w:eastAsia="pl-PL"/>
        </w:rPr>
      </w:pPr>
      <w:r w:rsidRPr="0042357B">
        <w:rPr>
          <w:rFonts w:ascii="Arial" w:eastAsia="Times New Roman" w:hAnsi="Arial" w:cs="Times New Roman"/>
          <w:b/>
          <w:sz w:val="20"/>
          <w:szCs w:val="20"/>
          <w:lang w:eastAsia="pl-PL"/>
        </w:rPr>
        <w:t xml:space="preserve">Czynności </w:t>
      </w:r>
      <w:r w:rsidR="006C0474">
        <w:rPr>
          <w:rFonts w:ascii="Arial" w:eastAsia="Times New Roman" w:hAnsi="Arial" w:cs="Times New Roman"/>
          <w:b/>
          <w:sz w:val="20"/>
          <w:szCs w:val="20"/>
          <w:lang w:eastAsia="pl-PL"/>
        </w:rPr>
        <w:t>i zobowiązania realizowane</w:t>
      </w:r>
      <w:r w:rsidRPr="0042357B">
        <w:rPr>
          <w:rFonts w:ascii="Arial" w:eastAsia="Times New Roman" w:hAnsi="Arial" w:cs="Times New Roman"/>
          <w:b/>
          <w:sz w:val="20"/>
          <w:szCs w:val="20"/>
          <w:lang w:eastAsia="pl-PL"/>
        </w:rPr>
        <w:t xml:space="preserve"> w okresie </w:t>
      </w:r>
      <w:r>
        <w:rPr>
          <w:rFonts w:ascii="Arial" w:eastAsia="Times New Roman" w:hAnsi="Arial" w:cs="Times New Roman"/>
          <w:b/>
          <w:sz w:val="20"/>
          <w:szCs w:val="20"/>
          <w:lang w:eastAsia="pl-PL"/>
        </w:rPr>
        <w:t>realizacji</w:t>
      </w:r>
      <w:r w:rsidRPr="0042357B">
        <w:rPr>
          <w:rFonts w:ascii="Arial" w:eastAsia="Times New Roman" w:hAnsi="Arial" w:cs="Times New Roman"/>
          <w:b/>
          <w:sz w:val="20"/>
          <w:szCs w:val="20"/>
          <w:lang w:eastAsia="pl-PL"/>
        </w:rPr>
        <w:t xml:space="preserve"> robót budowlanych.</w:t>
      </w:r>
    </w:p>
    <w:p w14:paraId="7A95034B" w14:textId="2773E7C5" w:rsidR="006C0474" w:rsidRDefault="006C0474" w:rsidP="001E43A7">
      <w:pPr>
        <w:widowControl w:val="0"/>
        <w:numPr>
          <w:ilvl w:val="3"/>
          <w:numId w:val="34"/>
        </w:numPr>
        <w:tabs>
          <w:tab w:val="clear" w:pos="2880"/>
          <w:tab w:val="left" w:pos="709"/>
        </w:tabs>
        <w:spacing w:after="0" w:line="240" w:lineRule="auto"/>
        <w:ind w:left="1276" w:hanging="709"/>
        <w:jc w:val="both"/>
        <w:rPr>
          <w:rFonts w:ascii="Arial" w:hAnsi="Arial" w:cs="Arial"/>
          <w:spacing w:val="-1"/>
          <w:sz w:val="20"/>
          <w:szCs w:val="20"/>
        </w:rPr>
      </w:pPr>
      <w:r>
        <w:rPr>
          <w:rFonts w:ascii="Arial" w:hAnsi="Arial" w:cs="Arial"/>
          <w:spacing w:val="-1"/>
          <w:sz w:val="20"/>
          <w:szCs w:val="20"/>
        </w:rPr>
        <w:t>czynności określone poniżej wykonywane będą przez I</w:t>
      </w:r>
      <w:r w:rsidR="0010710E">
        <w:rPr>
          <w:rFonts w:ascii="Arial" w:hAnsi="Arial" w:cs="Arial"/>
          <w:spacing w:val="-1"/>
          <w:sz w:val="20"/>
          <w:szCs w:val="20"/>
        </w:rPr>
        <w:t>Z</w:t>
      </w:r>
      <w:r>
        <w:rPr>
          <w:rFonts w:ascii="Arial" w:hAnsi="Arial" w:cs="Arial"/>
          <w:spacing w:val="-1"/>
          <w:sz w:val="20"/>
          <w:szCs w:val="20"/>
        </w:rPr>
        <w:t xml:space="preserve"> oraz </w:t>
      </w:r>
      <w:r w:rsidR="0010710E">
        <w:rPr>
          <w:rFonts w:ascii="Arial" w:hAnsi="Arial" w:cs="Arial"/>
          <w:spacing w:val="-1"/>
          <w:sz w:val="20"/>
          <w:szCs w:val="20"/>
        </w:rPr>
        <w:t>inspektorów nadzoru inwestorskiego, wykonujących obowiązki w imieniu IŻ, w granicach nadanych im przez IŻ uprawnień.</w:t>
      </w:r>
    </w:p>
    <w:p w14:paraId="1D02527D" w14:textId="228244C5" w:rsidR="001E43A7" w:rsidRPr="001E43A7" w:rsidRDefault="006C0474" w:rsidP="001E43A7">
      <w:pPr>
        <w:widowControl w:val="0"/>
        <w:numPr>
          <w:ilvl w:val="3"/>
          <w:numId w:val="34"/>
        </w:numPr>
        <w:tabs>
          <w:tab w:val="clear" w:pos="2880"/>
          <w:tab w:val="left" w:pos="709"/>
        </w:tabs>
        <w:spacing w:after="0" w:line="240" w:lineRule="auto"/>
        <w:ind w:left="1276" w:hanging="709"/>
        <w:jc w:val="both"/>
        <w:rPr>
          <w:rFonts w:ascii="Arial" w:hAnsi="Arial" w:cs="Arial"/>
          <w:spacing w:val="-1"/>
          <w:sz w:val="20"/>
          <w:szCs w:val="20"/>
        </w:rPr>
      </w:pPr>
      <w:r>
        <w:rPr>
          <w:rFonts w:ascii="Arial" w:hAnsi="Arial" w:cs="Arial"/>
          <w:spacing w:val="-1"/>
          <w:sz w:val="20"/>
          <w:szCs w:val="20"/>
        </w:rPr>
        <w:t>u</w:t>
      </w:r>
      <w:r w:rsidR="001E43A7" w:rsidRPr="001E43A7">
        <w:rPr>
          <w:rFonts w:ascii="Arial" w:hAnsi="Arial" w:cs="Arial"/>
          <w:spacing w:val="-1"/>
          <w:sz w:val="20"/>
          <w:szCs w:val="20"/>
        </w:rPr>
        <w:t xml:space="preserve">czestnictwo w protokolarnym przekazaniu </w:t>
      </w:r>
      <w:r>
        <w:rPr>
          <w:rFonts w:ascii="Arial" w:hAnsi="Arial" w:cs="Arial"/>
          <w:spacing w:val="-1"/>
          <w:sz w:val="20"/>
          <w:szCs w:val="20"/>
        </w:rPr>
        <w:t>WR</w:t>
      </w:r>
      <w:r w:rsidR="001E43A7" w:rsidRPr="001E43A7">
        <w:rPr>
          <w:rFonts w:ascii="Arial" w:hAnsi="Arial" w:cs="Arial"/>
          <w:spacing w:val="-1"/>
          <w:sz w:val="20"/>
          <w:szCs w:val="20"/>
        </w:rPr>
        <w:t xml:space="preserve"> teren budowy w terminie ustalonym z </w:t>
      </w:r>
      <w:r>
        <w:rPr>
          <w:rFonts w:ascii="Arial" w:hAnsi="Arial" w:cs="Arial"/>
          <w:spacing w:val="-1"/>
          <w:sz w:val="20"/>
          <w:szCs w:val="20"/>
        </w:rPr>
        <w:t>WR</w:t>
      </w:r>
      <w:r w:rsidR="001E43A7" w:rsidRPr="001E43A7">
        <w:rPr>
          <w:rFonts w:ascii="Arial" w:hAnsi="Arial" w:cs="Arial"/>
          <w:spacing w:val="-1"/>
          <w:sz w:val="20"/>
          <w:szCs w:val="20"/>
        </w:rPr>
        <w:t>, umożliwiającym wykonanie robót budowlanych zgodnie z harmonogramem realizacji inwestycji i płatności;</w:t>
      </w:r>
    </w:p>
    <w:p w14:paraId="7D234D30" w14:textId="397E1EA9" w:rsidR="001E43A7" w:rsidRPr="001E43A7" w:rsidRDefault="006C0474" w:rsidP="001E43A7">
      <w:pPr>
        <w:widowControl w:val="0"/>
        <w:numPr>
          <w:ilvl w:val="3"/>
          <w:numId w:val="34"/>
        </w:numPr>
        <w:tabs>
          <w:tab w:val="clear" w:pos="2880"/>
          <w:tab w:val="left" w:pos="709"/>
        </w:tabs>
        <w:spacing w:after="0" w:line="240" w:lineRule="auto"/>
        <w:ind w:left="1276" w:hanging="709"/>
        <w:jc w:val="both"/>
        <w:rPr>
          <w:rFonts w:ascii="Arial" w:hAnsi="Arial" w:cs="Arial"/>
          <w:spacing w:val="-1"/>
          <w:sz w:val="20"/>
          <w:szCs w:val="20"/>
        </w:rPr>
      </w:pPr>
      <w:r>
        <w:rPr>
          <w:rFonts w:ascii="Arial" w:hAnsi="Arial" w:cs="Arial"/>
          <w:spacing w:val="-1"/>
          <w:sz w:val="20"/>
          <w:szCs w:val="20"/>
        </w:rPr>
        <w:t>o</w:t>
      </w:r>
      <w:r w:rsidR="001E43A7" w:rsidRPr="001E43A7">
        <w:rPr>
          <w:rFonts w:ascii="Arial" w:hAnsi="Arial" w:cs="Arial"/>
          <w:spacing w:val="-1"/>
          <w:sz w:val="20"/>
          <w:szCs w:val="20"/>
        </w:rPr>
        <w:t>pracowanie i wprowadzenie system</w:t>
      </w:r>
      <w:r w:rsidR="001E43A7">
        <w:rPr>
          <w:rFonts w:ascii="Arial" w:hAnsi="Arial" w:cs="Arial"/>
          <w:spacing w:val="-1"/>
          <w:sz w:val="20"/>
          <w:szCs w:val="20"/>
        </w:rPr>
        <w:t>u</w:t>
      </w:r>
      <w:r w:rsidR="001E43A7" w:rsidRPr="001E43A7">
        <w:rPr>
          <w:rFonts w:ascii="Arial" w:hAnsi="Arial" w:cs="Arial"/>
          <w:spacing w:val="-1"/>
          <w:sz w:val="20"/>
          <w:szCs w:val="20"/>
        </w:rPr>
        <w:t xml:space="preserve"> przepływu informacji pomiędzy uczestnikami procesu realizacji inwestycji;</w:t>
      </w:r>
    </w:p>
    <w:p w14:paraId="43B6D6E6" w14:textId="1E7DF2C9" w:rsidR="00125630" w:rsidRPr="00125630" w:rsidRDefault="00125630" w:rsidP="00125630">
      <w:pPr>
        <w:pStyle w:val="Akapitzlist"/>
        <w:numPr>
          <w:ilvl w:val="3"/>
          <w:numId w:val="34"/>
        </w:numPr>
        <w:tabs>
          <w:tab w:val="clear" w:pos="2880"/>
          <w:tab w:val="num" w:pos="1276"/>
        </w:tabs>
        <w:spacing w:after="0" w:line="240" w:lineRule="auto"/>
        <w:ind w:left="1276" w:hanging="709"/>
        <w:rPr>
          <w:rFonts w:ascii="Arial" w:hAnsi="Arial" w:cs="Arial"/>
          <w:spacing w:val="-1"/>
          <w:sz w:val="20"/>
          <w:szCs w:val="20"/>
        </w:rPr>
      </w:pPr>
      <w:r w:rsidRPr="00125630">
        <w:rPr>
          <w:rFonts w:ascii="Arial" w:hAnsi="Arial" w:cs="Arial"/>
          <w:spacing w:val="-1"/>
          <w:sz w:val="20"/>
          <w:szCs w:val="20"/>
        </w:rPr>
        <w:t>Promocja projektu obejmująca zaprojektowanie i dostarczenie materiałów promocyjnych (m.in. tablic informacyjnych, pamiątkowych).</w:t>
      </w:r>
    </w:p>
    <w:p w14:paraId="3462E68D" w14:textId="41826DB0" w:rsidR="001E43A7" w:rsidRPr="001E43A7" w:rsidRDefault="006C0474" w:rsidP="001E43A7">
      <w:pPr>
        <w:widowControl w:val="0"/>
        <w:numPr>
          <w:ilvl w:val="3"/>
          <w:numId w:val="34"/>
        </w:numPr>
        <w:tabs>
          <w:tab w:val="clear" w:pos="2880"/>
          <w:tab w:val="left" w:pos="709"/>
        </w:tabs>
        <w:spacing w:after="0" w:line="240" w:lineRule="auto"/>
        <w:ind w:left="1276" w:hanging="709"/>
        <w:jc w:val="both"/>
        <w:rPr>
          <w:rFonts w:ascii="Arial" w:hAnsi="Arial" w:cs="Arial"/>
          <w:spacing w:val="-1"/>
          <w:sz w:val="20"/>
          <w:szCs w:val="20"/>
        </w:rPr>
      </w:pPr>
      <w:r>
        <w:rPr>
          <w:rFonts w:ascii="Arial" w:hAnsi="Arial" w:cs="Arial"/>
          <w:spacing w:val="-1"/>
          <w:sz w:val="20"/>
          <w:szCs w:val="20"/>
        </w:rPr>
        <w:t>w</w:t>
      </w:r>
      <w:r w:rsidR="001E43A7" w:rsidRPr="001E43A7">
        <w:rPr>
          <w:rFonts w:ascii="Arial" w:hAnsi="Arial" w:cs="Arial"/>
          <w:spacing w:val="-1"/>
          <w:sz w:val="20"/>
          <w:szCs w:val="20"/>
        </w:rPr>
        <w:t>eryfikacja i uaktualnianie harmonogramów finansowego i rzeczowego całego Projektu, jak również kontrolowanie przepływów finansowych  zgodnie z harmonogramem robót, przygotowanie wniosków o przesunięć wydatkowania środków do jednostki dofinansowującej</w:t>
      </w:r>
    </w:p>
    <w:p w14:paraId="0F0CA990" w14:textId="629D7057" w:rsidR="006C0474" w:rsidRPr="006C0474" w:rsidRDefault="006C0474" w:rsidP="006C0474">
      <w:pPr>
        <w:widowControl w:val="0"/>
        <w:numPr>
          <w:ilvl w:val="3"/>
          <w:numId w:val="34"/>
        </w:numPr>
        <w:tabs>
          <w:tab w:val="clear" w:pos="2880"/>
          <w:tab w:val="left" w:pos="709"/>
        </w:tabs>
        <w:spacing w:after="0" w:line="240" w:lineRule="auto"/>
        <w:ind w:left="1276" w:hanging="709"/>
        <w:jc w:val="both"/>
        <w:rPr>
          <w:rFonts w:ascii="Arial" w:hAnsi="Arial" w:cs="Arial"/>
          <w:spacing w:val="-1"/>
          <w:sz w:val="20"/>
          <w:szCs w:val="20"/>
        </w:rPr>
      </w:pPr>
      <w:r w:rsidRPr="006C0474">
        <w:rPr>
          <w:rFonts w:ascii="Arial" w:hAnsi="Arial" w:cs="Arial"/>
          <w:spacing w:val="-1"/>
          <w:sz w:val="20"/>
          <w:szCs w:val="20"/>
        </w:rPr>
        <w:t xml:space="preserve">organizowanie prac związanych z nadzorem tak, aby z tego tytułu nie było zbędnych przerw w realizacji robót przez </w:t>
      </w:r>
      <w:r>
        <w:rPr>
          <w:rFonts w:ascii="Arial" w:hAnsi="Arial" w:cs="Arial"/>
          <w:spacing w:val="-1"/>
          <w:sz w:val="20"/>
          <w:szCs w:val="20"/>
        </w:rPr>
        <w:t>WR</w:t>
      </w:r>
      <w:r w:rsidRPr="006C0474">
        <w:rPr>
          <w:rFonts w:ascii="Arial" w:hAnsi="Arial" w:cs="Arial"/>
          <w:spacing w:val="-1"/>
          <w:sz w:val="20"/>
          <w:szCs w:val="20"/>
        </w:rPr>
        <w:t xml:space="preserve"> ani nie wystąpiły roszczenia </w:t>
      </w:r>
      <w:r w:rsidR="0010710E">
        <w:rPr>
          <w:rFonts w:ascii="Arial" w:hAnsi="Arial" w:cs="Arial"/>
          <w:spacing w:val="-1"/>
          <w:sz w:val="20"/>
          <w:szCs w:val="20"/>
        </w:rPr>
        <w:t>WR</w:t>
      </w:r>
      <w:r w:rsidRPr="006C0474">
        <w:rPr>
          <w:rFonts w:ascii="Arial" w:hAnsi="Arial" w:cs="Arial"/>
          <w:spacing w:val="-1"/>
          <w:sz w:val="20"/>
          <w:szCs w:val="20"/>
        </w:rPr>
        <w:t xml:space="preserve"> i osób trzecich.</w:t>
      </w:r>
    </w:p>
    <w:p w14:paraId="4CC4DFBA" w14:textId="6BF8B57C" w:rsidR="006C0474" w:rsidRPr="006C0474" w:rsidRDefault="006C0474" w:rsidP="006C0474">
      <w:pPr>
        <w:widowControl w:val="0"/>
        <w:numPr>
          <w:ilvl w:val="3"/>
          <w:numId w:val="34"/>
        </w:numPr>
        <w:tabs>
          <w:tab w:val="clear" w:pos="2880"/>
          <w:tab w:val="left" w:pos="709"/>
        </w:tabs>
        <w:spacing w:after="0" w:line="240" w:lineRule="auto"/>
        <w:ind w:left="1276" w:hanging="709"/>
        <w:jc w:val="both"/>
        <w:rPr>
          <w:rFonts w:ascii="Arial" w:hAnsi="Arial" w:cs="Arial"/>
          <w:spacing w:val="-1"/>
          <w:sz w:val="20"/>
          <w:szCs w:val="20"/>
        </w:rPr>
      </w:pPr>
      <w:r w:rsidRPr="006C0474">
        <w:rPr>
          <w:rFonts w:ascii="Arial" w:hAnsi="Arial" w:cs="Arial"/>
          <w:spacing w:val="-1"/>
          <w:sz w:val="20"/>
          <w:szCs w:val="20"/>
        </w:rPr>
        <w:t xml:space="preserve">udzielanie </w:t>
      </w:r>
      <w:r w:rsidR="0010710E">
        <w:rPr>
          <w:rFonts w:ascii="Arial" w:hAnsi="Arial" w:cs="Arial"/>
          <w:spacing w:val="-1"/>
          <w:sz w:val="20"/>
          <w:szCs w:val="20"/>
        </w:rPr>
        <w:t>WR</w:t>
      </w:r>
      <w:r w:rsidRPr="006C0474">
        <w:rPr>
          <w:rFonts w:ascii="Arial" w:hAnsi="Arial" w:cs="Arial"/>
          <w:spacing w:val="-1"/>
          <w:sz w:val="20"/>
          <w:szCs w:val="20"/>
        </w:rPr>
        <w:t xml:space="preserve"> informacji, wyjaśnień i wskazówek dotyczących Budowy.</w:t>
      </w:r>
    </w:p>
    <w:p w14:paraId="37C7D031" w14:textId="77777777" w:rsidR="006C0474" w:rsidRPr="006C0474" w:rsidRDefault="006C0474" w:rsidP="006C0474">
      <w:pPr>
        <w:widowControl w:val="0"/>
        <w:numPr>
          <w:ilvl w:val="3"/>
          <w:numId w:val="34"/>
        </w:numPr>
        <w:tabs>
          <w:tab w:val="clear" w:pos="2880"/>
          <w:tab w:val="left" w:pos="709"/>
        </w:tabs>
        <w:spacing w:after="0" w:line="240" w:lineRule="auto"/>
        <w:ind w:left="1276" w:hanging="709"/>
        <w:jc w:val="both"/>
        <w:rPr>
          <w:rFonts w:ascii="Arial" w:hAnsi="Arial" w:cs="Arial"/>
          <w:spacing w:val="-1"/>
          <w:sz w:val="20"/>
          <w:szCs w:val="20"/>
        </w:rPr>
      </w:pPr>
      <w:r w:rsidRPr="006C0474">
        <w:rPr>
          <w:rFonts w:ascii="Arial" w:hAnsi="Arial" w:cs="Arial"/>
          <w:spacing w:val="-1"/>
          <w:sz w:val="20"/>
          <w:szCs w:val="20"/>
        </w:rPr>
        <w:t>uzyskiwanie od projektanta wyjaśnień wątpliwości dotyczących projektu i zawartych w nim rozwiązań,</w:t>
      </w:r>
    </w:p>
    <w:p w14:paraId="078AB7AE" w14:textId="6911F248" w:rsidR="006C0474" w:rsidRPr="006C0474" w:rsidRDefault="006C0474" w:rsidP="006C0474">
      <w:pPr>
        <w:widowControl w:val="0"/>
        <w:numPr>
          <w:ilvl w:val="3"/>
          <w:numId w:val="34"/>
        </w:numPr>
        <w:tabs>
          <w:tab w:val="clear" w:pos="2880"/>
          <w:tab w:val="left" w:pos="709"/>
        </w:tabs>
        <w:spacing w:after="0" w:line="240" w:lineRule="auto"/>
        <w:ind w:left="1276" w:hanging="709"/>
        <w:jc w:val="both"/>
        <w:rPr>
          <w:rFonts w:ascii="Arial" w:hAnsi="Arial" w:cs="Arial"/>
          <w:spacing w:val="-1"/>
          <w:sz w:val="20"/>
          <w:szCs w:val="20"/>
        </w:rPr>
      </w:pPr>
      <w:r w:rsidRPr="006C0474">
        <w:rPr>
          <w:rFonts w:ascii="Arial" w:hAnsi="Arial" w:cs="Arial"/>
          <w:spacing w:val="-1"/>
          <w:sz w:val="20"/>
          <w:szCs w:val="20"/>
        </w:rPr>
        <w:t xml:space="preserve">dokonywanie analizy i opiniowanie przedstawionych przez </w:t>
      </w:r>
      <w:r w:rsidR="0010710E">
        <w:rPr>
          <w:rFonts w:ascii="Arial" w:hAnsi="Arial" w:cs="Arial"/>
          <w:spacing w:val="-1"/>
          <w:sz w:val="20"/>
          <w:szCs w:val="20"/>
        </w:rPr>
        <w:t>WR</w:t>
      </w:r>
      <w:r w:rsidRPr="006C0474">
        <w:rPr>
          <w:rFonts w:ascii="Arial" w:hAnsi="Arial" w:cs="Arial"/>
          <w:spacing w:val="-1"/>
          <w:sz w:val="20"/>
          <w:szCs w:val="20"/>
        </w:rPr>
        <w:t xml:space="preserve"> harmonogramów i uaktualnionych harmonogramów w celu ich akceptacji przez Zamawiającego,</w:t>
      </w:r>
    </w:p>
    <w:p w14:paraId="6FB53373" w14:textId="30FCA330" w:rsidR="006C0474" w:rsidRPr="006C0474" w:rsidRDefault="006C0474" w:rsidP="006C0474">
      <w:pPr>
        <w:widowControl w:val="0"/>
        <w:numPr>
          <w:ilvl w:val="3"/>
          <w:numId w:val="34"/>
        </w:numPr>
        <w:tabs>
          <w:tab w:val="clear" w:pos="2880"/>
          <w:tab w:val="left" w:pos="709"/>
        </w:tabs>
        <w:spacing w:after="0" w:line="240" w:lineRule="auto"/>
        <w:ind w:left="1276" w:hanging="709"/>
        <w:jc w:val="both"/>
        <w:rPr>
          <w:rFonts w:ascii="Arial" w:hAnsi="Arial" w:cs="Arial"/>
          <w:spacing w:val="-1"/>
          <w:sz w:val="20"/>
          <w:szCs w:val="20"/>
        </w:rPr>
      </w:pPr>
      <w:r w:rsidRPr="006C0474">
        <w:rPr>
          <w:rFonts w:ascii="Arial" w:hAnsi="Arial" w:cs="Arial"/>
          <w:spacing w:val="-1"/>
          <w:sz w:val="20"/>
          <w:szCs w:val="20"/>
        </w:rPr>
        <w:t xml:space="preserve">dopilnowanie przestrzegania przez </w:t>
      </w:r>
      <w:r w:rsidR="0010710E">
        <w:rPr>
          <w:rFonts w:ascii="Arial" w:hAnsi="Arial" w:cs="Arial"/>
          <w:spacing w:val="-1"/>
          <w:sz w:val="20"/>
          <w:szCs w:val="20"/>
        </w:rPr>
        <w:t>WR</w:t>
      </w:r>
      <w:r w:rsidRPr="006C0474">
        <w:rPr>
          <w:rFonts w:ascii="Arial" w:hAnsi="Arial" w:cs="Arial"/>
          <w:spacing w:val="-1"/>
          <w:sz w:val="20"/>
          <w:szCs w:val="20"/>
        </w:rPr>
        <w:t xml:space="preserve"> zasad BHP i ustaleń planu BIOZ,</w:t>
      </w:r>
    </w:p>
    <w:p w14:paraId="1583A72F" w14:textId="5BF2CB06" w:rsidR="006C0474" w:rsidRPr="006C0474" w:rsidRDefault="006C0474" w:rsidP="006C0474">
      <w:pPr>
        <w:widowControl w:val="0"/>
        <w:numPr>
          <w:ilvl w:val="3"/>
          <w:numId w:val="34"/>
        </w:numPr>
        <w:tabs>
          <w:tab w:val="clear" w:pos="2880"/>
          <w:tab w:val="left" w:pos="709"/>
        </w:tabs>
        <w:spacing w:after="0" w:line="240" w:lineRule="auto"/>
        <w:ind w:left="1276" w:hanging="709"/>
        <w:jc w:val="both"/>
        <w:rPr>
          <w:rFonts w:ascii="Arial" w:hAnsi="Arial" w:cs="Arial"/>
          <w:spacing w:val="-1"/>
          <w:sz w:val="20"/>
          <w:szCs w:val="20"/>
        </w:rPr>
      </w:pPr>
      <w:r w:rsidRPr="006C0474">
        <w:rPr>
          <w:rFonts w:ascii="Arial" w:hAnsi="Arial" w:cs="Arial"/>
          <w:spacing w:val="-1"/>
          <w:sz w:val="20"/>
          <w:szCs w:val="20"/>
        </w:rPr>
        <w:t>organizowanie cotygodniowych narad koordynacyjnych (Rady Budowy),  sporządzanie protokołów z narad i przekazywanie ich zainteresowanym stronom (</w:t>
      </w:r>
      <w:r w:rsidR="0010710E">
        <w:rPr>
          <w:rFonts w:ascii="Arial" w:hAnsi="Arial" w:cs="Arial"/>
          <w:spacing w:val="-1"/>
          <w:sz w:val="20"/>
          <w:szCs w:val="20"/>
        </w:rPr>
        <w:t>WR</w:t>
      </w:r>
      <w:r w:rsidRPr="006C0474">
        <w:rPr>
          <w:rFonts w:ascii="Arial" w:hAnsi="Arial" w:cs="Arial"/>
          <w:spacing w:val="-1"/>
          <w:sz w:val="20"/>
          <w:szCs w:val="20"/>
        </w:rPr>
        <w:t xml:space="preserve"> i Zamawiającemu) w terminie 5 dni po naradzie oraz dopilnowanie realizacji ustaleń i decyzji podjętych na Radzie Budowy,</w:t>
      </w:r>
    </w:p>
    <w:p w14:paraId="11757D84" w14:textId="4DFAB2E1" w:rsidR="006C0474" w:rsidRPr="006C0474" w:rsidRDefault="006C0474" w:rsidP="006C0474">
      <w:pPr>
        <w:widowControl w:val="0"/>
        <w:numPr>
          <w:ilvl w:val="3"/>
          <w:numId w:val="34"/>
        </w:numPr>
        <w:tabs>
          <w:tab w:val="clear" w:pos="2880"/>
          <w:tab w:val="left" w:pos="709"/>
        </w:tabs>
        <w:spacing w:after="0" w:line="240" w:lineRule="auto"/>
        <w:ind w:left="1276" w:hanging="709"/>
        <w:jc w:val="both"/>
        <w:rPr>
          <w:rFonts w:ascii="Arial" w:hAnsi="Arial" w:cs="Arial"/>
          <w:spacing w:val="-1"/>
          <w:sz w:val="20"/>
          <w:szCs w:val="20"/>
        </w:rPr>
      </w:pPr>
      <w:r w:rsidRPr="006C0474">
        <w:rPr>
          <w:rFonts w:ascii="Arial" w:hAnsi="Arial" w:cs="Arial"/>
          <w:spacing w:val="-1"/>
          <w:sz w:val="20"/>
          <w:szCs w:val="20"/>
        </w:rPr>
        <w:t xml:space="preserve">ustalenie metod obmiaru robót oraz uczestniczenie przy dokonywaniu obmiarów robót przez </w:t>
      </w:r>
      <w:r w:rsidR="0010710E">
        <w:rPr>
          <w:rFonts w:ascii="Arial" w:hAnsi="Arial" w:cs="Arial"/>
          <w:spacing w:val="-1"/>
          <w:sz w:val="20"/>
          <w:szCs w:val="20"/>
        </w:rPr>
        <w:t>WR</w:t>
      </w:r>
      <w:r w:rsidRPr="006C0474">
        <w:rPr>
          <w:rFonts w:ascii="Arial" w:hAnsi="Arial" w:cs="Arial"/>
          <w:spacing w:val="-1"/>
          <w:sz w:val="20"/>
          <w:szCs w:val="20"/>
        </w:rPr>
        <w:t>,</w:t>
      </w:r>
    </w:p>
    <w:p w14:paraId="635CE76D" w14:textId="77777777" w:rsidR="006C0474" w:rsidRPr="006C0474" w:rsidRDefault="006C0474" w:rsidP="006C0474">
      <w:pPr>
        <w:widowControl w:val="0"/>
        <w:numPr>
          <w:ilvl w:val="3"/>
          <w:numId w:val="34"/>
        </w:numPr>
        <w:tabs>
          <w:tab w:val="clear" w:pos="2880"/>
          <w:tab w:val="left" w:pos="709"/>
        </w:tabs>
        <w:spacing w:after="0" w:line="240" w:lineRule="auto"/>
        <w:ind w:left="1276" w:hanging="709"/>
        <w:jc w:val="both"/>
        <w:rPr>
          <w:rFonts w:ascii="Arial" w:hAnsi="Arial" w:cs="Arial"/>
          <w:spacing w:val="-1"/>
          <w:sz w:val="20"/>
          <w:szCs w:val="20"/>
        </w:rPr>
      </w:pPr>
      <w:r w:rsidRPr="006C0474">
        <w:rPr>
          <w:rFonts w:ascii="Arial" w:hAnsi="Arial" w:cs="Arial"/>
          <w:spacing w:val="-1"/>
          <w:sz w:val="20"/>
          <w:szCs w:val="20"/>
        </w:rPr>
        <w:t>akceptowanie urządzeń i sprzętu pomiarowego stosowanego w czasie prowadzenia robót i ich obmiaru,</w:t>
      </w:r>
    </w:p>
    <w:p w14:paraId="7E271C75" w14:textId="69A7ADDE" w:rsidR="006C0474" w:rsidRPr="006C0474" w:rsidRDefault="006C0474" w:rsidP="006C0474">
      <w:pPr>
        <w:widowControl w:val="0"/>
        <w:numPr>
          <w:ilvl w:val="3"/>
          <w:numId w:val="34"/>
        </w:numPr>
        <w:tabs>
          <w:tab w:val="clear" w:pos="2880"/>
          <w:tab w:val="left" w:pos="709"/>
        </w:tabs>
        <w:spacing w:after="0" w:line="240" w:lineRule="auto"/>
        <w:ind w:left="1276" w:hanging="709"/>
        <w:jc w:val="both"/>
        <w:rPr>
          <w:rFonts w:ascii="Arial" w:hAnsi="Arial" w:cs="Arial"/>
          <w:spacing w:val="-1"/>
          <w:sz w:val="20"/>
          <w:szCs w:val="20"/>
        </w:rPr>
      </w:pPr>
      <w:r w:rsidRPr="006C0474">
        <w:rPr>
          <w:rFonts w:ascii="Arial" w:hAnsi="Arial" w:cs="Arial"/>
          <w:spacing w:val="-1"/>
          <w:sz w:val="20"/>
          <w:szCs w:val="20"/>
        </w:rPr>
        <w:t xml:space="preserve">sprawdzanie wykonanych robót i powiadamiania </w:t>
      </w:r>
      <w:r w:rsidR="0010710E">
        <w:rPr>
          <w:rFonts w:ascii="Arial" w:hAnsi="Arial" w:cs="Arial"/>
          <w:spacing w:val="-1"/>
          <w:sz w:val="20"/>
          <w:szCs w:val="20"/>
        </w:rPr>
        <w:t>WR</w:t>
      </w:r>
      <w:r w:rsidRPr="006C0474">
        <w:rPr>
          <w:rFonts w:ascii="Arial" w:hAnsi="Arial" w:cs="Arial"/>
          <w:spacing w:val="-1"/>
          <w:sz w:val="20"/>
          <w:szCs w:val="20"/>
        </w:rPr>
        <w:t xml:space="preserve"> o wykrytych wadach oraz poświadczenia usunięcia wad przez </w:t>
      </w:r>
      <w:r w:rsidR="0010710E">
        <w:rPr>
          <w:rFonts w:ascii="Arial" w:hAnsi="Arial" w:cs="Arial"/>
          <w:spacing w:val="-1"/>
          <w:sz w:val="20"/>
          <w:szCs w:val="20"/>
        </w:rPr>
        <w:t>WR</w:t>
      </w:r>
      <w:r w:rsidRPr="006C0474">
        <w:rPr>
          <w:rFonts w:ascii="Arial" w:hAnsi="Arial" w:cs="Arial"/>
          <w:spacing w:val="-1"/>
          <w:sz w:val="20"/>
          <w:szCs w:val="20"/>
        </w:rPr>
        <w:t>, a także ustalenia rodzaju i zakresu koniecznych do wykonania robót poprawkowych,</w:t>
      </w:r>
    </w:p>
    <w:p w14:paraId="3D7BA8DE" w14:textId="1605DC2B" w:rsidR="006C0474" w:rsidRPr="006C0474" w:rsidRDefault="006C0474" w:rsidP="006C0474">
      <w:pPr>
        <w:widowControl w:val="0"/>
        <w:numPr>
          <w:ilvl w:val="3"/>
          <w:numId w:val="34"/>
        </w:numPr>
        <w:tabs>
          <w:tab w:val="clear" w:pos="2880"/>
          <w:tab w:val="left" w:pos="709"/>
        </w:tabs>
        <w:spacing w:after="0" w:line="240" w:lineRule="auto"/>
        <w:ind w:left="1276" w:hanging="709"/>
        <w:jc w:val="both"/>
        <w:rPr>
          <w:rFonts w:ascii="Arial" w:hAnsi="Arial" w:cs="Arial"/>
          <w:spacing w:val="-1"/>
          <w:sz w:val="20"/>
          <w:szCs w:val="20"/>
        </w:rPr>
      </w:pPr>
      <w:r w:rsidRPr="006C0474">
        <w:rPr>
          <w:rFonts w:ascii="Arial" w:hAnsi="Arial" w:cs="Arial"/>
          <w:spacing w:val="-1"/>
          <w:sz w:val="20"/>
          <w:szCs w:val="20"/>
        </w:rPr>
        <w:t xml:space="preserve">ocenianie przedstawionych przez </w:t>
      </w:r>
      <w:r w:rsidR="0076791E">
        <w:rPr>
          <w:rFonts w:ascii="Arial" w:hAnsi="Arial" w:cs="Arial"/>
          <w:spacing w:val="-1"/>
          <w:sz w:val="20"/>
          <w:szCs w:val="20"/>
        </w:rPr>
        <w:t>WR</w:t>
      </w:r>
      <w:r w:rsidRPr="006C0474">
        <w:rPr>
          <w:rFonts w:ascii="Arial" w:hAnsi="Arial" w:cs="Arial"/>
          <w:spacing w:val="-1"/>
          <w:sz w:val="20"/>
          <w:szCs w:val="20"/>
        </w:rPr>
        <w:t xml:space="preserve"> kosztów zmian w robotach i przedstawienie do akceptacji Zamawiającego w ciągu 4 dni od daty ich zgłoszenia,</w:t>
      </w:r>
    </w:p>
    <w:p w14:paraId="4C0A29EF" w14:textId="77777777" w:rsidR="006C0474" w:rsidRPr="006C0474" w:rsidRDefault="006C0474" w:rsidP="006C0474">
      <w:pPr>
        <w:widowControl w:val="0"/>
        <w:numPr>
          <w:ilvl w:val="3"/>
          <w:numId w:val="34"/>
        </w:numPr>
        <w:tabs>
          <w:tab w:val="clear" w:pos="2880"/>
          <w:tab w:val="left" w:pos="709"/>
        </w:tabs>
        <w:spacing w:after="0" w:line="240" w:lineRule="auto"/>
        <w:ind w:left="1276" w:hanging="709"/>
        <w:jc w:val="both"/>
        <w:rPr>
          <w:rFonts w:ascii="Arial" w:hAnsi="Arial" w:cs="Arial"/>
          <w:spacing w:val="-1"/>
          <w:sz w:val="20"/>
          <w:szCs w:val="20"/>
        </w:rPr>
      </w:pPr>
      <w:r w:rsidRPr="006C0474">
        <w:rPr>
          <w:rFonts w:ascii="Arial" w:hAnsi="Arial" w:cs="Arial"/>
          <w:spacing w:val="-1"/>
          <w:sz w:val="20"/>
          <w:szCs w:val="20"/>
        </w:rPr>
        <w:t xml:space="preserve">dokonywanie odbioru technicznego: gotowych elementów, robót zanikających, </w:t>
      </w:r>
      <w:r w:rsidRPr="006C0474">
        <w:rPr>
          <w:rFonts w:ascii="Arial" w:hAnsi="Arial" w:cs="Arial"/>
          <w:spacing w:val="-1"/>
          <w:sz w:val="20"/>
          <w:szCs w:val="20"/>
        </w:rPr>
        <w:lastRenderedPageBreak/>
        <w:t>ulegających zakryciu, odbioru częściowego robót oraz prac z zakresu obsługi geodezyjnej,</w:t>
      </w:r>
    </w:p>
    <w:p w14:paraId="3CF79522" w14:textId="21702B08" w:rsidR="006C0474" w:rsidRPr="006C0474" w:rsidRDefault="006C0474" w:rsidP="006C0474">
      <w:pPr>
        <w:widowControl w:val="0"/>
        <w:numPr>
          <w:ilvl w:val="3"/>
          <w:numId w:val="34"/>
        </w:numPr>
        <w:tabs>
          <w:tab w:val="clear" w:pos="2880"/>
          <w:tab w:val="left" w:pos="709"/>
        </w:tabs>
        <w:spacing w:after="0" w:line="240" w:lineRule="auto"/>
        <w:ind w:left="1276" w:hanging="709"/>
        <w:jc w:val="both"/>
        <w:rPr>
          <w:rFonts w:ascii="Arial" w:hAnsi="Arial" w:cs="Arial"/>
          <w:spacing w:val="-1"/>
          <w:sz w:val="20"/>
          <w:szCs w:val="20"/>
        </w:rPr>
      </w:pPr>
      <w:r w:rsidRPr="006C0474">
        <w:rPr>
          <w:rFonts w:ascii="Arial" w:hAnsi="Arial" w:cs="Arial"/>
          <w:spacing w:val="-1"/>
          <w:sz w:val="20"/>
          <w:szCs w:val="20"/>
        </w:rPr>
        <w:t xml:space="preserve">sprawdzanie okresowych zestawień </w:t>
      </w:r>
      <w:r w:rsidR="0076791E">
        <w:rPr>
          <w:rFonts w:ascii="Arial" w:hAnsi="Arial" w:cs="Arial"/>
          <w:spacing w:val="-1"/>
          <w:sz w:val="20"/>
          <w:szCs w:val="20"/>
        </w:rPr>
        <w:t>WR</w:t>
      </w:r>
      <w:r w:rsidRPr="006C0474">
        <w:rPr>
          <w:rFonts w:ascii="Arial" w:hAnsi="Arial" w:cs="Arial"/>
          <w:spacing w:val="-1"/>
          <w:sz w:val="20"/>
          <w:szCs w:val="20"/>
        </w:rPr>
        <w:t xml:space="preserve"> wartości zakończonych i odebranych robót i potwierdzenie kwot do wypłaty (w ciągu 7 dni od złożenia zestawienia przez Wykonawcę),</w:t>
      </w:r>
    </w:p>
    <w:p w14:paraId="012114FE" w14:textId="77777777" w:rsidR="006C0474" w:rsidRPr="006C0474" w:rsidRDefault="006C0474" w:rsidP="006C0474">
      <w:pPr>
        <w:widowControl w:val="0"/>
        <w:numPr>
          <w:ilvl w:val="3"/>
          <w:numId w:val="34"/>
        </w:numPr>
        <w:tabs>
          <w:tab w:val="clear" w:pos="2880"/>
          <w:tab w:val="left" w:pos="709"/>
        </w:tabs>
        <w:spacing w:after="0" w:line="240" w:lineRule="auto"/>
        <w:ind w:left="1276" w:hanging="709"/>
        <w:jc w:val="both"/>
        <w:rPr>
          <w:rFonts w:ascii="Arial" w:hAnsi="Arial" w:cs="Arial"/>
          <w:spacing w:val="-1"/>
          <w:sz w:val="20"/>
          <w:szCs w:val="20"/>
        </w:rPr>
      </w:pPr>
      <w:r w:rsidRPr="006C0474">
        <w:rPr>
          <w:rFonts w:ascii="Arial" w:hAnsi="Arial" w:cs="Arial"/>
          <w:spacing w:val="-1"/>
          <w:sz w:val="20"/>
          <w:szCs w:val="20"/>
        </w:rPr>
        <w:t>poświadczanie terminu zakończenia robót,</w:t>
      </w:r>
    </w:p>
    <w:p w14:paraId="6D2F0D5E" w14:textId="77777777" w:rsidR="006C0474" w:rsidRPr="006C0474" w:rsidRDefault="006C0474" w:rsidP="006C0474">
      <w:pPr>
        <w:widowControl w:val="0"/>
        <w:numPr>
          <w:ilvl w:val="3"/>
          <w:numId w:val="34"/>
        </w:numPr>
        <w:tabs>
          <w:tab w:val="clear" w:pos="2880"/>
          <w:tab w:val="left" w:pos="709"/>
        </w:tabs>
        <w:spacing w:after="0" w:line="240" w:lineRule="auto"/>
        <w:ind w:left="1276" w:hanging="709"/>
        <w:jc w:val="both"/>
        <w:rPr>
          <w:rFonts w:ascii="Arial" w:hAnsi="Arial" w:cs="Arial"/>
          <w:spacing w:val="-1"/>
          <w:sz w:val="20"/>
          <w:szCs w:val="20"/>
        </w:rPr>
      </w:pPr>
      <w:r w:rsidRPr="006C0474">
        <w:rPr>
          <w:rFonts w:ascii="Arial" w:hAnsi="Arial" w:cs="Arial"/>
          <w:spacing w:val="-1"/>
          <w:sz w:val="20"/>
          <w:szCs w:val="20"/>
        </w:rPr>
        <w:t>stwierdzanie wnioskowania zakończenia robót, sprawdzania kompletności i prawidłowości operatu kolaudacyjnego i przedłożenia do akceptacji Zamawiającego w celu ustalenia terminu ostatecznego odbioru robót oraz uczestniczenie w odbiorze,</w:t>
      </w:r>
    </w:p>
    <w:p w14:paraId="4120B8B9" w14:textId="6AA16757" w:rsidR="006C0474" w:rsidRPr="006C0474" w:rsidRDefault="006C0474" w:rsidP="006C0474">
      <w:pPr>
        <w:widowControl w:val="0"/>
        <w:numPr>
          <w:ilvl w:val="3"/>
          <w:numId w:val="34"/>
        </w:numPr>
        <w:tabs>
          <w:tab w:val="clear" w:pos="2880"/>
          <w:tab w:val="left" w:pos="709"/>
        </w:tabs>
        <w:spacing w:after="0" w:line="240" w:lineRule="auto"/>
        <w:ind w:left="1276" w:hanging="709"/>
        <w:jc w:val="both"/>
        <w:rPr>
          <w:rFonts w:ascii="Arial" w:hAnsi="Arial" w:cs="Arial"/>
          <w:spacing w:val="-1"/>
          <w:sz w:val="20"/>
          <w:szCs w:val="20"/>
        </w:rPr>
      </w:pPr>
      <w:r w:rsidRPr="006C0474">
        <w:rPr>
          <w:rFonts w:ascii="Arial" w:hAnsi="Arial" w:cs="Arial"/>
          <w:spacing w:val="-1"/>
          <w:sz w:val="20"/>
          <w:szCs w:val="20"/>
        </w:rPr>
        <w:t xml:space="preserve">sprawdzanie ostatecznej kwoty należnej </w:t>
      </w:r>
      <w:r w:rsidR="0076791E">
        <w:rPr>
          <w:rFonts w:ascii="Arial" w:hAnsi="Arial" w:cs="Arial"/>
          <w:spacing w:val="-1"/>
          <w:sz w:val="20"/>
          <w:szCs w:val="20"/>
        </w:rPr>
        <w:t>WR</w:t>
      </w:r>
      <w:r w:rsidRPr="006C0474">
        <w:rPr>
          <w:rFonts w:ascii="Arial" w:hAnsi="Arial" w:cs="Arial"/>
          <w:spacing w:val="-1"/>
          <w:sz w:val="20"/>
          <w:szCs w:val="20"/>
        </w:rPr>
        <w:t xml:space="preserve">, ustalania i wnioskowania zakresu koniecznych korekt wyliczeń </w:t>
      </w:r>
      <w:r w:rsidR="0076791E">
        <w:rPr>
          <w:rFonts w:ascii="Arial" w:hAnsi="Arial" w:cs="Arial"/>
          <w:spacing w:val="-1"/>
          <w:sz w:val="20"/>
          <w:szCs w:val="20"/>
        </w:rPr>
        <w:t>WR</w:t>
      </w:r>
      <w:r w:rsidRPr="006C0474">
        <w:rPr>
          <w:rFonts w:ascii="Arial" w:hAnsi="Arial" w:cs="Arial"/>
          <w:spacing w:val="-1"/>
          <w:sz w:val="20"/>
          <w:szCs w:val="20"/>
        </w:rPr>
        <w:t xml:space="preserve"> i przedstawiania </w:t>
      </w:r>
      <w:r w:rsidR="0076791E">
        <w:rPr>
          <w:rFonts w:ascii="Arial" w:hAnsi="Arial" w:cs="Arial"/>
          <w:spacing w:val="-1"/>
          <w:sz w:val="20"/>
          <w:szCs w:val="20"/>
        </w:rPr>
        <w:t>z</w:t>
      </w:r>
      <w:r w:rsidRPr="006C0474">
        <w:rPr>
          <w:rFonts w:ascii="Arial" w:hAnsi="Arial" w:cs="Arial"/>
          <w:spacing w:val="-1"/>
          <w:sz w:val="20"/>
          <w:szCs w:val="20"/>
        </w:rPr>
        <w:t xml:space="preserve">amawiającemu do podjęcia decyzji o ostatecznej wysokości tej kwoty (w ciągu 20 dni od otrzymania rozliczenia </w:t>
      </w:r>
      <w:r w:rsidR="0076791E">
        <w:rPr>
          <w:rFonts w:ascii="Arial" w:hAnsi="Arial" w:cs="Arial"/>
          <w:spacing w:val="-1"/>
          <w:sz w:val="20"/>
          <w:szCs w:val="20"/>
        </w:rPr>
        <w:t>WR</w:t>
      </w:r>
      <w:r w:rsidRPr="006C0474">
        <w:rPr>
          <w:rFonts w:ascii="Arial" w:hAnsi="Arial" w:cs="Arial"/>
          <w:spacing w:val="-1"/>
          <w:sz w:val="20"/>
          <w:szCs w:val="20"/>
        </w:rPr>
        <w:t>),</w:t>
      </w:r>
    </w:p>
    <w:p w14:paraId="1F5B740A" w14:textId="7244DBC5" w:rsidR="006C0474" w:rsidRPr="006C0474" w:rsidRDefault="006C0474" w:rsidP="006C0474">
      <w:pPr>
        <w:widowControl w:val="0"/>
        <w:numPr>
          <w:ilvl w:val="3"/>
          <w:numId w:val="34"/>
        </w:numPr>
        <w:tabs>
          <w:tab w:val="clear" w:pos="2880"/>
          <w:tab w:val="left" w:pos="709"/>
        </w:tabs>
        <w:spacing w:after="0" w:line="240" w:lineRule="auto"/>
        <w:ind w:left="1276" w:hanging="709"/>
        <w:jc w:val="both"/>
        <w:rPr>
          <w:rFonts w:ascii="Arial" w:hAnsi="Arial" w:cs="Arial"/>
          <w:spacing w:val="-1"/>
          <w:sz w:val="20"/>
          <w:szCs w:val="20"/>
        </w:rPr>
      </w:pPr>
      <w:r w:rsidRPr="006C0474">
        <w:rPr>
          <w:rFonts w:ascii="Arial" w:hAnsi="Arial" w:cs="Arial"/>
          <w:spacing w:val="-1"/>
          <w:sz w:val="20"/>
          <w:szCs w:val="20"/>
        </w:rPr>
        <w:t xml:space="preserve">dopilnowanie zabezpieczenia przez </w:t>
      </w:r>
      <w:r w:rsidR="0076791E">
        <w:rPr>
          <w:rFonts w:ascii="Arial" w:hAnsi="Arial" w:cs="Arial"/>
          <w:spacing w:val="-1"/>
          <w:sz w:val="20"/>
          <w:szCs w:val="20"/>
        </w:rPr>
        <w:t>WR</w:t>
      </w:r>
      <w:r w:rsidRPr="006C0474">
        <w:rPr>
          <w:rFonts w:ascii="Arial" w:hAnsi="Arial" w:cs="Arial"/>
          <w:spacing w:val="-1"/>
          <w:sz w:val="20"/>
          <w:szCs w:val="20"/>
        </w:rPr>
        <w:t xml:space="preserve"> </w:t>
      </w:r>
      <w:r w:rsidR="0076791E">
        <w:rPr>
          <w:rFonts w:ascii="Arial" w:hAnsi="Arial" w:cs="Arial"/>
          <w:spacing w:val="-1"/>
          <w:sz w:val="20"/>
          <w:szCs w:val="20"/>
        </w:rPr>
        <w:t>t</w:t>
      </w:r>
      <w:r w:rsidRPr="006C0474">
        <w:rPr>
          <w:rFonts w:ascii="Arial" w:hAnsi="Arial" w:cs="Arial"/>
          <w:spacing w:val="-1"/>
          <w:sz w:val="20"/>
          <w:szCs w:val="20"/>
        </w:rPr>
        <w:t>erenu Budowy w przypadku odstąpienia od Umowy na roboty budowlane</w:t>
      </w:r>
    </w:p>
    <w:p w14:paraId="127F6D84" w14:textId="41906C00" w:rsidR="006C0474" w:rsidRPr="006C0474" w:rsidRDefault="006C0474" w:rsidP="006C0474">
      <w:pPr>
        <w:widowControl w:val="0"/>
        <w:numPr>
          <w:ilvl w:val="3"/>
          <w:numId w:val="34"/>
        </w:numPr>
        <w:tabs>
          <w:tab w:val="clear" w:pos="2880"/>
          <w:tab w:val="left" w:pos="709"/>
        </w:tabs>
        <w:spacing w:after="0" w:line="240" w:lineRule="auto"/>
        <w:ind w:left="1276" w:hanging="709"/>
        <w:jc w:val="both"/>
        <w:rPr>
          <w:rFonts w:ascii="Arial" w:hAnsi="Arial" w:cs="Arial"/>
          <w:spacing w:val="-1"/>
          <w:sz w:val="20"/>
          <w:szCs w:val="20"/>
        </w:rPr>
      </w:pPr>
      <w:r w:rsidRPr="006C0474">
        <w:rPr>
          <w:rFonts w:ascii="Arial" w:hAnsi="Arial" w:cs="Arial"/>
          <w:spacing w:val="-1"/>
          <w:sz w:val="20"/>
          <w:szCs w:val="20"/>
        </w:rPr>
        <w:t xml:space="preserve">rozliczenie Umowy na roboty budowlane w przypadku odstąpienia </w:t>
      </w:r>
      <w:r w:rsidR="0076791E">
        <w:rPr>
          <w:rFonts w:ascii="Arial" w:hAnsi="Arial" w:cs="Arial"/>
          <w:spacing w:val="-1"/>
          <w:sz w:val="20"/>
          <w:szCs w:val="20"/>
        </w:rPr>
        <w:t>WR</w:t>
      </w:r>
      <w:r w:rsidRPr="006C0474">
        <w:rPr>
          <w:rFonts w:ascii="Arial" w:hAnsi="Arial" w:cs="Arial"/>
          <w:spacing w:val="-1"/>
          <w:sz w:val="20"/>
          <w:szCs w:val="20"/>
        </w:rPr>
        <w:t xml:space="preserve"> od realizacji tejże Umowy,</w:t>
      </w:r>
    </w:p>
    <w:p w14:paraId="3D99182D" w14:textId="77777777" w:rsidR="006C0474" w:rsidRPr="006C0474" w:rsidRDefault="006C0474" w:rsidP="006C0474">
      <w:pPr>
        <w:widowControl w:val="0"/>
        <w:numPr>
          <w:ilvl w:val="3"/>
          <w:numId w:val="34"/>
        </w:numPr>
        <w:tabs>
          <w:tab w:val="clear" w:pos="2880"/>
          <w:tab w:val="left" w:pos="709"/>
        </w:tabs>
        <w:spacing w:after="0" w:line="240" w:lineRule="auto"/>
        <w:ind w:left="1276" w:hanging="709"/>
        <w:jc w:val="both"/>
        <w:rPr>
          <w:rFonts w:ascii="Arial" w:hAnsi="Arial" w:cs="Arial"/>
          <w:spacing w:val="-1"/>
          <w:sz w:val="20"/>
          <w:szCs w:val="20"/>
        </w:rPr>
      </w:pPr>
      <w:r w:rsidRPr="006C0474">
        <w:rPr>
          <w:rFonts w:ascii="Arial" w:hAnsi="Arial" w:cs="Arial"/>
          <w:spacing w:val="-1"/>
          <w:sz w:val="20"/>
          <w:szCs w:val="20"/>
        </w:rPr>
        <w:t>realizowanie innych czynności koniecznych dla realizacji zadania zgodnie z umową, warunkami realizacji robót i innymi potrzebami,</w:t>
      </w:r>
    </w:p>
    <w:p w14:paraId="35414B2B" w14:textId="00B5641D" w:rsidR="006C0474" w:rsidRPr="006C0474" w:rsidRDefault="006C0474" w:rsidP="006C0474">
      <w:pPr>
        <w:widowControl w:val="0"/>
        <w:numPr>
          <w:ilvl w:val="3"/>
          <w:numId w:val="34"/>
        </w:numPr>
        <w:tabs>
          <w:tab w:val="clear" w:pos="2880"/>
          <w:tab w:val="left" w:pos="709"/>
        </w:tabs>
        <w:spacing w:after="0" w:line="240" w:lineRule="auto"/>
        <w:ind w:left="1276" w:hanging="709"/>
        <w:jc w:val="both"/>
        <w:rPr>
          <w:rFonts w:ascii="Arial" w:hAnsi="Arial" w:cs="Arial"/>
          <w:spacing w:val="-1"/>
          <w:sz w:val="20"/>
          <w:szCs w:val="20"/>
        </w:rPr>
      </w:pPr>
      <w:r w:rsidRPr="006C0474">
        <w:rPr>
          <w:rFonts w:ascii="Arial" w:hAnsi="Arial" w:cs="Arial"/>
          <w:spacing w:val="-1"/>
          <w:sz w:val="20"/>
          <w:szCs w:val="20"/>
        </w:rPr>
        <w:t xml:space="preserve">składanie do </w:t>
      </w:r>
      <w:r w:rsidR="0076791E">
        <w:rPr>
          <w:rFonts w:ascii="Arial" w:hAnsi="Arial" w:cs="Arial"/>
          <w:spacing w:val="-1"/>
          <w:sz w:val="20"/>
          <w:szCs w:val="20"/>
        </w:rPr>
        <w:t>z</w:t>
      </w:r>
      <w:r w:rsidRPr="006C0474">
        <w:rPr>
          <w:rFonts w:ascii="Arial" w:hAnsi="Arial" w:cs="Arial"/>
          <w:spacing w:val="-1"/>
          <w:sz w:val="20"/>
          <w:szCs w:val="20"/>
        </w:rPr>
        <w:t xml:space="preserve">amawiającego pisemnych </w:t>
      </w:r>
      <w:r w:rsidR="0076791E">
        <w:rPr>
          <w:rFonts w:ascii="Arial" w:hAnsi="Arial" w:cs="Arial"/>
          <w:spacing w:val="-1"/>
          <w:sz w:val="20"/>
          <w:szCs w:val="20"/>
        </w:rPr>
        <w:t>okresowych</w:t>
      </w:r>
      <w:r w:rsidRPr="006C0474">
        <w:rPr>
          <w:rFonts w:ascii="Arial" w:hAnsi="Arial" w:cs="Arial"/>
          <w:spacing w:val="-1"/>
          <w:sz w:val="20"/>
          <w:szCs w:val="20"/>
        </w:rPr>
        <w:t xml:space="preserve"> raportów (sprawozdań) z działalności obejmującej prowadzenie nadzoru robót dla każdej z robót oddzielnie oraz wszelkie inne sprawozdania wymagane przy prowadzeniu projektu,</w:t>
      </w:r>
    </w:p>
    <w:p w14:paraId="24ED7BC7" w14:textId="0524A40E" w:rsidR="006C0474" w:rsidRPr="006C0474" w:rsidRDefault="006C0474" w:rsidP="006C0474">
      <w:pPr>
        <w:widowControl w:val="0"/>
        <w:numPr>
          <w:ilvl w:val="3"/>
          <w:numId w:val="34"/>
        </w:numPr>
        <w:tabs>
          <w:tab w:val="clear" w:pos="2880"/>
          <w:tab w:val="left" w:pos="709"/>
        </w:tabs>
        <w:spacing w:after="0" w:line="240" w:lineRule="auto"/>
        <w:ind w:left="1276" w:hanging="709"/>
        <w:jc w:val="both"/>
        <w:rPr>
          <w:rFonts w:ascii="Arial" w:hAnsi="Arial" w:cs="Arial"/>
          <w:spacing w:val="-1"/>
          <w:sz w:val="20"/>
          <w:szCs w:val="20"/>
        </w:rPr>
      </w:pPr>
      <w:r w:rsidRPr="006C0474">
        <w:rPr>
          <w:rFonts w:ascii="Arial" w:hAnsi="Arial" w:cs="Arial"/>
          <w:spacing w:val="-1"/>
          <w:sz w:val="20"/>
          <w:szCs w:val="20"/>
        </w:rPr>
        <w:t xml:space="preserve">Informowanie </w:t>
      </w:r>
      <w:r w:rsidR="003B2580">
        <w:rPr>
          <w:rFonts w:ascii="Arial" w:hAnsi="Arial" w:cs="Arial"/>
          <w:spacing w:val="-1"/>
          <w:sz w:val="20"/>
          <w:szCs w:val="20"/>
        </w:rPr>
        <w:t>z</w:t>
      </w:r>
      <w:r w:rsidRPr="006C0474">
        <w:rPr>
          <w:rFonts w:ascii="Arial" w:hAnsi="Arial" w:cs="Arial"/>
          <w:spacing w:val="-1"/>
          <w:sz w:val="20"/>
          <w:szCs w:val="20"/>
        </w:rPr>
        <w:t xml:space="preserve">amawiającego w ciągu 3 dni o wszelkich roszczeniach </w:t>
      </w:r>
      <w:r w:rsidR="003B2580">
        <w:rPr>
          <w:rFonts w:ascii="Arial" w:hAnsi="Arial" w:cs="Arial"/>
          <w:spacing w:val="-1"/>
          <w:sz w:val="20"/>
          <w:szCs w:val="20"/>
        </w:rPr>
        <w:t>WR</w:t>
      </w:r>
      <w:r w:rsidRPr="006C0474">
        <w:rPr>
          <w:rFonts w:ascii="Arial" w:hAnsi="Arial" w:cs="Arial"/>
          <w:spacing w:val="-1"/>
          <w:sz w:val="20"/>
          <w:szCs w:val="20"/>
        </w:rPr>
        <w:t>, zdarzeniach na budowie dot. np. BHP.</w:t>
      </w:r>
    </w:p>
    <w:p w14:paraId="45B23BE3" w14:textId="15B179D5" w:rsidR="006C0474" w:rsidRPr="006C0474" w:rsidRDefault="003B2580" w:rsidP="006C0474">
      <w:pPr>
        <w:widowControl w:val="0"/>
        <w:numPr>
          <w:ilvl w:val="3"/>
          <w:numId w:val="34"/>
        </w:numPr>
        <w:tabs>
          <w:tab w:val="clear" w:pos="2880"/>
          <w:tab w:val="left" w:pos="709"/>
        </w:tabs>
        <w:spacing w:after="0" w:line="240" w:lineRule="auto"/>
        <w:ind w:left="1276" w:hanging="709"/>
        <w:jc w:val="both"/>
        <w:rPr>
          <w:rFonts w:ascii="Arial" w:hAnsi="Arial" w:cs="Arial"/>
          <w:spacing w:val="-1"/>
          <w:sz w:val="20"/>
          <w:szCs w:val="20"/>
        </w:rPr>
      </w:pPr>
      <w:r>
        <w:rPr>
          <w:rFonts w:ascii="Arial" w:hAnsi="Arial" w:cs="Arial"/>
          <w:spacing w:val="-1"/>
          <w:sz w:val="20"/>
          <w:szCs w:val="20"/>
        </w:rPr>
        <w:t>p</w:t>
      </w:r>
      <w:r w:rsidR="006C0474" w:rsidRPr="006C0474">
        <w:rPr>
          <w:rFonts w:ascii="Arial" w:hAnsi="Arial" w:cs="Arial"/>
          <w:spacing w:val="-1"/>
          <w:sz w:val="20"/>
          <w:szCs w:val="20"/>
        </w:rPr>
        <w:t>ilnowanie ustawienia tablic informacyjnych,</w:t>
      </w:r>
    </w:p>
    <w:p w14:paraId="61B04EF3" w14:textId="6EE31178" w:rsidR="006C0474" w:rsidRPr="006C0474" w:rsidRDefault="003B2580" w:rsidP="006C0474">
      <w:pPr>
        <w:widowControl w:val="0"/>
        <w:numPr>
          <w:ilvl w:val="3"/>
          <w:numId w:val="34"/>
        </w:numPr>
        <w:tabs>
          <w:tab w:val="clear" w:pos="2880"/>
          <w:tab w:val="left" w:pos="709"/>
        </w:tabs>
        <w:spacing w:after="0" w:line="240" w:lineRule="auto"/>
        <w:ind w:left="1276" w:hanging="709"/>
        <w:jc w:val="both"/>
        <w:rPr>
          <w:rFonts w:ascii="Arial" w:hAnsi="Arial" w:cs="Arial"/>
          <w:spacing w:val="-1"/>
          <w:sz w:val="20"/>
          <w:szCs w:val="20"/>
        </w:rPr>
      </w:pPr>
      <w:r>
        <w:rPr>
          <w:rFonts w:ascii="Arial" w:hAnsi="Arial" w:cs="Arial"/>
          <w:spacing w:val="-1"/>
          <w:sz w:val="20"/>
          <w:szCs w:val="20"/>
        </w:rPr>
        <w:t>d</w:t>
      </w:r>
      <w:r w:rsidR="006C0474" w:rsidRPr="006C0474">
        <w:rPr>
          <w:rFonts w:ascii="Arial" w:hAnsi="Arial" w:cs="Arial"/>
          <w:spacing w:val="-1"/>
          <w:sz w:val="20"/>
          <w:szCs w:val="20"/>
        </w:rPr>
        <w:t>okonywanie wpisów w Dzienniku Budowy i ponoszenie odpowiedzialności w świetle przepisów rozporządzenia Ministra Infrastruktury z 19 listopada 2001 r. w sprawie rodzajów obiektów budowlanych, przy których realizacji jest wymagane ustanowienie inspektora nadzoru inwestorskiego (Dz. U. z 2001 r. Nr 138. poz. 1554),</w:t>
      </w:r>
    </w:p>
    <w:p w14:paraId="43D1B82A" w14:textId="4CA8053D" w:rsidR="006C0474" w:rsidRPr="006C0474" w:rsidRDefault="003B2580" w:rsidP="006C0474">
      <w:pPr>
        <w:widowControl w:val="0"/>
        <w:numPr>
          <w:ilvl w:val="3"/>
          <w:numId w:val="34"/>
        </w:numPr>
        <w:tabs>
          <w:tab w:val="clear" w:pos="2880"/>
          <w:tab w:val="left" w:pos="709"/>
        </w:tabs>
        <w:spacing w:after="0" w:line="240" w:lineRule="auto"/>
        <w:ind w:left="1276" w:hanging="709"/>
        <w:jc w:val="both"/>
        <w:rPr>
          <w:rFonts w:ascii="Arial" w:hAnsi="Arial" w:cs="Arial"/>
          <w:spacing w:val="-1"/>
          <w:sz w:val="20"/>
          <w:szCs w:val="20"/>
        </w:rPr>
      </w:pPr>
      <w:r>
        <w:rPr>
          <w:rFonts w:ascii="Arial" w:hAnsi="Arial" w:cs="Arial"/>
          <w:spacing w:val="-1"/>
          <w:sz w:val="20"/>
          <w:szCs w:val="20"/>
        </w:rPr>
        <w:t>z</w:t>
      </w:r>
      <w:r w:rsidR="006C0474" w:rsidRPr="006C0474">
        <w:rPr>
          <w:rFonts w:ascii="Arial" w:hAnsi="Arial" w:cs="Arial"/>
          <w:spacing w:val="-1"/>
          <w:sz w:val="20"/>
          <w:szCs w:val="20"/>
        </w:rPr>
        <w:t xml:space="preserve">ałatwianie </w:t>
      </w:r>
      <w:r>
        <w:rPr>
          <w:rFonts w:ascii="Arial" w:hAnsi="Arial" w:cs="Arial"/>
          <w:spacing w:val="-1"/>
          <w:sz w:val="20"/>
          <w:szCs w:val="20"/>
        </w:rPr>
        <w:t xml:space="preserve">innych </w:t>
      </w:r>
      <w:r w:rsidR="006C0474" w:rsidRPr="006C0474">
        <w:rPr>
          <w:rFonts w:ascii="Arial" w:hAnsi="Arial" w:cs="Arial"/>
          <w:spacing w:val="-1"/>
          <w:sz w:val="20"/>
          <w:szCs w:val="20"/>
        </w:rPr>
        <w:t>spraw związanych z przygotowaniem inwestycji do odbioru,</w:t>
      </w:r>
    </w:p>
    <w:p w14:paraId="5F92EEB6" w14:textId="2EC24000" w:rsidR="006C0474" w:rsidRPr="006C0474" w:rsidRDefault="003B2580" w:rsidP="006C0474">
      <w:pPr>
        <w:widowControl w:val="0"/>
        <w:numPr>
          <w:ilvl w:val="3"/>
          <w:numId w:val="34"/>
        </w:numPr>
        <w:tabs>
          <w:tab w:val="clear" w:pos="2880"/>
          <w:tab w:val="left" w:pos="709"/>
        </w:tabs>
        <w:spacing w:after="0" w:line="240" w:lineRule="auto"/>
        <w:ind w:left="1276" w:hanging="709"/>
        <w:jc w:val="both"/>
        <w:rPr>
          <w:rFonts w:ascii="Arial" w:hAnsi="Arial" w:cs="Arial"/>
          <w:spacing w:val="-1"/>
          <w:sz w:val="20"/>
          <w:szCs w:val="20"/>
        </w:rPr>
      </w:pPr>
      <w:r>
        <w:rPr>
          <w:rFonts w:ascii="Arial" w:hAnsi="Arial" w:cs="Arial"/>
          <w:spacing w:val="-1"/>
          <w:sz w:val="20"/>
          <w:szCs w:val="20"/>
        </w:rPr>
        <w:t>u</w:t>
      </w:r>
      <w:r w:rsidR="006C0474" w:rsidRPr="006C0474">
        <w:rPr>
          <w:rFonts w:ascii="Arial" w:hAnsi="Arial" w:cs="Arial"/>
          <w:spacing w:val="-1"/>
          <w:sz w:val="20"/>
          <w:szCs w:val="20"/>
        </w:rPr>
        <w:t>czestniczenie w pracach komisji odbioru końcowego, kontrolach przeprowadzanych przez Nadzór Budowlany i inne organy uprawnione do kontroli oraz dopilnowuje realizacji ustaleń i decyzji podjętych podczas kontroli,</w:t>
      </w:r>
    </w:p>
    <w:p w14:paraId="22DC9296" w14:textId="77777777" w:rsidR="006C0474" w:rsidRPr="006C0474" w:rsidRDefault="006C0474" w:rsidP="006C0474">
      <w:pPr>
        <w:widowControl w:val="0"/>
        <w:numPr>
          <w:ilvl w:val="3"/>
          <w:numId w:val="34"/>
        </w:numPr>
        <w:tabs>
          <w:tab w:val="clear" w:pos="2880"/>
          <w:tab w:val="left" w:pos="709"/>
        </w:tabs>
        <w:spacing w:after="0" w:line="240" w:lineRule="auto"/>
        <w:ind w:left="1276" w:hanging="709"/>
        <w:jc w:val="both"/>
        <w:rPr>
          <w:rFonts w:ascii="Arial" w:hAnsi="Arial" w:cs="Arial"/>
          <w:spacing w:val="-1"/>
          <w:sz w:val="20"/>
          <w:szCs w:val="20"/>
        </w:rPr>
      </w:pPr>
      <w:r w:rsidRPr="006C0474">
        <w:rPr>
          <w:rFonts w:ascii="Arial" w:hAnsi="Arial" w:cs="Arial"/>
          <w:spacing w:val="-1"/>
          <w:sz w:val="20"/>
          <w:szCs w:val="20"/>
        </w:rPr>
        <w:t>Nadzór będzie decydować o:</w:t>
      </w:r>
    </w:p>
    <w:p w14:paraId="02F04F80" w14:textId="77777777" w:rsidR="006C0474" w:rsidRPr="003B2580" w:rsidRDefault="006C0474" w:rsidP="003B2580">
      <w:pPr>
        <w:pStyle w:val="Akapitzlist"/>
        <w:widowControl w:val="0"/>
        <w:numPr>
          <w:ilvl w:val="0"/>
          <w:numId w:val="35"/>
        </w:numPr>
        <w:tabs>
          <w:tab w:val="left" w:pos="709"/>
        </w:tabs>
        <w:spacing w:after="0" w:line="240" w:lineRule="auto"/>
        <w:ind w:left="1560" w:hanging="284"/>
        <w:jc w:val="both"/>
        <w:rPr>
          <w:rFonts w:ascii="Arial" w:hAnsi="Arial" w:cs="Arial"/>
          <w:spacing w:val="-1"/>
          <w:sz w:val="20"/>
          <w:szCs w:val="20"/>
        </w:rPr>
      </w:pPr>
      <w:r w:rsidRPr="003B2580">
        <w:rPr>
          <w:rFonts w:ascii="Arial" w:hAnsi="Arial" w:cs="Arial"/>
          <w:spacing w:val="-1"/>
          <w:sz w:val="20"/>
          <w:szCs w:val="20"/>
        </w:rPr>
        <w:t>dopuszczeniu do stosowania lub odrzuceniu materiałów, prefabrykatów i wszystkich elementów i urządzeń przewidzianych w dokumentacji projektowej, STWIORB oraz normach i przepisach związanych z nadzorowanymi robotami.,</w:t>
      </w:r>
    </w:p>
    <w:p w14:paraId="58268E28" w14:textId="77777777" w:rsidR="006C0474" w:rsidRPr="003B2580" w:rsidRDefault="006C0474" w:rsidP="003B2580">
      <w:pPr>
        <w:pStyle w:val="Akapitzlist"/>
        <w:widowControl w:val="0"/>
        <w:numPr>
          <w:ilvl w:val="0"/>
          <w:numId w:val="35"/>
        </w:numPr>
        <w:tabs>
          <w:tab w:val="left" w:pos="709"/>
        </w:tabs>
        <w:spacing w:after="0" w:line="240" w:lineRule="auto"/>
        <w:ind w:left="1560" w:hanging="284"/>
        <w:jc w:val="both"/>
        <w:rPr>
          <w:rFonts w:ascii="Arial" w:hAnsi="Arial" w:cs="Arial"/>
          <w:spacing w:val="-1"/>
          <w:sz w:val="20"/>
          <w:szCs w:val="20"/>
        </w:rPr>
      </w:pPr>
      <w:r w:rsidRPr="003B2580">
        <w:rPr>
          <w:rFonts w:ascii="Arial" w:hAnsi="Arial" w:cs="Arial"/>
          <w:spacing w:val="-1"/>
          <w:sz w:val="20"/>
          <w:szCs w:val="20"/>
        </w:rPr>
        <w:t>wszystkich sprawach związanych z jakością robót, oceną jakości materiałów i postępem robót, a ponadto w sprawach związanych z interpretacją dokumentacji projektowej, specyfikacji technicznych oraz sprawach dotyczących akceptacji wypełniania warunków Umowy na roboty budowlane przez Wykonawcę Robót,</w:t>
      </w:r>
    </w:p>
    <w:p w14:paraId="5A287843" w14:textId="77777777" w:rsidR="006C0474" w:rsidRPr="003B2580" w:rsidRDefault="006C0474" w:rsidP="003B2580">
      <w:pPr>
        <w:pStyle w:val="Akapitzlist"/>
        <w:widowControl w:val="0"/>
        <w:numPr>
          <w:ilvl w:val="0"/>
          <w:numId w:val="35"/>
        </w:numPr>
        <w:tabs>
          <w:tab w:val="left" w:pos="709"/>
        </w:tabs>
        <w:spacing w:after="0" w:line="240" w:lineRule="auto"/>
        <w:ind w:left="1560" w:hanging="284"/>
        <w:jc w:val="both"/>
        <w:rPr>
          <w:rFonts w:ascii="Arial" w:hAnsi="Arial" w:cs="Arial"/>
          <w:spacing w:val="-1"/>
          <w:sz w:val="20"/>
          <w:szCs w:val="20"/>
        </w:rPr>
      </w:pPr>
      <w:r w:rsidRPr="003B2580">
        <w:rPr>
          <w:rFonts w:ascii="Arial" w:hAnsi="Arial" w:cs="Arial"/>
          <w:spacing w:val="-1"/>
          <w:sz w:val="20"/>
          <w:szCs w:val="20"/>
        </w:rPr>
        <w:t>zatwierdzaniu receptur i technologii proponowanych przez Wykonawcy Robót</w:t>
      </w:r>
    </w:p>
    <w:p w14:paraId="5D9A8A1D" w14:textId="77777777" w:rsidR="006C0474" w:rsidRPr="003B2580" w:rsidRDefault="006C0474" w:rsidP="003B2580">
      <w:pPr>
        <w:pStyle w:val="Akapitzlist"/>
        <w:widowControl w:val="0"/>
        <w:numPr>
          <w:ilvl w:val="0"/>
          <w:numId w:val="35"/>
        </w:numPr>
        <w:tabs>
          <w:tab w:val="left" w:pos="709"/>
        </w:tabs>
        <w:spacing w:after="0" w:line="240" w:lineRule="auto"/>
        <w:ind w:left="1560" w:hanging="284"/>
        <w:jc w:val="both"/>
        <w:rPr>
          <w:rFonts w:ascii="Arial" w:hAnsi="Arial" w:cs="Arial"/>
          <w:spacing w:val="-1"/>
          <w:sz w:val="20"/>
          <w:szCs w:val="20"/>
        </w:rPr>
      </w:pPr>
      <w:r w:rsidRPr="003B2580">
        <w:rPr>
          <w:rFonts w:ascii="Arial" w:hAnsi="Arial" w:cs="Arial"/>
          <w:spacing w:val="-1"/>
          <w:sz w:val="20"/>
          <w:szCs w:val="20"/>
        </w:rPr>
        <w:t>wstrzymaniu robót prowadzonych w sposób zagrażający bezpieczeństwu lub niezgodnie z projektem i przepisami BHP,</w:t>
      </w:r>
    </w:p>
    <w:p w14:paraId="0CB16A55" w14:textId="77777777" w:rsidR="006C0474" w:rsidRPr="003B2580" w:rsidRDefault="006C0474" w:rsidP="003B2580">
      <w:pPr>
        <w:pStyle w:val="Akapitzlist"/>
        <w:widowControl w:val="0"/>
        <w:numPr>
          <w:ilvl w:val="0"/>
          <w:numId w:val="35"/>
        </w:numPr>
        <w:tabs>
          <w:tab w:val="left" w:pos="709"/>
        </w:tabs>
        <w:spacing w:after="0" w:line="240" w:lineRule="auto"/>
        <w:ind w:left="1560" w:hanging="284"/>
        <w:jc w:val="both"/>
        <w:rPr>
          <w:rFonts w:ascii="Arial" w:hAnsi="Arial" w:cs="Arial"/>
          <w:spacing w:val="-1"/>
          <w:sz w:val="20"/>
          <w:szCs w:val="20"/>
        </w:rPr>
      </w:pPr>
      <w:r w:rsidRPr="003B2580">
        <w:rPr>
          <w:rFonts w:ascii="Arial" w:hAnsi="Arial" w:cs="Arial"/>
          <w:spacing w:val="-1"/>
          <w:sz w:val="20"/>
          <w:szCs w:val="20"/>
        </w:rPr>
        <w:t>usunięciu z placu budowy osób niekompetentnych lub innych osób zatrudnionych przez Wykonawcę.</w:t>
      </w:r>
    </w:p>
    <w:p w14:paraId="0D48F2A8" w14:textId="77777777" w:rsidR="006C0474" w:rsidRPr="006C0474" w:rsidRDefault="006C0474" w:rsidP="006C0474">
      <w:pPr>
        <w:widowControl w:val="0"/>
        <w:numPr>
          <w:ilvl w:val="3"/>
          <w:numId w:val="34"/>
        </w:numPr>
        <w:tabs>
          <w:tab w:val="clear" w:pos="2880"/>
          <w:tab w:val="left" w:pos="709"/>
        </w:tabs>
        <w:spacing w:after="0" w:line="240" w:lineRule="auto"/>
        <w:ind w:left="1276" w:hanging="709"/>
        <w:jc w:val="both"/>
        <w:rPr>
          <w:rFonts w:ascii="Arial" w:hAnsi="Arial" w:cs="Arial"/>
          <w:spacing w:val="-1"/>
          <w:sz w:val="20"/>
          <w:szCs w:val="20"/>
        </w:rPr>
      </w:pPr>
      <w:r w:rsidRPr="006C0474">
        <w:rPr>
          <w:rFonts w:ascii="Arial" w:hAnsi="Arial" w:cs="Arial"/>
          <w:spacing w:val="-1"/>
          <w:sz w:val="20"/>
          <w:szCs w:val="20"/>
        </w:rPr>
        <w:t>Nadzór będzie wnioskować o:</w:t>
      </w:r>
    </w:p>
    <w:p w14:paraId="4291DE37" w14:textId="77777777" w:rsidR="006C0474" w:rsidRPr="003B2580" w:rsidRDefault="006C0474" w:rsidP="003B2580">
      <w:pPr>
        <w:pStyle w:val="Akapitzlist"/>
        <w:widowControl w:val="0"/>
        <w:numPr>
          <w:ilvl w:val="0"/>
          <w:numId w:val="36"/>
        </w:numPr>
        <w:tabs>
          <w:tab w:val="left" w:pos="709"/>
        </w:tabs>
        <w:spacing w:after="0" w:line="240" w:lineRule="auto"/>
        <w:ind w:left="1560" w:hanging="284"/>
        <w:jc w:val="both"/>
        <w:rPr>
          <w:rFonts w:ascii="Arial" w:hAnsi="Arial" w:cs="Arial"/>
          <w:spacing w:val="-1"/>
          <w:sz w:val="20"/>
          <w:szCs w:val="20"/>
        </w:rPr>
      </w:pPr>
      <w:r w:rsidRPr="003B2580">
        <w:rPr>
          <w:rFonts w:ascii="Arial" w:hAnsi="Arial" w:cs="Arial"/>
          <w:spacing w:val="-1"/>
          <w:sz w:val="20"/>
          <w:szCs w:val="20"/>
        </w:rPr>
        <w:t>wprowadzenie niezbędnych zmian w dokumentacji projektowej i uzyskania zgody projektanta na zmiany;</w:t>
      </w:r>
    </w:p>
    <w:p w14:paraId="7106ACE2" w14:textId="77777777" w:rsidR="006C0474" w:rsidRPr="003B2580" w:rsidRDefault="006C0474" w:rsidP="003B2580">
      <w:pPr>
        <w:pStyle w:val="Akapitzlist"/>
        <w:widowControl w:val="0"/>
        <w:numPr>
          <w:ilvl w:val="0"/>
          <w:numId w:val="36"/>
        </w:numPr>
        <w:tabs>
          <w:tab w:val="left" w:pos="709"/>
        </w:tabs>
        <w:spacing w:after="0" w:line="240" w:lineRule="auto"/>
        <w:ind w:left="1560" w:hanging="284"/>
        <w:jc w:val="both"/>
        <w:rPr>
          <w:rFonts w:ascii="Arial" w:hAnsi="Arial" w:cs="Arial"/>
          <w:spacing w:val="-1"/>
          <w:sz w:val="20"/>
          <w:szCs w:val="20"/>
        </w:rPr>
      </w:pPr>
      <w:r w:rsidRPr="003B2580">
        <w:rPr>
          <w:rFonts w:ascii="Arial" w:hAnsi="Arial" w:cs="Arial"/>
          <w:spacing w:val="-1"/>
          <w:sz w:val="20"/>
          <w:szCs w:val="20"/>
        </w:rPr>
        <w:t>przeprowadzenie niezbędnych badań i pomiarów lub ekspertyz przez niezależnego Eksperta, jeżeli byłoby to wymagane okolicznościami;</w:t>
      </w:r>
    </w:p>
    <w:p w14:paraId="28235031" w14:textId="0B75A9FE" w:rsidR="006C0474" w:rsidRPr="003B2580" w:rsidRDefault="006C0474" w:rsidP="003B2580">
      <w:pPr>
        <w:pStyle w:val="Akapitzlist"/>
        <w:widowControl w:val="0"/>
        <w:numPr>
          <w:ilvl w:val="0"/>
          <w:numId w:val="36"/>
        </w:numPr>
        <w:tabs>
          <w:tab w:val="left" w:pos="709"/>
        </w:tabs>
        <w:spacing w:after="0" w:line="240" w:lineRule="auto"/>
        <w:ind w:left="1560" w:hanging="284"/>
        <w:jc w:val="both"/>
        <w:rPr>
          <w:rFonts w:ascii="Arial" w:hAnsi="Arial" w:cs="Arial"/>
          <w:spacing w:val="-1"/>
          <w:sz w:val="20"/>
          <w:szCs w:val="20"/>
        </w:rPr>
      </w:pPr>
      <w:r w:rsidRPr="003B2580">
        <w:rPr>
          <w:rFonts w:ascii="Arial" w:hAnsi="Arial" w:cs="Arial"/>
          <w:spacing w:val="-1"/>
          <w:sz w:val="20"/>
          <w:szCs w:val="20"/>
        </w:rPr>
        <w:t>zlecenie usunięcia wad stronie trzeciej w przypadku gdy Wykonawca Robót nie usunie ich w wyznaczonym terminie.</w:t>
      </w:r>
    </w:p>
    <w:p w14:paraId="6DC82577" w14:textId="77777777" w:rsidR="006C0474" w:rsidRPr="003B2580" w:rsidRDefault="006C0474" w:rsidP="003B2580">
      <w:pPr>
        <w:pStyle w:val="Akapitzlist"/>
        <w:widowControl w:val="0"/>
        <w:numPr>
          <w:ilvl w:val="0"/>
          <w:numId w:val="36"/>
        </w:numPr>
        <w:tabs>
          <w:tab w:val="left" w:pos="709"/>
        </w:tabs>
        <w:spacing w:after="0" w:line="240" w:lineRule="auto"/>
        <w:ind w:left="1560" w:hanging="284"/>
        <w:jc w:val="both"/>
        <w:rPr>
          <w:rFonts w:ascii="Arial" w:hAnsi="Arial" w:cs="Arial"/>
          <w:spacing w:val="-1"/>
          <w:sz w:val="20"/>
          <w:szCs w:val="20"/>
        </w:rPr>
      </w:pPr>
      <w:r w:rsidRPr="003B2580">
        <w:rPr>
          <w:rFonts w:ascii="Arial" w:hAnsi="Arial" w:cs="Arial"/>
          <w:spacing w:val="-1"/>
          <w:sz w:val="20"/>
          <w:szCs w:val="20"/>
        </w:rPr>
        <w:t>zmianę terminu wykonania robót, kiedy zmiana taka nie wynika z winy czy zaniedbań Wykonawcy Robót.</w:t>
      </w:r>
    </w:p>
    <w:p w14:paraId="513376DA" w14:textId="77777777" w:rsidR="001E43A7" w:rsidRPr="001E43A7" w:rsidRDefault="001E43A7" w:rsidP="001E43A7">
      <w:pPr>
        <w:widowControl w:val="0"/>
        <w:numPr>
          <w:ilvl w:val="3"/>
          <w:numId w:val="34"/>
        </w:numPr>
        <w:tabs>
          <w:tab w:val="clear" w:pos="2880"/>
          <w:tab w:val="left" w:pos="709"/>
        </w:tabs>
        <w:spacing w:after="0" w:line="240" w:lineRule="auto"/>
        <w:ind w:left="1276" w:hanging="709"/>
        <w:jc w:val="both"/>
        <w:rPr>
          <w:rFonts w:ascii="Arial" w:hAnsi="Arial" w:cs="Arial"/>
          <w:spacing w:val="-1"/>
          <w:sz w:val="20"/>
          <w:szCs w:val="20"/>
        </w:rPr>
      </w:pPr>
      <w:r w:rsidRPr="001E43A7">
        <w:rPr>
          <w:rFonts w:ascii="Arial" w:hAnsi="Arial" w:cs="Arial"/>
          <w:spacing w:val="-1"/>
          <w:sz w:val="20"/>
          <w:szCs w:val="20"/>
        </w:rPr>
        <w:t>Przygotowywanie i składanie wniosków o płatność do jednostki dofinansowującej</w:t>
      </w:r>
    </w:p>
    <w:p w14:paraId="3E637BE9" w14:textId="77777777" w:rsidR="001E43A7" w:rsidRPr="001E43A7" w:rsidRDefault="001E43A7" w:rsidP="001E43A7">
      <w:pPr>
        <w:widowControl w:val="0"/>
        <w:numPr>
          <w:ilvl w:val="3"/>
          <w:numId w:val="34"/>
        </w:numPr>
        <w:tabs>
          <w:tab w:val="clear" w:pos="2880"/>
          <w:tab w:val="left" w:pos="709"/>
        </w:tabs>
        <w:spacing w:after="0" w:line="240" w:lineRule="auto"/>
        <w:ind w:left="1276" w:hanging="709"/>
        <w:jc w:val="both"/>
        <w:rPr>
          <w:rFonts w:ascii="Arial" w:hAnsi="Arial" w:cs="Arial"/>
          <w:spacing w:val="-1"/>
          <w:sz w:val="20"/>
          <w:szCs w:val="20"/>
        </w:rPr>
      </w:pPr>
      <w:r w:rsidRPr="001E43A7">
        <w:rPr>
          <w:rFonts w:ascii="Arial" w:hAnsi="Arial" w:cs="Arial"/>
          <w:spacing w:val="-1"/>
          <w:sz w:val="20"/>
          <w:szCs w:val="20"/>
        </w:rPr>
        <w:t>Kontrola postępu prac Wykonawcy w stosunku do obowiązującego harmonogramu;</w:t>
      </w:r>
    </w:p>
    <w:p w14:paraId="09957702" w14:textId="77777777" w:rsidR="001E43A7" w:rsidRPr="001E43A7" w:rsidRDefault="001E43A7" w:rsidP="001E43A7">
      <w:pPr>
        <w:widowControl w:val="0"/>
        <w:numPr>
          <w:ilvl w:val="3"/>
          <w:numId w:val="34"/>
        </w:numPr>
        <w:tabs>
          <w:tab w:val="clear" w:pos="2880"/>
          <w:tab w:val="left" w:pos="709"/>
        </w:tabs>
        <w:spacing w:after="0" w:line="240" w:lineRule="auto"/>
        <w:ind w:left="1276" w:hanging="709"/>
        <w:jc w:val="both"/>
        <w:rPr>
          <w:rFonts w:ascii="Arial" w:hAnsi="Arial" w:cs="Arial"/>
          <w:spacing w:val="-1"/>
          <w:sz w:val="20"/>
          <w:szCs w:val="20"/>
        </w:rPr>
      </w:pPr>
      <w:r w:rsidRPr="001E43A7">
        <w:rPr>
          <w:rFonts w:ascii="Arial" w:hAnsi="Arial" w:cs="Arial"/>
          <w:spacing w:val="-1"/>
          <w:sz w:val="20"/>
          <w:szCs w:val="20"/>
        </w:rPr>
        <w:t>Prowadzenie narad koordynacyjnych w zakresie bieżącej realizacji;</w:t>
      </w:r>
    </w:p>
    <w:p w14:paraId="460347A4" w14:textId="77777777" w:rsidR="001E43A7" w:rsidRPr="001E43A7" w:rsidRDefault="001E43A7" w:rsidP="001E43A7">
      <w:pPr>
        <w:widowControl w:val="0"/>
        <w:numPr>
          <w:ilvl w:val="3"/>
          <w:numId w:val="34"/>
        </w:numPr>
        <w:tabs>
          <w:tab w:val="clear" w:pos="2880"/>
          <w:tab w:val="left" w:pos="709"/>
        </w:tabs>
        <w:spacing w:after="0" w:line="240" w:lineRule="auto"/>
        <w:ind w:left="1276" w:hanging="709"/>
        <w:jc w:val="both"/>
        <w:rPr>
          <w:rFonts w:ascii="Arial" w:hAnsi="Arial" w:cs="Arial"/>
          <w:spacing w:val="-1"/>
          <w:sz w:val="20"/>
          <w:szCs w:val="20"/>
        </w:rPr>
      </w:pPr>
      <w:r w:rsidRPr="001E43A7">
        <w:rPr>
          <w:rFonts w:ascii="Arial" w:hAnsi="Arial" w:cs="Arial"/>
          <w:spacing w:val="-1"/>
          <w:sz w:val="20"/>
          <w:szCs w:val="20"/>
        </w:rPr>
        <w:t>Opiniowanie konieczności wykonania ewentualnych robót dodatkowych;</w:t>
      </w:r>
    </w:p>
    <w:p w14:paraId="06E03619" w14:textId="77777777" w:rsidR="001E43A7" w:rsidRPr="001E43A7" w:rsidRDefault="001E43A7" w:rsidP="001E43A7">
      <w:pPr>
        <w:widowControl w:val="0"/>
        <w:numPr>
          <w:ilvl w:val="3"/>
          <w:numId w:val="34"/>
        </w:numPr>
        <w:tabs>
          <w:tab w:val="clear" w:pos="2880"/>
          <w:tab w:val="left" w:pos="709"/>
        </w:tabs>
        <w:spacing w:after="0" w:line="240" w:lineRule="auto"/>
        <w:ind w:left="1276" w:hanging="709"/>
        <w:jc w:val="both"/>
        <w:rPr>
          <w:rFonts w:ascii="Arial" w:hAnsi="Arial" w:cs="Arial"/>
          <w:spacing w:val="-1"/>
          <w:sz w:val="20"/>
          <w:szCs w:val="20"/>
        </w:rPr>
      </w:pPr>
      <w:r w:rsidRPr="001E43A7">
        <w:rPr>
          <w:rFonts w:ascii="Arial" w:hAnsi="Arial" w:cs="Arial"/>
          <w:spacing w:val="-1"/>
          <w:sz w:val="20"/>
          <w:szCs w:val="20"/>
        </w:rPr>
        <w:t>Kontrola jakości wykonywanych prac wbudowanych elementów/wyrobów budowlanych,</w:t>
      </w:r>
    </w:p>
    <w:p w14:paraId="6288168D" w14:textId="77777777" w:rsidR="001E43A7" w:rsidRPr="001E43A7" w:rsidRDefault="001E43A7" w:rsidP="001E43A7">
      <w:pPr>
        <w:widowControl w:val="0"/>
        <w:numPr>
          <w:ilvl w:val="3"/>
          <w:numId w:val="34"/>
        </w:numPr>
        <w:tabs>
          <w:tab w:val="clear" w:pos="2880"/>
          <w:tab w:val="left" w:pos="709"/>
        </w:tabs>
        <w:spacing w:after="0" w:line="240" w:lineRule="auto"/>
        <w:ind w:left="1276" w:hanging="709"/>
        <w:jc w:val="both"/>
        <w:rPr>
          <w:rFonts w:ascii="Arial" w:hAnsi="Arial" w:cs="Arial"/>
          <w:spacing w:val="-1"/>
          <w:sz w:val="20"/>
          <w:szCs w:val="20"/>
        </w:rPr>
      </w:pPr>
      <w:r w:rsidRPr="001E43A7">
        <w:rPr>
          <w:rFonts w:ascii="Arial" w:hAnsi="Arial" w:cs="Arial"/>
          <w:spacing w:val="-1"/>
          <w:sz w:val="20"/>
          <w:szCs w:val="20"/>
        </w:rPr>
        <w:t>Odbiór robót zanikowych;</w:t>
      </w:r>
    </w:p>
    <w:p w14:paraId="19D60547" w14:textId="77777777" w:rsidR="001E43A7" w:rsidRPr="001E43A7" w:rsidRDefault="001E43A7" w:rsidP="001E43A7">
      <w:pPr>
        <w:widowControl w:val="0"/>
        <w:numPr>
          <w:ilvl w:val="3"/>
          <w:numId w:val="34"/>
        </w:numPr>
        <w:tabs>
          <w:tab w:val="clear" w:pos="2880"/>
          <w:tab w:val="left" w:pos="709"/>
        </w:tabs>
        <w:spacing w:after="0" w:line="240" w:lineRule="auto"/>
        <w:ind w:left="1276" w:hanging="709"/>
        <w:jc w:val="both"/>
        <w:rPr>
          <w:rFonts w:ascii="Arial" w:hAnsi="Arial" w:cs="Arial"/>
          <w:spacing w:val="-1"/>
          <w:sz w:val="20"/>
          <w:szCs w:val="20"/>
        </w:rPr>
      </w:pPr>
      <w:r w:rsidRPr="001E43A7">
        <w:rPr>
          <w:rFonts w:ascii="Arial" w:hAnsi="Arial" w:cs="Arial"/>
          <w:spacing w:val="-1"/>
          <w:sz w:val="20"/>
          <w:szCs w:val="20"/>
        </w:rPr>
        <w:t>Informowanie Zamawiającego o wystąpieniu czynników mogących mieć wpływ na opóźnienie wykonania robót budowlanych.</w:t>
      </w:r>
    </w:p>
    <w:p w14:paraId="42953768" w14:textId="77777777" w:rsidR="001E43A7" w:rsidRPr="001E43A7" w:rsidRDefault="001E43A7" w:rsidP="001E43A7">
      <w:pPr>
        <w:widowControl w:val="0"/>
        <w:numPr>
          <w:ilvl w:val="3"/>
          <w:numId w:val="34"/>
        </w:numPr>
        <w:tabs>
          <w:tab w:val="clear" w:pos="2880"/>
          <w:tab w:val="left" w:pos="709"/>
        </w:tabs>
        <w:spacing w:after="0" w:line="240" w:lineRule="auto"/>
        <w:ind w:left="1276" w:hanging="709"/>
        <w:jc w:val="both"/>
        <w:rPr>
          <w:rFonts w:ascii="Arial" w:hAnsi="Arial" w:cs="Arial"/>
          <w:spacing w:val="-1"/>
          <w:sz w:val="20"/>
          <w:szCs w:val="20"/>
        </w:rPr>
      </w:pPr>
      <w:r w:rsidRPr="001E43A7">
        <w:rPr>
          <w:rFonts w:ascii="Arial" w:hAnsi="Arial" w:cs="Arial"/>
          <w:spacing w:val="-1"/>
          <w:sz w:val="20"/>
          <w:szCs w:val="20"/>
        </w:rPr>
        <w:lastRenderedPageBreak/>
        <w:t>Kontrola prawidłowości prowadzenia dziennika budowy;</w:t>
      </w:r>
    </w:p>
    <w:p w14:paraId="717B569D" w14:textId="77777777" w:rsidR="001E43A7" w:rsidRPr="001E43A7" w:rsidRDefault="001E43A7" w:rsidP="001E43A7">
      <w:pPr>
        <w:widowControl w:val="0"/>
        <w:numPr>
          <w:ilvl w:val="3"/>
          <w:numId w:val="34"/>
        </w:numPr>
        <w:tabs>
          <w:tab w:val="clear" w:pos="2880"/>
          <w:tab w:val="left" w:pos="709"/>
        </w:tabs>
        <w:spacing w:after="0" w:line="240" w:lineRule="auto"/>
        <w:ind w:left="1276" w:hanging="709"/>
        <w:jc w:val="both"/>
        <w:rPr>
          <w:rFonts w:ascii="Arial" w:hAnsi="Arial" w:cs="Arial"/>
          <w:spacing w:val="-1"/>
          <w:sz w:val="20"/>
          <w:szCs w:val="20"/>
        </w:rPr>
      </w:pPr>
      <w:r w:rsidRPr="001E43A7">
        <w:rPr>
          <w:rFonts w:ascii="Arial" w:hAnsi="Arial" w:cs="Arial"/>
          <w:spacing w:val="-1"/>
          <w:sz w:val="20"/>
          <w:szCs w:val="20"/>
        </w:rPr>
        <w:t>Wydawanie poleceń Kierownikowi Budowy, potwierdzonych wpisem do Dziennika Budowy dotyczących: wykonania prób, wymagających odkrycia robót lub elementów zakrytych oraz przedstawienia ekspertyz dotyczących prowadzonych robót budowlanych, dowodów dopuszczenia do obrotu i stosowania w budownictwie wyrobów budowlanych oraz  urządzeń technicznych;</w:t>
      </w:r>
    </w:p>
    <w:p w14:paraId="23B6A9F7" w14:textId="77777777" w:rsidR="001E43A7" w:rsidRPr="001E43A7" w:rsidRDefault="001E43A7" w:rsidP="001E43A7">
      <w:pPr>
        <w:widowControl w:val="0"/>
        <w:numPr>
          <w:ilvl w:val="3"/>
          <w:numId w:val="34"/>
        </w:numPr>
        <w:tabs>
          <w:tab w:val="clear" w:pos="2880"/>
          <w:tab w:val="left" w:pos="709"/>
        </w:tabs>
        <w:spacing w:after="0" w:line="240" w:lineRule="auto"/>
        <w:ind w:left="1276" w:hanging="709"/>
        <w:jc w:val="both"/>
        <w:rPr>
          <w:rFonts w:ascii="Arial" w:hAnsi="Arial" w:cs="Arial"/>
          <w:spacing w:val="-1"/>
          <w:sz w:val="20"/>
          <w:szCs w:val="20"/>
        </w:rPr>
      </w:pPr>
      <w:r w:rsidRPr="001E43A7">
        <w:rPr>
          <w:rFonts w:ascii="Arial" w:hAnsi="Arial" w:cs="Arial"/>
          <w:spacing w:val="-1"/>
          <w:sz w:val="20"/>
          <w:szCs w:val="20"/>
        </w:rPr>
        <w:t>Zlecanie ekspertyz oraz badań dla materiałów budzących wątpliwości co do jakości;</w:t>
      </w:r>
    </w:p>
    <w:p w14:paraId="31A335FC" w14:textId="77777777" w:rsidR="001E43A7" w:rsidRPr="001E43A7" w:rsidRDefault="001E43A7" w:rsidP="001E43A7">
      <w:pPr>
        <w:widowControl w:val="0"/>
        <w:numPr>
          <w:ilvl w:val="3"/>
          <w:numId w:val="34"/>
        </w:numPr>
        <w:tabs>
          <w:tab w:val="clear" w:pos="2880"/>
          <w:tab w:val="left" w:pos="709"/>
        </w:tabs>
        <w:spacing w:after="0" w:line="240" w:lineRule="auto"/>
        <w:ind w:left="1276" w:hanging="709"/>
        <w:jc w:val="both"/>
        <w:rPr>
          <w:rFonts w:ascii="Arial" w:hAnsi="Arial" w:cs="Arial"/>
          <w:spacing w:val="-1"/>
          <w:sz w:val="20"/>
          <w:szCs w:val="20"/>
        </w:rPr>
      </w:pPr>
      <w:r w:rsidRPr="001E43A7">
        <w:rPr>
          <w:rFonts w:ascii="Arial" w:hAnsi="Arial" w:cs="Arial"/>
          <w:spacing w:val="-1"/>
          <w:sz w:val="20"/>
          <w:szCs w:val="20"/>
        </w:rPr>
        <w:t>Egzekwowanie od Kierownika budowy lub robót, poprawy lub ponownego wykonania robót wykonanych wadliwie;</w:t>
      </w:r>
    </w:p>
    <w:p w14:paraId="5D5AC270" w14:textId="77777777" w:rsidR="001E43A7" w:rsidRPr="001E43A7" w:rsidRDefault="001E43A7" w:rsidP="001E43A7">
      <w:pPr>
        <w:widowControl w:val="0"/>
        <w:numPr>
          <w:ilvl w:val="3"/>
          <w:numId w:val="34"/>
        </w:numPr>
        <w:tabs>
          <w:tab w:val="clear" w:pos="2880"/>
          <w:tab w:val="left" w:pos="709"/>
        </w:tabs>
        <w:spacing w:after="0" w:line="240" w:lineRule="auto"/>
        <w:ind w:left="1276" w:hanging="709"/>
        <w:jc w:val="both"/>
        <w:rPr>
          <w:rFonts w:ascii="Arial" w:hAnsi="Arial" w:cs="Arial"/>
          <w:spacing w:val="-1"/>
          <w:sz w:val="20"/>
          <w:szCs w:val="20"/>
        </w:rPr>
      </w:pPr>
      <w:r w:rsidRPr="001E43A7">
        <w:rPr>
          <w:rFonts w:ascii="Arial" w:hAnsi="Arial" w:cs="Arial"/>
          <w:spacing w:val="-1"/>
          <w:sz w:val="20"/>
          <w:szCs w:val="20"/>
        </w:rPr>
        <w:t>Informowanie Zamawiającego w terminie 7 dni od daty zdarzenia warunkującego, o konieczności wykonania robót zamiennych;</w:t>
      </w:r>
    </w:p>
    <w:p w14:paraId="7DE21DDF" w14:textId="77777777" w:rsidR="001E43A7" w:rsidRPr="001E43A7" w:rsidRDefault="001E43A7" w:rsidP="001E43A7">
      <w:pPr>
        <w:widowControl w:val="0"/>
        <w:numPr>
          <w:ilvl w:val="3"/>
          <w:numId w:val="34"/>
        </w:numPr>
        <w:tabs>
          <w:tab w:val="clear" w:pos="2880"/>
          <w:tab w:val="left" w:pos="709"/>
        </w:tabs>
        <w:spacing w:after="0" w:line="240" w:lineRule="auto"/>
        <w:ind w:left="1276" w:hanging="709"/>
        <w:jc w:val="both"/>
        <w:rPr>
          <w:rFonts w:ascii="Arial" w:hAnsi="Arial" w:cs="Arial"/>
          <w:spacing w:val="-1"/>
          <w:sz w:val="20"/>
          <w:szCs w:val="20"/>
        </w:rPr>
      </w:pPr>
      <w:r w:rsidRPr="001E43A7">
        <w:rPr>
          <w:rFonts w:ascii="Arial" w:hAnsi="Arial" w:cs="Arial"/>
          <w:spacing w:val="-1"/>
          <w:sz w:val="20"/>
          <w:szCs w:val="20"/>
        </w:rPr>
        <w:t>Nadzór nad prawidłową organizacją i zabezpieczeniem robót budowlanych, zaplecza i terenu budowy, utrzymywaniem przez Wykonawcę porządku na  terenie budowy.</w:t>
      </w:r>
    </w:p>
    <w:p w14:paraId="66A0F663" w14:textId="77777777" w:rsidR="001E43A7" w:rsidRPr="001E43A7" w:rsidRDefault="001E43A7" w:rsidP="001E43A7">
      <w:pPr>
        <w:widowControl w:val="0"/>
        <w:numPr>
          <w:ilvl w:val="3"/>
          <w:numId w:val="34"/>
        </w:numPr>
        <w:tabs>
          <w:tab w:val="clear" w:pos="2880"/>
          <w:tab w:val="left" w:pos="709"/>
        </w:tabs>
        <w:spacing w:after="0" w:line="240" w:lineRule="auto"/>
        <w:ind w:left="1276" w:hanging="709"/>
        <w:jc w:val="both"/>
        <w:rPr>
          <w:rFonts w:ascii="Arial" w:hAnsi="Arial" w:cs="Arial"/>
          <w:spacing w:val="-1"/>
          <w:sz w:val="20"/>
          <w:szCs w:val="20"/>
        </w:rPr>
      </w:pPr>
      <w:r w:rsidRPr="001E43A7">
        <w:rPr>
          <w:rFonts w:ascii="Arial" w:hAnsi="Arial" w:cs="Arial"/>
          <w:spacing w:val="-1"/>
          <w:sz w:val="20"/>
          <w:szCs w:val="20"/>
        </w:rPr>
        <w:t>Weryfikacja zgodności realizacji z dopuszczoną do realizacji dokumentacją techniczną ewentualne opiniowanie rozwiązań równoważnych</w:t>
      </w:r>
    </w:p>
    <w:p w14:paraId="48190FE7" w14:textId="77777777" w:rsidR="001E43A7" w:rsidRPr="001E43A7" w:rsidRDefault="001E43A7" w:rsidP="001E43A7">
      <w:pPr>
        <w:widowControl w:val="0"/>
        <w:numPr>
          <w:ilvl w:val="3"/>
          <w:numId w:val="34"/>
        </w:numPr>
        <w:tabs>
          <w:tab w:val="clear" w:pos="2880"/>
          <w:tab w:val="left" w:pos="709"/>
        </w:tabs>
        <w:spacing w:after="0" w:line="240" w:lineRule="auto"/>
        <w:ind w:left="1276" w:hanging="709"/>
        <w:jc w:val="both"/>
        <w:rPr>
          <w:rFonts w:ascii="Arial" w:hAnsi="Arial" w:cs="Arial"/>
          <w:spacing w:val="-1"/>
          <w:sz w:val="20"/>
          <w:szCs w:val="20"/>
        </w:rPr>
      </w:pPr>
      <w:r w:rsidRPr="001E43A7">
        <w:rPr>
          <w:rFonts w:ascii="Arial" w:hAnsi="Arial" w:cs="Arial"/>
          <w:spacing w:val="-1"/>
          <w:sz w:val="20"/>
          <w:szCs w:val="20"/>
        </w:rPr>
        <w:t>Udział przy odbiorach częściowych;</w:t>
      </w:r>
    </w:p>
    <w:p w14:paraId="0483E5E4" w14:textId="77777777" w:rsidR="001E43A7" w:rsidRPr="001E43A7" w:rsidRDefault="001E43A7" w:rsidP="001E43A7">
      <w:pPr>
        <w:widowControl w:val="0"/>
        <w:numPr>
          <w:ilvl w:val="3"/>
          <w:numId w:val="34"/>
        </w:numPr>
        <w:tabs>
          <w:tab w:val="clear" w:pos="2880"/>
          <w:tab w:val="left" w:pos="709"/>
        </w:tabs>
        <w:spacing w:after="0" w:line="240" w:lineRule="auto"/>
        <w:ind w:left="1276" w:hanging="709"/>
        <w:jc w:val="both"/>
        <w:rPr>
          <w:rFonts w:ascii="Arial" w:hAnsi="Arial" w:cs="Arial"/>
          <w:spacing w:val="-1"/>
          <w:sz w:val="20"/>
          <w:szCs w:val="20"/>
        </w:rPr>
      </w:pPr>
      <w:r w:rsidRPr="001E43A7">
        <w:rPr>
          <w:rFonts w:ascii="Arial" w:hAnsi="Arial" w:cs="Arial"/>
          <w:spacing w:val="-1"/>
          <w:sz w:val="20"/>
          <w:szCs w:val="20"/>
        </w:rPr>
        <w:t>Weryfikacja pod względem formalnym, merytorycznym i rachunkowym oraz  zatwierdzanie faktur przejściowych i końcowych Wykonawcy  do płatności;</w:t>
      </w:r>
    </w:p>
    <w:p w14:paraId="745B8D7B" w14:textId="3B0DA199" w:rsidR="008E5C5F" w:rsidRPr="005B4787" w:rsidRDefault="008E5C5F" w:rsidP="005B4787">
      <w:pPr>
        <w:pStyle w:val="Akapitzlist"/>
        <w:numPr>
          <w:ilvl w:val="0"/>
          <w:numId w:val="16"/>
        </w:numPr>
        <w:tabs>
          <w:tab w:val="clear" w:pos="1440"/>
          <w:tab w:val="num" w:pos="567"/>
        </w:tabs>
        <w:spacing w:after="0" w:line="240" w:lineRule="auto"/>
        <w:ind w:hanging="1440"/>
        <w:rPr>
          <w:rFonts w:ascii="Arial" w:eastAsia="Times New Roman" w:hAnsi="Arial" w:cs="Times New Roman"/>
          <w:b/>
          <w:sz w:val="20"/>
          <w:szCs w:val="20"/>
          <w:lang w:eastAsia="pl-PL"/>
        </w:rPr>
      </w:pPr>
      <w:bookmarkStart w:id="11" w:name="bookmark13"/>
      <w:r w:rsidRPr="005B4787">
        <w:rPr>
          <w:rFonts w:ascii="Arial" w:eastAsia="Times New Roman" w:hAnsi="Arial" w:cs="Times New Roman"/>
          <w:b/>
          <w:sz w:val="20"/>
          <w:szCs w:val="20"/>
          <w:lang w:eastAsia="pl-PL"/>
        </w:rPr>
        <w:t xml:space="preserve">Szczegółowe obowiązki </w:t>
      </w:r>
      <w:r w:rsidR="005B4787">
        <w:rPr>
          <w:rFonts w:ascii="Arial" w:eastAsia="Times New Roman" w:hAnsi="Arial" w:cs="Times New Roman"/>
          <w:b/>
          <w:sz w:val="20"/>
          <w:szCs w:val="20"/>
          <w:lang w:eastAsia="pl-PL"/>
        </w:rPr>
        <w:t>IZ</w:t>
      </w:r>
      <w:r w:rsidRPr="005B4787">
        <w:rPr>
          <w:rFonts w:ascii="Arial" w:eastAsia="Times New Roman" w:hAnsi="Arial" w:cs="Times New Roman"/>
          <w:b/>
          <w:sz w:val="20"/>
          <w:szCs w:val="20"/>
          <w:lang w:eastAsia="pl-PL"/>
        </w:rPr>
        <w:t xml:space="preserve"> w okresie pierwszych 12-m-cy rękojmi i gwarancji</w:t>
      </w:r>
      <w:bookmarkEnd w:id="11"/>
    </w:p>
    <w:p w14:paraId="774F9DFE" w14:textId="44665E82" w:rsidR="008E5C5F" w:rsidRPr="008E5C5F" w:rsidRDefault="00D36E91" w:rsidP="008E5C5F">
      <w:pPr>
        <w:spacing w:after="0" w:line="240" w:lineRule="auto"/>
        <w:ind w:left="641" w:hanging="618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          </w:t>
      </w:r>
      <w:r w:rsidR="008E5C5F" w:rsidRPr="008E5C5F">
        <w:rPr>
          <w:rFonts w:ascii="Arial" w:eastAsia="Times New Roman" w:hAnsi="Arial" w:cs="Arial"/>
          <w:sz w:val="20"/>
          <w:szCs w:val="20"/>
          <w:lang w:eastAsia="pl-PL"/>
        </w:rPr>
        <w:t xml:space="preserve">Do obowiązków </w:t>
      </w:r>
      <w:r w:rsidR="005B4787">
        <w:rPr>
          <w:rFonts w:ascii="Arial" w:eastAsia="Times New Roman" w:hAnsi="Arial" w:cs="Arial"/>
          <w:sz w:val="20"/>
          <w:szCs w:val="20"/>
          <w:lang w:eastAsia="pl-PL"/>
        </w:rPr>
        <w:t>IZ</w:t>
      </w:r>
      <w:r w:rsidR="008E5C5F" w:rsidRPr="008E5C5F">
        <w:rPr>
          <w:rFonts w:ascii="Arial" w:eastAsia="Times New Roman" w:hAnsi="Arial" w:cs="Arial"/>
          <w:sz w:val="20"/>
          <w:szCs w:val="20"/>
          <w:lang w:eastAsia="pl-PL"/>
        </w:rPr>
        <w:t xml:space="preserve"> należy:</w:t>
      </w:r>
    </w:p>
    <w:p w14:paraId="1BC2A7BA" w14:textId="2246723D" w:rsidR="0082368D" w:rsidRDefault="0082368D" w:rsidP="006A22BC">
      <w:pPr>
        <w:pStyle w:val="Akapitzlist"/>
        <w:numPr>
          <w:ilvl w:val="0"/>
          <w:numId w:val="39"/>
        </w:numPr>
        <w:tabs>
          <w:tab w:val="left" w:pos="360"/>
        </w:tabs>
        <w:spacing w:after="0" w:line="240" w:lineRule="auto"/>
        <w:ind w:right="40" w:hanging="7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E2061">
        <w:rPr>
          <w:color w:val="000000"/>
        </w:rPr>
        <w:t>Opracowanie audytu Ex-Post do 6 mies. po zakończeniu inwestycji</w:t>
      </w:r>
      <w:r w:rsidR="00540E60">
        <w:rPr>
          <w:color w:val="000000"/>
        </w:rPr>
        <w:t>.</w:t>
      </w:r>
    </w:p>
    <w:p w14:paraId="446D1248" w14:textId="3E108B74" w:rsidR="008E5C5F" w:rsidRPr="006A22BC" w:rsidRDefault="008E5C5F" w:rsidP="006A22BC">
      <w:pPr>
        <w:pStyle w:val="Akapitzlist"/>
        <w:numPr>
          <w:ilvl w:val="0"/>
          <w:numId w:val="39"/>
        </w:numPr>
        <w:tabs>
          <w:tab w:val="left" w:pos="360"/>
        </w:tabs>
        <w:spacing w:after="0" w:line="240" w:lineRule="auto"/>
        <w:ind w:right="40" w:hanging="7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A22BC">
        <w:rPr>
          <w:rFonts w:ascii="Arial" w:eastAsia="Times New Roman" w:hAnsi="Arial" w:cs="Arial"/>
          <w:sz w:val="20"/>
          <w:szCs w:val="20"/>
          <w:lang w:eastAsia="pl-PL"/>
        </w:rPr>
        <w:t>Przeprowadzenie co najmniej dwóch (2) przeglądów zrealizowanych robót objętych zadaniem, w terminach: nie później niż przed upływem 6 miesiąca gwarancji i rękojmi, natomiast drugi przegląd przed upływem 12 miesięcy rękojmi przy udziale przedstawicieli Zamawiającego: Termin przeglądu ustali Zamawiający.</w:t>
      </w:r>
    </w:p>
    <w:p w14:paraId="27633B7C" w14:textId="77777777" w:rsidR="008E5C5F" w:rsidRPr="006A22BC" w:rsidRDefault="008E5C5F" w:rsidP="006A22BC">
      <w:pPr>
        <w:pStyle w:val="Akapitzlist"/>
        <w:numPr>
          <w:ilvl w:val="0"/>
          <w:numId w:val="39"/>
        </w:numPr>
        <w:tabs>
          <w:tab w:val="left" w:pos="360"/>
        </w:tabs>
        <w:spacing w:after="0" w:line="240" w:lineRule="auto"/>
        <w:ind w:right="40" w:hanging="7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A22BC">
        <w:rPr>
          <w:rFonts w:ascii="Arial" w:eastAsia="Times New Roman" w:hAnsi="Arial" w:cs="Arial"/>
          <w:sz w:val="20"/>
          <w:szCs w:val="20"/>
          <w:lang w:eastAsia="pl-PL"/>
        </w:rPr>
        <w:t>Przyjmowanie od Zamawiającego zgłoszeń dotyczących wad zaistniałych w pierwszym roku okresu gwarancji i rękojmi oraz niezwłoczne dokonywanie przeglądów w tym zakresie,</w:t>
      </w:r>
    </w:p>
    <w:p w14:paraId="24EDCA08" w14:textId="77777777" w:rsidR="008E5C5F" w:rsidRPr="006A22BC" w:rsidRDefault="008E5C5F" w:rsidP="006A22BC">
      <w:pPr>
        <w:pStyle w:val="Akapitzlist"/>
        <w:numPr>
          <w:ilvl w:val="0"/>
          <w:numId w:val="39"/>
        </w:numPr>
        <w:tabs>
          <w:tab w:val="left" w:pos="360"/>
        </w:tabs>
        <w:spacing w:after="0" w:line="240" w:lineRule="auto"/>
        <w:ind w:hanging="7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A22BC">
        <w:rPr>
          <w:rFonts w:ascii="Arial" w:eastAsia="Times New Roman" w:hAnsi="Arial" w:cs="Arial"/>
          <w:sz w:val="20"/>
          <w:szCs w:val="20"/>
          <w:lang w:eastAsia="pl-PL"/>
        </w:rPr>
        <w:t>Zgłaszanie do Wykonawcy zaistniałych wad i ustalenie terminu ich usuwania,</w:t>
      </w:r>
    </w:p>
    <w:p w14:paraId="516C6168" w14:textId="77777777" w:rsidR="008E5C5F" w:rsidRPr="006A22BC" w:rsidRDefault="008E5C5F" w:rsidP="006A22BC">
      <w:pPr>
        <w:pStyle w:val="Akapitzlist"/>
        <w:numPr>
          <w:ilvl w:val="0"/>
          <w:numId w:val="39"/>
        </w:numPr>
        <w:tabs>
          <w:tab w:val="left" w:pos="360"/>
        </w:tabs>
        <w:spacing w:after="0" w:line="240" w:lineRule="auto"/>
        <w:ind w:right="40" w:hanging="7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A22BC">
        <w:rPr>
          <w:rFonts w:ascii="Arial" w:eastAsia="Times New Roman" w:hAnsi="Arial" w:cs="Arial"/>
          <w:sz w:val="20"/>
          <w:szCs w:val="20"/>
          <w:lang w:eastAsia="pl-PL"/>
        </w:rPr>
        <w:t>Nadzorowanie realizacji robót związanych z usuwaniem wad zaistniałych w okresie gwarancji i poświadczenie ich wykonania,</w:t>
      </w:r>
    </w:p>
    <w:p w14:paraId="45E1BE14" w14:textId="77777777" w:rsidR="008E5C5F" w:rsidRPr="006A22BC" w:rsidRDefault="008E5C5F" w:rsidP="006A22BC">
      <w:pPr>
        <w:pStyle w:val="Akapitzlist"/>
        <w:numPr>
          <w:ilvl w:val="0"/>
          <w:numId w:val="39"/>
        </w:numPr>
        <w:tabs>
          <w:tab w:val="left" w:pos="360"/>
        </w:tabs>
        <w:spacing w:after="0" w:line="240" w:lineRule="auto"/>
        <w:ind w:hanging="7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A22BC">
        <w:rPr>
          <w:rFonts w:ascii="Arial" w:eastAsia="Times New Roman" w:hAnsi="Arial" w:cs="Arial"/>
          <w:sz w:val="20"/>
          <w:szCs w:val="20"/>
          <w:lang w:eastAsia="pl-PL"/>
        </w:rPr>
        <w:t>Przygotowanie uaktualnionej oceny technicznej zrealizowanego zadania,</w:t>
      </w:r>
    </w:p>
    <w:p w14:paraId="0045E34E" w14:textId="77777777" w:rsidR="008E5C5F" w:rsidRPr="006A22BC" w:rsidRDefault="008E5C5F" w:rsidP="006A22BC">
      <w:pPr>
        <w:pStyle w:val="Akapitzlist"/>
        <w:numPr>
          <w:ilvl w:val="0"/>
          <w:numId w:val="39"/>
        </w:numPr>
        <w:spacing w:after="0" w:line="240" w:lineRule="auto"/>
        <w:ind w:right="60" w:hanging="720"/>
        <w:rPr>
          <w:rFonts w:ascii="Arial" w:eastAsia="Times New Roman" w:hAnsi="Arial" w:cs="Arial"/>
          <w:sz w:val="20"/>
          <w:szCs w:val="20"/>
          <w:lang w:eastAsia="pl-PL"/>
        </w:rPr>
      </w:pPr>
      <w:r w:rsidRPr="006A22BC">
        <w:rPr>
          <w:rFonts w:ascii="Arial" w:eastAsia="Times New Roman" w:hAnsi="Arial" w:cs="Arial"/>
          <w:sz w:val="20"/>
          <w:szCs w:val="20"/>
          <w:lang w:eastAsia="pl-PL"/>
        </w:rPr>
        <w:t>Współpraca przy załatwianiu spraw związanych ze zwalnianiem kwot zatrzymanych z tytułu należytego wykonania umowy.</w:t>
      </w:r>
    </w:p>
    <w:p w14:paraId="754571B2" w14:textId="77777777" w:rsidR="006A22BC" w:rsidRDefault="006A22BC" w:rsidP="008E5C5F">
      <w:pPr>
        <w:spacing w:after="0" w:line="240" w:lineRule="auto"/>
        <w:rPr>
          <w:rFonts w:ascii="Arial" w:eastAsia="Times New Roman" w:hAnsi="Arial" w:cs="Times New Roman"/>
          <w:b/>
          <w:sz w:val="20"/>
          <w:szCs w:val="20"/>
          <w:lang w:eastAsia="pl-PL"/>
        </w:rPr>
      </w:pPr>
    </w:p>
    <w:p w14:paraId="457777E3" w14:textId="27369D83" w:rsidR="008E5C5F" w:rsidRPr="008E5C5F" w:rsidRDefault="008E5C5F" w:rsidP="008E5C5F">
      <w:pPr>
        <w:spacing w:after="0" w:line="240" w:lineRule="auto"/>
        <w:rPr>
          <w:rFonts w:ascii="Arial" w:eastAsia="Times New Roman" w:hAnsi="Arial" w:cs="Times New Roman"/>
          <w:b/>
          <w:sz w:val="20"/>
          <w:szCs w:val="20"/>
          <w:lang w:eastAsia="pl-PL"/>
        </w:rPr>
      </w:pPr>
      <w:r w:rsidRPr="008E5C5F">
        <w:rPr>
          <w:rFonts w:ascii="Arial" w:eastAsia="Times New Roman" w:hAnsi="Arial" w:cs="Times New Roman"/>
          <w:b/>
          <w:sz w:val="20"/>
          <w:szCs w:val="20"/>
          <w:lang w:eastAsia="pl-PL"/>
        </w:rPr>
        <w:t xml:space="preserve">3. Inne wymagania </w:t>
      </w:r>
    </w:p>
    <w:p w14:paraId="133F0860" w14:textId="77777777" w:rsidR="008E5C5F" w:rsidRPr="008E5C5F" w:rsidRDefault="008E5C5F" w:rsidP="008E5C5F">
      <w:pPr>
        <w:spacing w:after="0" w:line="240" w:lineRule="auto"/>
        <w:rPr>
          <w:rFonts w:ascii="Arial" w:eastAsia="Times New Roman" w:hAnsi="Arial" w:cs="Times New Roman"/>
          <w:b/>
          <w:sz w:val="20"/>
          <w:szCs w:val="20"/>
          <w:lang w:eastAsia="pl-PL"/>
        </w:rPr>
      </w:pPr>
    </w:p>
    <w:p w14:paraId="7430F43C" w14:textId="77777777" w:rsidR="008E5C5F" w:rsidRPr="008E5C5F" w:rsidRDefault="008E5C5F" w:rsidP="008E5C5F">
      <w:pPr>
        <w:spacing w:after="0" w:line="240" w:lineRule="auto"/>
        <w:rPr>
          <w:rFonts w:ascii="Arial" w:eastAsia="Times New Roman" w:hAnsi="Arial" w:cs="Times New Roman"/>
          <w:b/>
          <w:sz w:val="20"/>
          <w:szCs w:val="20"/>
          <w:lang w:eastAsia="pl-PL"/>
        </w:rPr>
      </w:pPr>
      <w:r w:rsidRPr="008E5C5F">
        <w:rPr>
          <w:rFonts w:ascii="Arial" w:eastAsia="Times New Roman" w:hAnsi="Arial" w:cs="Times New Roman"/>
          <w:b/>
          <w:sz w:val="20"/>
          <w:szCs w:val="20"/>
          <w:lang w:eastAsia="pl-PL"/>
        </w:rPr>
        <w:t>3.1. Personel</w:t>
      </w:r>
    </w:p>
    <w:p w14:paraId="151685D4" w14:textId="77777777" w:rsidR="008E5C5F" w:rsidRPr="008E5C5F" w:rsidRDefault="008E5C5F" w:rsidP="008E5C5F">
      <w:pPr>
        <w:spacing w:after="0" w:line="240" w:lineRule="auto"/>
        <w:ind w:left="23" w:right="62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E5C5F">
        <w:rPr>
          <w:rFonts w:ascii="Arial" w:eastAsia="Times New Roman" w:hAnsi="Arial" w:cs="Arial"/>
          <w:sz w:val="20"/>
          <w:szCs w:val="20"/>
          <w:lang w:eastAsia="pl-PL"/>
        </w:rPr>
        <w:t>Do sprawowania nadzoru w okresie prowadzenia robót budowlanych Zamawiający wymaga dysponowania  specjalistami:</w:t>
      </w:r>
    </w:p>
    <w:p w14:paraId="1C18DC60" w14:textId="19F77366" w:rsidR="008E5C5F" w:rsidRPr="008E5C5F" w:rsidRDefault="008E5C5F" w:rsidP="008E5C5F">
      <w:pPr>
        <w:numPr>
          <w:ilvl w:val="1"/>
          <w:numId w:val="21"/>
        </w:numPr>
        <w:tabs>
          <w:tab w:val="left" w:pos="926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E5C5F">
        <w:rPr>
          <w:rFonts w:ascii="Arial" w:eastAsia="Times New Roman" w:hAnsi="Arial" w:cs="Arial"/>
          <w:sz w:val="20"/>
          <w:szCs w:val="20"/>
          <w:lang w:eastAsia="pl-PL"/>
        </w:rPr>
        <w:t xml:space="preserve">Inspektora Nadzoru </w:t>
      </w:r>
      <w:r w:rsidR="006A22BC">
        <w:rPr>
          <w:rFonts w:ascii="Arial" w:eastAsia="Times New Roman" w:hAnsi="Arial" w:cs="Arial"/>
          <w:sz w:val="20"/>
          <w:szCs w:val="20"/>
          <w:lang w:eastAsia="pl-PL"/>
        </w:rPr>
        <w:t xml:space="preserve">branży konstrukcyjnej </w:t>
      </w:r>
      <w:r w:rsidRPr="008E5C5F">
        <w:rPr>
          <w:rFonts w:ascii="Arial" w:eastAsia="Times New Roman" w:hAnsi="Arial" w:cs="Arial"/>
          <w:sz w:val="20"/>
          <w:szCs w:val="20"/>
          <w:lang w:eastAsia="pl-PL"/>
        </w:rPr>
        <w:t>- Koordynatora,</w:t>
      </w:r>
    </w:p>
    <w:p w14:paraId="00CB17DC" w14:textId="4FE60F95" w:rsidR="008E5C5F" w:rsidRPr="008E5C5F" w:rsidRDefault="008E5C5F" w:rsidP="008E5C5F">
      <w:pPr>
        <w:numPr>
          <w:ilvl w:val="1"/>
          <w:numId w:val="21"/>
        </w:numPr>
        <w:tabs>
          <w:tab w:val="left" w:pos="933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E5C5F">
        <w:rPr>
          <w:rFonts w:ascii="Arial" w:eastAsia="Times New Roman" w:hAnsi="Arial" w:cs="Arial"/>
          <w:sz w:val="20"/>
          <w:szCs w:val="20"/>
          <w:lang w:eastAsia="pl-PL"/>
        </w:rPr>
        <w:t xml:space="preserve">Inspektora Nadzoru </w:t>
      </w:r>
      <w:r w:rsidR="006A22BC">
        <w:rPr>
          <w:rFonts w:ascii="Arial" w:eastAsia="Times New Roman" w:hAnsi="Arial" w:cs="Arial"/>
          <w:sz w:val="20"/>
          <w:szCs w:val="20"/>
          <w:lang w:eastAsia="pl-PL"/>
        </w:rPr>
        <w:t xml:space="preserve">branży </w:t>
      </w:r>
      <w:r w:rsidRPr="008E5C5F">
        <w:rPr>
          <w:rFonts w:ascii="Arial" w:eastAsia="Times New Roman" w:hAnsi="Arial" w:cs="Arial"/>
          <w:sz w:val="20"/>
          <w:szCs w:val="20"/>
          <w:lang w:eastAsia="pl-PL"/>
        </w:rPr>
        <w:t xml:space="preserve"> sanitarn</w:t>
      </w:r>
      <w:r w:rsidR="006A22BC">
        <w:rPr>
          <w:rFonts w:ascii="Arial" w:eastAsia="Times New Roman" w:hAnsi="Arial" w:cs="Arial"/>
          <w:sz w:val="20"/>
          <w:szCs w:val="20"/>
          <w:lang w:eastAsia="pl-PL"/>
        </w:rPr>
        <w:t>ej</w:t>
      </w:r>
    </w:p>
    <w:p w14:paraId="0A5F0341" w14:textId="05E02414" w:rsidR="008E5C5F" w:rsidRPr="008E5C5F" w:rsidRDefault="008E5C5F" w:rsidP="008E5C5F">
      <w:pPr>
        <w:numPr>
          <w:ilvl w:val="1"/>
          <w:numId w:val="21"/>
        </w:numPr>
        <w:tabs>
          <w:tab w:val="left" w:pos="933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bookmarkStart w:id="12" w:name="bookmark16"/>
      <w:r w:rsidRPr="008E5C5F">
        <w:rPr>
          <w:rFonts w:ascii="Arial" w:eastAsia="Times New Roman" w:hAnsi="Arial" w:cs="Arial"/>
          <w:sz w:val="20"/>
          <w:szCs w:val="20"/>
          <w:lang w:eastAsia="pl-PL"/>
        </w:rPr>
        <w:t xml:space="preserve">Inspektora Nadzoru </w:t>
      </w:r>
      <w:r w:rsidR="006A22BC">
        <w:rPr>
          <w:rFonts w:ascii="Arial" w:eastAsia="Times New Roman" w:hAnsi="Arial" w:cs="Arial"/>
          <w:sz w:val="20"/>
          <w:szCs w:val="20"/>
          <w:lang w:eastAsia="pl-PL"/>
        </w:rPr>
        <w:t>branży elektrycznej</w:t>
      </w:r>
    </w:p>
    <w:p w14:paraId="7A0C8E28" w14:textId="77777777" w:rsidR="008E5C5F" w:rsidRPr="008E5C5F" w:rsidRDefault="008E5C5F" w:rsidP="008E5C5F">
      <w:pPr>
        <w:spacing w:after="0" w:line="240" w:lineRule="auto"/>
        <w:rPr>
          <w:rFonts w:ascii="Arial" w:eastAsia="Times New Roman" w:hAnsi="Arial" w:cs="Times New Roman"/>
          <w:b/>
          <w:sz w:val="20"/>
          <w:szCs w:val="20"/>
          <w:lang w:eastAsia="pl-PL"/>
        </w:rPr>
      </w:pPr>
    </w:p>
    <w:p w14:paraId="4EB68D0E" w14:textId="77777777" w:rsidR="008E5C5F" w:rsidRPr="008E5C5F" w:rsidRDefault="008E5C5F" w:rsidP="008E5C5F">
      <w:pPr>
        <w:spacing w:after="0" w:line="240" w:lineRule="auto"/>
        <w:rPr>
          <w:rFonts w:ascii="Arial" w:eastAsia="Times New Roman" w:hAnsi="Arial" w:cs="Times New Roman"/>
          <w:b/>
          <w:sz w:val="20"/>
          <w:szCs w:val="20"/>
          <w:lang w:eastAsia="pl-PL"/>
        </w:rPr>
      </w:pPr>
      <w:r w:rsidRPr="008E5C5F">
        <w:rPr>
          <w:rFonts w:ascii="Arial" w:eastAsia="Times New Roman" w:hAnsi="Arial" w:cs="Times New Roman"/>
          <w:b/>
          <w:sz w:val="20"/>
          <w:szCs w:val="20"/>
          <w:lang w:eastAsia="pl-PL"/>
        </w:rPr>
        <w:t>3.2.Czas pracy specjalistów:</w:t>
      </w:r>
      <w:bookmarkEnd w:id="12"/>
    </w:p>
    <w:p w14:paraId="4C4E1F56" w14:textId="77777777" w:rsidR="008E5C5F" w:rsidRPr="008E5C5F" w:rsidRDefault="008E5C5F" w:rsidP="008E5C5F">
      <w:pPr>
        <w:spacing w:after="0" w:line="240" w:lineRule="auto"/>
        <w:ind w:left="23" w:right="62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E5C5F">
        <w:rPr>
          <w:rFonts w:ascii="Arial" w:eastAsia="Times New Roman" w:hAnsi="Arial" w:cs="Arial"/>
          <w:sz w:val="20"/>
          <w:szCs w:val="20"/>
          <w:lang w:eastAsia="pl-PL"/>
        </w:rPr>
        <w:t>Zamawiający wymaga obecności poszczególnych osób pełniących Nadzór inwestorski z uwzględnieniem poniższych kryteriów minimum:</w:t>
      </w:r>
    </w:p>
    <w:p w14:paraId="6C150A7E" w14:textId="77777777" w:rsidR="008E5C5F" w:rsidRPr="008E5C5F" w:rsidRDefault="008E5C5F" w:rsidP="008E5C5F">
      <w:pPr>
        <w:spacing w:after="0" w:line="240" w:lineRule="auto"/>
        <w:ind w:left="23" w:right="62"/>
        <w:jc w:val="both"/>
        <w:rPr>
          <w:rFonts w:ascii="MS Reference Sans Serif" w:eastAsia="Times New Roman" w:hAnsi="MS Reference Sans Serif" w:cs="Arial"/>
          <w:bCs/>
          <w:sz w:val="20"/>
          <w:szCs w:val="20"/>
          <w:lang w:eastAsia="pl-PL"/>
        </w:rPr>
      </w:pPr>
      <w:r w:rsidRPr="008E5C5F">
        <w:rPr>
          <w:rFonts w:ascii="Arial" w:eastAsia="Times New Roman" w:hAnsi="Arial" w:cs="Arial"/>
          <w:sz w:val="20"/>
          <w:szCs w:val="20"/>
          <w:lang w:eastAsia="pl-PL"/>
        </w:rPr>
        <w:t>Inspektor nadzoru Koordynator—</w:t>
      </w:r>
      <w:r w:rsidRPr="008E5C5F">
        <w:rPr>
          <w:rFonts w:ascii="MS Reference Sans Serif" w:eastAsia="Times New Roman" w:hAnsi="MS Reference Sans Serif" w:cs="Arial"/>
          <w:bCs/>
          <w:sz w:val="20"/>
          <w:szCs w:val="20"/>
          <w:lang w:eastAsia="pl-PL"/>
        </w:rPr>
        <w:t xml:space="preserve"> codzienny nadzór w dostosowaniu do bieżących potrzeb realizacji zadania.</w:t>
      </w:r>
    </w:p>
    <w:p w14:paraId="7E408552" w14:textId="77777777" w:rsidR="008E5C5F" w:rsidRPr="008E5C5F" w:rsidRDefault="008E5C5F" w:rsidP="008E5C5F">
      <w:pPr>
        <w:spacing w:after="0" w:line="240" w:lineRule="auto"/>
        <w:ind w:left="23" w:right="62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E5C5F">
        <w:rPr>
          <w:rFonts w:ascii="Arial" w:eastAsia="Times New Roman" w:hAnsi="Arial" w:cs="Arial"/>
          <w:sz w:val="20"/>
          <w:szCs w:val="20"/>
          <w:lang w:eastAsia="pl-PL"/>
        </w:rPr>
        <w:t xml:space="preserve">Nadzór w pozostałym zakresie stosownie do wymagań technologicznych prowadzonych robót. </w:t>
      </w:r>
    </w:p>
    <w:p w14:paraId="0C479D3E" w14:textId="77777777" w:rsidR="008E5C5F" w:rsidRPr="008E5C5F" w:rsidRDefault="008E5C5F" w:rsidP="008E5C5F">
      <w:pPr>
        <w:spacing w:after="0" w:line="240" w:lineRule="auto"/>
        <w:ind w:left="20" w:right="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2681024" w14:textId="77777777" w:rsidR="008E5C5F" w:rsidRPr="008E5C5F" w:rsidRDefault="008E5C5F" w:rsidP="008E5C5F">
      <w:pPr>
        <w:spacing w:after="0" w:line="240" w:lineRule="auto"/>
        <w:ind w:left="20" w:right="60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8E5C5F">
        <w:rPr>
          <w:rFonts w:ascii="Arial" w:eastAsia="Times New Roman" w:hAnsi="Arial" w:cs="Arial"/>
          <w:sz w:val="20"/>
          <w:szCs w:val="20"/>
          <w:lang w:eastAsia="pl-PL"/>
        </w:rPr>
        <w:t>Pełnienie funkcji inspektora nadzoru przez poszczególnych specjalistów winno opierać się na przepisach wynikających z</w:t>
      </w:r>
      <w:r w:rsidRPr="008E5C5F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Ustawy Prawo Budowlane z dnia 07 lipca 1994 r. z późniejszymi zmianami, </w:t>
      </w:r>
    </w:p>
    <w:p w14:paraId="5D400CE5" w14:textId="77777777" w:rsidR="008E5C5F" w:rsidRPr="008E5C5F" w:rsidRDefault="008E5C5F" w:rsidP="008E5C5F">
      <w:pPr>
        <w:spacing w:after="0" w:line="240" w:lineRule="auto"/>
        <w:ind w:left="23" w:right="62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E5C5F">
        <w:rPr>
          <w:rFonts w:ascii="Arial" w:eastAsia="Times New Roman" w:hAnsi="Arial" w:cs="Arial"/>
          <w:sz w:val="20"/>
          <w:szCs w:val="20"/>
          <w:lang w:eastAsia="pl-PL"/>
        </w:rPr>
        <w:t>Poszczególni specjaliści winni</w:t>
      </w:r>
      <w:r w:rsidRPr="008E5C5F">
        <w:rPr>
          <w:rFonts w:ascii="MS Reference Sans Serif" w:eastAsia="Times New Roman" w:hAnsi="MS Reference Sans Serif" w:cs="Arial"/>
          <w:bCs/>
          <w:sz w:val="20"/>
          <w:szCs w:val="20"/>
          <w:lang w:eastAsia="pl-PL"/>
        </w:rPr>
        <w:t xml:space="preserve"> jednocześnie</w:t>
      </w:r>
      <w:r w:rsidRPr="008E5C5F">
        <w:rPr>
          <w:rFonts w:ascii="Arial" w:eastAsia="Times New Roman" w:hAnsi="Arial" w:cs="Arial"/>
          <w:sz w:val="20"/>
          <w:szCs w:val="20"/>
          <w:lang w:eastAsia="pl-PL"/>
        </w:rPr>
        <w:t xml:space="preserve"> organizować swoją pracę</w:t>
      </w:r>
      <w:r w:rsidRPr="008E5C5F">
        <w:rPr>
          <w:rFonts w:ascii="MS Reference Sans Serif" w:eastAsia="Times New Roman" w:hAnsi="MS Reference Sans Serif" w:cs="Arial"/>
          <w:bCs/>
          <w:sz w:val="20"/>
          <w:szCs w:val="20"/>
          <w:lang w:eastAsia="pl-PL"/>
        </w:rPr>
        <w:t xml:space="preserve"> w dostosowaniu do bieżących potrzeb realizowanego zadania,</w:t>
      </w:r>
      <w:r w:rsidRPr="008E5C5F">
        <w:rPr>
          <w:rFonts w:ascii="Arial" w:eastAsia="Times New Roman" w:hAnsi="Arial" w:cs="Arial"/>
          <w:sz w:val="20"/>
          <w:szCs w:val="20"/>
          <w:lang w:eastAsia="pl-PL"/>
        </w:rPr>
        <w:t xml:space="preserve"> o którym mowa w pkt 1.1 niniejszego Opisu, wynikających z aktualnie wykonywanych prac, na bazie zatwierdzonego aktualnego harmonogramu robót budowlanych.</w:t>
      </w:r>
    </w:p>
    <w:p w14:paraId="7D3B8288" w14:textId="77777777" w:rsidR="008E5C5F" w:rsidRPr="008E5C5F" w:rsidRDefault="008E5C5F" w:rsidP="008E5C5F">
      <w:pPr>
        <w:spacing w:after="0" w:line="240" w:lineRule="auto"/>
        <w:ind w:left="23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E5C5F">
        <w:rPr>
          <w:rFonts w:ascii="Arial" w:eastAsia="Times New Roman" w:hAnsi="Arial" w:cs="Arial"/>
          <w:sz w:val="20"/>
          <w:szCs w:val="20"/>
          <w:lang w:eastAsia="pl-PL"/>
        </w:rPr>
        <w:t xml:space="preserve">Zamawiający wymaga od Nadzoru takiej organizacji swojego czasu pracy, aby nie powodował on zbędnych przerw w prowadzeniu robót budowlanych i zobowiązuje Nadzór do niezwłocznego przystępowania do odbioru zgłoszonych przez Wykonawcę robót. </w:t>
      </w:r>
    </w:p>
    <w:p w14:paraId="6F0B9756" w14:textId="77777777" w:rsidR="008E5C5F" w:rsidRPr="008E5C5F" w:rsidRDefault="008E5C5F" w:rsidP="008E5C5F">
      <w:pPr>
        <w:spacing w:after="0" w:line="240" w:lineRule="auto"/>
        <w:ind w:left="23" w:right="40"/>
        <w:rPr>
          <w:rFonts w:ascii="Arial" w:eastAsia="Times New Roman" w:hAnsi="Arial" w:cs="Arial"/>
          <w:sz w:val="20"/>
          <w:szCs w:val="20"/>
          <w:lang w:eastAsia="pl-PL"/>
        </w:rPr>
      </w:pPr>
      <w:r w:rsidRPr="008E5C5F">
        <w:rPr>
          <w:rFonts w:ascii="Arial" w:eastAsia="Times New Roman" w:hAnsi="Arial" w:cs="Arial"/>
          <w:sz w:val="20"/>
          <w:szCs w:val="20"/>
          <w:lang w:eastAsia="pl-PL"/>
        </w:rPr>
        <w:lastRenderedPageBreak/>
        <w:t>Nadzór w okresie 12 miesięcy rękojmi i gwarancji winien być wykonywany co najmniej przez Inspektora Nadzoru Koordynatora.</w:t>
      </w:r>
    </w:p>
    <w:p w14:paraId="2AB9A8DE" w14:textId="77777777" w:rsidR="008E5C5F" w:rsidRPr="008E5C5F" w:rsidRDefault="008E5C5F" w:rsidP="008E5C5F">
      <w:pPr>
        <w:spacing w:after="0" w:line="240" w:lineRule="auto"/>
        <w:ind w:left="23" w:right="40"/>
        <w:rPr>
          <w:rFonts w:ascii="Arial" w:eastAsia="Times New Roman" w:hAnsi="Arial" w:cs="Arial"/>
          <w:sz w:val="20"/>
          <w:szCs w:val="20"/>
          <w:lang w:eastAsia="pl-PL"/>
        </w:rPr>
      </w:pPr>
      <w:r w:rsidRPr="008E5C5F">
        <w:rPr>
          <w:rFonts w:ascii="Arial" w:eastAsia="Times New Roman" w:hAnsi="Arial" w:cs="Arial"/>
          <w:sz w:val="20"/>
          <w:szCs w:val="20"/>
          <w:lang w:eastAsia="pl-PL"/>
        </w:rPr>
        <w:t>Zamawiający wymaga, aby inspektorzy nadzoru stawili się na terenie budowy, na każde jego żądanie, w czasie nie dłuższym niż trzy godziny od terminu, w którym odebrali oni informację o wezwaniu.</w:t>
      </w:r>
    </w:p>
    <w:p w14:paraId="2F901268" w14:textId="77777777" w:rsidR="008E5C5F" w:rsidRPr="008E5C5F" w:rsidRDefault="008E5C5F" w:rsidP="008E5C5F">
      <w:pPr>
        <w:spacing w:after="0" w:line="240" w:lineRule="auto"/>
        <w:rPr>
          <w:rFonts w:ascii="Arial" w:eastAsia="Times New Roman" w:hAnsi="Arial" w:cs="Times New Roman"/>
          <w:b/>
          <w:sz w:val="20"/>
          <w:szCs w:val="20"/>
          <w:lang w:eastAsia="pl-PL"/>
        </w:rPr>
      </w:pPr>
      <w:bookmarkStart w:id="13" w:name="bookmark19"/>
    </w:p>
    <w:p w14:paraId="451EFDBE" w14:textId="77777777" w:rsidR="008E5C5F" w:rsidRPr="008E5C5F" w:rsidRDefault="008E5C5F" w:rsidP="008E5C5F">
      <w:pPr>
        <w:spacing w:after="0" w:line="240" w:lineRule="auto"/>
        <w:rPr>
          <w:rFonts w:ascii="Arial" w:eastAsia="Times New Roman" w:hAnsi="Arial" w:cs="Times New Roman"/>
          <w:b/>
          <w:sz w:val="20"/>
          <w:szCs w:val="20"/>
          <w:lang w:eastAsia="pl-PL"/>
        </w:rPr>
      </w:pPr>
      <w:r w:rsidRPr="008E5C5F">
        <w:rPr>
          <w:rFonts w:ascii="Arial" w:eastAsia="Times New Roman" w:hAnsi="Arial" w:cs="Times New Roman"/>
          <w:b/>
          <w:sz w:val="20"/>
          <w:szCs w:val="20"/>
          <w:lang w:eastAsia="pl-PL"/>
        </w:rPr>
        <w:t>3.3. Odbiór usługi</w:t>
      </w:r>
      <w:bookmarkEnd w:id="13"/>
    </w:p>
    <w:p w14:paraId="50F93352" w14:textId="427672EF" w:rsidR="008E5C5F" w:rsidRPr="008E5C5F" w:rsidRDefault="008E5C5F" w:rsidP="008E5C5F">
      <w:pPr>
        <w:spacing w:after="0" w:line="240" w:lineRule="auto"/>
        <w:ind w:left="23"/>
        <w:rPr>
          <w:rFonts w:ascii="Arial" w:eastAsia="Times New Roman" w:hAnsi="Arial" w:cs="Arial"/>
          <w:sz w:val="20"/>
          <w:szCs w:val="20"/>
          <w:lang w:eastAsia="pl-PL"/>
        </w:rPr>
      </w:pPr>
      <w:r w:rsidRPr="008E5C5F">
        <w:rPr>
          <w:rFonts w:ascii="Arial" w:eastAsia="Times New Roman" w:hAnsi="Arial" w:cs="Arial"/>
          <w:sz w:val="20"/>
          <w:szCs w:val="20"/>
          <w:lang w:eastAsia="pl-PL"/>
        </w:rPr>
        <w:t>Odbiory częściowe</w:t>
      </w:r>
      <w:r w:rsidR="004C5DEC">
        <w:rPr>
          <w:rFonts w:ascii="Arial" w:eastAsia="Times New Roman" w:hAnsi="Arial" w:cs="Arial"/>
          <w:sz w:val="20"/>
          <w:szCs w:val="20"/>
          <w:lang w:eastAsia="pl-PL"/>
        </w:rPr>
        <w:t>/końcowy</w:t>
      </w:r>
      <w:r w:rsidRPr="008E5C5F">
        <w:rPr>
          <w:rFonts w:ascii="Arial" w:eastAsia="Times New Roman" w:hAnsi="Arial" w:cs="Arial"/>
          <w:sz w:val="20"/>
          <w:szCs w:val="20"/>
          <w:lang w:eastAsia="pl-PL"/>
        </w:rPr>
        <w:t xml:space="preserve"> usługi dokonywane będą:</w:t>
      </w:r>
    </w:p>
    <w:p w14:paraId="524877F4" w14:textId="77777777" w:rsidR="00D36E91" w:rsidRDefault="00D36E91" w:rsidP="008E5C5F">
      <w:pPr>
        <w:numPr>
          <w:ilvl w:val="0"/>
          <w:numId w:val="23"/>
        </w:numPr>
        <w:spacing w:after="0" w:line="240" w:lineRule="auto"/>
        <w:ind w:left="357" w:hanging="357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w okresie realizacji zamówienia - </w:t>
      </w:r>
      <w:r w:rsidR="008E5C5F" w:rsidRPr="008E5C5F">
        <w:rPr>
          <w:rFonts w:ascii="Arial" w:eastAsia="Times New Roman" w:hAnsi="Arial" w:cs="Arial"/>
          <w:sz w:val="20"/>
          <w:szCs w:val="20"/>
          <w:lang w:eastAsia="pl-PL"/>
        </w:rPr>
        <w:t>w oparciu o protokoły częściowe/końcowe odbioru</w:t>
      </w:r>
      <w:r>
        <w:rPr>
          <w:rFonts w:ascii="Arial" w:eastAsia="Times New Roman" w:hAnsi="Arial" w:cs="Arial"/>
          <w:sz w:val="20"/>
          <w:szCs w:val="20"/>
          <w:lang w:eastAsia="pl-PL"/>
        </w:rPr>
        <w:t>:</w:t>
      </w:r>
    </w:p>
    <w:p w14:paraId="0332ADB4" w14:textId="2193A278" w:rsidR="008E5C5F" w:rsidRDefault="006A22BC" w:rsidP="00640A46">
      <w:pPr>
        <w:pStyle w:val="Akapitzlist"/>
        <w:numPr>
          <w:ilvl w:val="0"/>
          <w:numId w:val="40"/>
        </w:numPr>
        <w:spacing w:after="0" w:line="240" w:lineRule="auto"/>
        <w:ind w:hanging="349"/>
        <w:rPr>
          <w:rFonts w:ascii="Arial" w:eastAsia="Times New Roman" w:hAnsi="Arial" w:cs="Arial"/>
          <w:sz w:val="20"/>
          <w:szCs w:val="20"/>
          <w:lang w:eastAsia="pl-PL"/>
        </w:rPr>
      </w:pPr>
      <w:r w:rsidRPr="00D36E91">
        <w:rPr>
          <w:rFonts w:ascii="Arial" w:eastAsia="Times New Roman" w:hAnsi="Arial" w:cs="Arial"/>
          <w:sz w:val="20"/>
          <w:szCs w:val="20"/>
          <w:lang w:eastAsia="pl-PL"/>
        </w:rPr>
        <w:t>etapów ustalonych w harmonogramie, o którym mowa w pkt. 2.1.1</w:t>
      </w:r>
      <w:r w:rsidR="00D36E91" w:rsidRPr="00D36E91">
        <w:rPr>
          <w:rFonts w:ascii="Arial" w:eastAsia="Times New Roman" w:hAnsi="Arial" w:cs="Arial"/>
          <w:sz w:val="20"/>
          <w:szCs w:val="20"/>
          <w:lang w:eastAsia="pl-PL"/>
        </w:rPr>
        <w:t xml:space="preserve">, </w:t>
      </w:r>
    </w:p>
    <w:p w14:paraId="37CC93DC" w14:textId="32939CDE" w:rsidR="00D36E91" w:rsidRPr="00D36E91" w:rsidRDefault="00D36E91" w:rsidP="00640A46">
      <w:pPr>
        <w:pStyle w:val="Akapitzlist"/>
        <w:numPr>
          <w:ilvl w:val="0"/>
          <w:numId w:val="40"/>
        </w:numPr>
        <w:spacing w:after="0" w:line="240" w:lineRule="auto"/>
        <w:ind w:hanging="349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robót budowlanych wykonanych przez </w:t>
      </w:r>
      <w:r w:rsidR="004C5DEC">
        <w:rPr>
          <w:rFonts w:ascii="Arial" w:eastAsia="Times New Roman" w:hAnsi="Arial" w:cs="Arial"/>
          <w:sz w:val="20"/>
          <w:szCs w:val="20"/>
          <w:lang w:eastAsia="pl-PL"/>
        </w:rPr>
        <w:t>WR.</w:t>
      </w:r>
    </w:p>
    <w:p w14:paraId="4A3E8EDC" w14:textId="26447AFE" w:rsidR="008E5C5F" w:rsidRPr="008E5C5F" w:rsidRDefault="006A22BC" w:rsidP="008E5C5F">
      <w:pPr>
        <w:numPr>
          <w:ilvl w:val="0"/>
          <w:numId w:val="23"/>
        </w:numPr>
        <w:spacing w:after="0" w:line="240" w:lineRule="auto"/>
        <w:ind w:left="360" w:right="4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w</w:t>
      </w:r>
      <w:r w:rsidR="008E5C5F" w:rsidRPr="008E5C5F">
        <w:rPr>
          <w:rFonts w:ascii="Arial" w:eastAsia="Times New Roman" w:hAnsi="Arial" w:cs="Arial"/>
          <w:sz w:val="20"/>
          <w:szCs w:val="20"/>
          <w:lang w:eastAsia="pl-PL"/>
        </w:rPr>
        <w:t xml:space="preserve"> okresie 12 miesięcy rękojmi</w:t>
      </w:r>
      <w:r w:rsidR="00D36E91">
        <w:rPr>
          <w:rFonts w:ascii="Arial" w:eastAsia="Times New Roman" w:hAnsi="Arial" w:cs="Arial"/>
          <w:sz w:val="20"/>
          <w:szCs w:val="20"/>
          <w:lang w:eastAsia="pl-PL"/>
        </w:rPr>
        <w:t>,</w:t>
      </w:r>
      <w:r w:rsidR="008E5C5F" w:rsidRPr="008E5C5F">
        <w:rPr>
          <w:rFonts w:ascii="Arial" w:eastAsia="Times New Roman" w:hAnsi="Arial" w:cs="Arial"/>
          <w:sz w:val="20"/>
          <w:szCs w:val="20"/>
          <w:lang w:eastAsia="pl-PL"/>
        </w:rPr>
        <w:t xml:space="preserve"> w oparciu o protokół z przeprowadzonego przeglądu i końcowy w oparciu o pokontrolny protokół usunięcia wad zatwierdzony przez Zamawiającego.</w:t>
      </w:r>
    </w:p>
    <w:p w14:paraId="5CFB57CD" w14:textId="77777777" w:rsidR="008E5C5F" w:rsidRPr="008E5C5F" w:rsidRDefault="008E5C5F" w:rsidP="008E5C5F">
      <w:pPr>
        <w:spacing w:after="0" w:line="240" w:lineRule="auto"/>
        <w:rPr>
          <w:rFonts w:ascii="Arial" w:eastAsia="Times New Roman" w:hAnsi="Arial" w:cs="Times New Roman"/>
          <w:b/>
          <w:sz w:val="20"/>
          <w:szCs w:val="20"/>
          <w:lang w:eastAsia="pl-PL"/>
        </w:rPr>
      </w:pPr>
      <w:bookmarkStart w:id="14" w:name="bookmark20"/>
      <w:r w:rsidRPr="008E5C5F">
        <w:rPr>
          <w:rFonts w:ascii="Arial" w:eastAsia="Times New Roman" w:hAnsi="Arial" w:cs="Times New Roman"/>
          <w:b/>
          <w:sz w:val="20"/>
          <w:szCs w:val="20"/>
          <w:lang w:eastAsia="pl-PL"/>
        </w:rPr>
        <w:t>4. Płatności</w:t>
      </w:r>
      <w:bookmarkEnd w:id="14"/>
    </w:p>
    <w:p w14:paraId="31644810" w14:textId="2C62FE7B" w:rsidR="008E5C5F" w:rsidRPr="008E5C5F" w:rsidRDefault="006A22BC" w:rsidP="008E5C5F">
      <w:pPr>
        <w:spacing w:after="0" w:line="240" w:lineRule="auto"/>
        <w:ind w:left="23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IŻ może </w:t>
      </w:r>
      <w:r w:rsidR="008E5C5F" w:rsidRPr="008E5C5F">
        <w:rPr>
          <w:rFonts w:ascii="Arial" w:eastAsia="Times New Roman" w:hAnsi="Arial" w:cs="Arial"/>
          <w:sz w:val="20"/>
          <w:szCs w:val="20"/>
          <w:lang w:eastAsia="pl-PL"/>
        </w:rPr>
        <w:t>ma  prawo do wystawienia faktur częściowych</w:t>
      </w:r>
      <w:r w:rsidR="004C5DEC">
        <w:rPr>
          <w:rFonts w:ascii="Arial" w:eastAsia="Times New Roman" w:hAnsi="Arial" w:cs="Arial"/>
          <w:sz w:val="20"/>
          <w:szCs w:val="20"/>
          <w:lang w:eastAsia="pl-PL"/>
        </w:rPr>
        <w:t>/końcowego</w:t>
      </w:r>
      <w:r w:rsidR="008E5C5F" w:rsidRPr="008E5C5F">
        <w:rPr>
          <w:rFonts w:ascii="Arial" w:eastAsia="Times New Roman" w:hAnsi="Arial" w:cs="Arial"/>
          <w:sz w:val="20"/>
          <w:szCs w:val="20"/>
          <w:lang w:eastAsia="pl-PL"/>
        </w:rPr>
        <w:t xml:space="preserve">, w terminach odpowiadających terminom </w:t>
      </w:r>
      <w:r w:rsidR="004C5DEC">
        <w:rPr>
          <w:rFonts w:ascii="Arial" w:eastAsia="Times New Roman" w:hAnsi="Arial" w:cs="Arial"/>
          <w:sz w:val="20"/>
          <w:szCs w:val="20"/>
          <w:lang w:eastAsia="pl-PL"/>
        </w:rPr>
        <w:t>przyjęcia bez zastrzeżeń po stronie zamawiającego protokołów częściowych/końcowego</w:t>
      </w:r>
      <w:r>
        <w:rPr>
          <w:rFonts w:ascii="Arial" w:eastAsia="Times New Roman" w:hAnsi="Arial" w:cs="Arial"/>
          <w:sz w:val="20"/>
          <w:szCs w:val="20"/>
          <w:lang w:eastAsia="pl-PL"/>
        </w:rPr>
        <w:t>, o któr</w:t>
      </w:r>
      <w:r w:rsidR="004C5DEC">
        <w:rPr>
          <w:rFonts w:ascii="Arial" w:eastAsia="Times New Roman" w:hAnsi="Arial" w:cs="Arial"/>
          <w:sz w:val="20"/>
          <w:szCs w:val="20"/>
          <w:lang w:eastAsia="pl-PL"/>
        </w:rPr>
        <w:t>ych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mowa w pkt. </w:t>
      </w:r>
      <w:r w:rsidR="004C5DEC">
        <w:rPr>
          <w:rFonts w:ascii="Arial" w:eastAsia="Times New Roman" w:hAnsi="Arial" w:cs="Arial"/>
          <w:sz w:val="20"/>
          <w:szCs w:val="20"/>
          <w:lang w:eastAsia="pl-PL"/>
        </w:rPr>
        <w:t>3.3</w:t>
      </w:r>
      <w:r w:rsidR="008E5C5F" w:rsidRPr="008E5C5F">
        <w:rPr>
          <w:rFonts w:ascii="Arial" w:eastAsia="Times New Roman" w:hAnsi="Arial" w:cs="Arial"/>
          <w:sz w:val="20"/>
          <w:szCs w:val="20"/>
          <w:lang w:eastAsia="pl-PL"/>
        </w:rPr>
        <w:t>.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</w:p>
    <w:p w14:paraId="6F2D5990" w14:textId="77777777" w:rsidR="008E5C5F" w:rsidRPr="008E5C5F" w:rsidRDefault="008E5C5F" w:rsidP="008E5C5F">
      <w:pPr>
        <w:spacing w:after="0" w:line="240" w:lineRule="auto"/>
        <w:rPr>
          <w:rFonts w:ascii="Arial" w:eastAsia="Times New Roman" w:hAnsi="Arial" w:cs="Times New Roman"/>
          <w:b/>
          <w:sz w:val="20"/>
          <w:szCs w:val="20"/>
          <w:lang w:eastAsia="pl-PL"/>
        </w:rPr>
      </w:pPr>
      <w:r w:rsidRPr="008E5C5F">
        <w:rPr>
          <w:rFonts w:ascii="Arial" w:eastAsia="Times New Roman" w:hAnsi="Arial" w:cs="Times New Roman"/>
          <w:b/>
          <w:sz w:val="20"/>
          <w:szCs w:val="20"/>
          <w:lang w:eastAsia="pl-PL"/>
        </w:rPr>
        <w:t>5.Zabezpieczenie należytego wykonania umowy</w:t>
      </w:r>
    </w:p>
    <w:p w14:paraId="39D1DBA7" w14:textId="77777777" w:rsidR="008E5C5F" w:rsidRPr="008E5C5F" w:rsidRDefault="008E5C5F" w:rsidP="008E5C5F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pl-PL"/>
        </w:rPr>
      </w:pPr>
      <w:r w:rsidRPr="008E5C5F">
        <w:rPr>
          <w:rFonts w:ascii="Arial" w:eastAsia="Times New Roman" w:hAnsi="Arial" w:cs="Times New Roman"/>
          <w:sz w:val="20"/>
          <w:szCs w:val="20"/>
          <w:lang w:eastAsia="pl-PL"/>
        </w:rPr>
        <w:t>10% wartości kontraktu z Wykonawcą – zgodnie z warunkami zawartymi w umowie.</w:t>
      </w:r>
    </w:p>
    <w:p w14:paraId="42E476B3" w14:textId="77777777" w:rsidR="008831EB" w:rsidRDefault="008831EB" w:rsidP="008831EB">
      <w:pPr>
        <w:pStyle w:val="Akapitzlist"/>
        <w:spacing w:after="0" w:line="240" w:lineRule="auto"/>
        <w:ind w:left="426"/>
      </w:pPr>
    </w:p>
    <w:p w14:paraId="51AA937B" w14:textId="77777777" w:rsidR="007618E2" w:rsidRDefault="007618E2" w:rsidP="007618E2">
      <w:pPr>
        <w:spacing w:after="0" w:line="240" w:lineRule="auto"/>
      </w:pPr>
    </w:p>
    <w:p w14:paraId="17E8C973" w14:textId="77777777" w:rsidR="00647DF5" w:rsidRPr="00647DF5" w:rsidRDefault="00647DF5" w:rsidP="00647DF5"/>
    <w:sectPr w:rsidR="00647DF5" w:rsidRPr="00647D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S Reference Sans Serif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5"/>
    <w:multiLevelType w:val="multilevel"/>
    <w:tmpl w:val="00000004"/>
    <w:lvl w:ilvl="0">
      <w:start w:val="1"/>
      <w:numFmt w:val="bullet"/>
      <w:lvlText w:val="-"/>
      <w:lvlJc w:val="left"/>
      <w:rPr>
        <w:rFonts w:ascii="MS Reference Sans Serif" w:hAnsi="MS Reference Sans Serif" w:cs="MS Reference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bullet"/>
      <w:lvlText w:val="-"/>
      <w:lvlJc w:val="left"/>
      <w:rPr>
        <w:rFonts w:ascii="MS Reference Sans Serif" w:hAnsi="MS Reference Sans Serif" w:cs="MS Reference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bullet"/>
      <w:lvlText w:val="-"/>
      <w:lvlJc w:val="left"/>
      <w:rPr>
        <w:rFonts w:ascii="MS Reference Sans Serif" w:hAnsi="MS Reference Sans Serif" w:cs="MS Reference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bullet"/>
      <w:lvlText w:val="-"/>
      <w:lvlJc w:val="left"/>
      <w:rPr>
        <w:rFonts w:ascii="MS Reference Sans Serif" w:hAnsi="MS Reference Sans Serif" w:cs="MS Reference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bullet"/>
      <w:lvlText w:val="-"/>
      <w:lvlJc w:val="left"/>
      <w:rPr>
        <w:rFonts w:ascii="MS Reference Sans Serif" w:hAnsi="MS Reference Sans Serif" w:cs="MS Reference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bullet"/>
      <w:lvlText w:val="-"/>
      <w:lvlJc w:val="left"/>
      <w:rPr>
        <w:rFonts w:ascii="MS Reference Sans Serif" w:hAnsi="MS Reference Sans Serif" w:cs="MS Reference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bullet"/>
      <w:lvlText w:val="-"/>
      <w:lvlJc w:val="left"/>
      <w:rPr>
        <w:rFonts w:ascii="MS Reference Sans Serif" w:hAnsi="MS Reference Sans Serif" w:cs="MS Reference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bullet"/>
      <w:lvlText w:val="-"/>
      <w:lvlJc w:val="left"/>
      <w:rPr>
        <w:rFonts w:ascii="MS Reference Sans Serif" w:hAnsi="MS Reference Sans Serif" w:cs="MS Reference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bullet"/>
      <w:lvlText w:val="-"/>
      <w:lvlJc w:val="left"/>
      <w:rPr>
        <w:rFonts w:ascii="MS Reference Sans Serif" w:hAnsi="MS Reference Sans Serif" w:cs="MS Reference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1" w15:restartNumberingAfterBreak="0">
    <w:nsid w:val="00000009"/>
    <w:multiLevelType w:val="multilevel"/>
    <w:tmpl w:val="00000008"/>
    <w:lvl w:ilvl="0">
      <w:start w:val="1"/>
      <w:numFmt w:val="bullet"/>
      <w:lvlText w:val="•"/>
      <w:lvlJc w:val="left"/>
      <w:rPr>
        <w:rFonts w:ascii="MS Reference Sans Serif" w:hAnsi="MS Reference Sans Serif" w:cs="MS Reference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bullet"/>
      <w:lvlText w:val="•"/>
      <w:lvlJc w:val="left"/>
      <w:rPr>
        <w:rFonts w:ascii="MS Reference Sans Serif" w:hAnsi="MS Reference Sans Serif" w:cs="MS Reference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bullet"/>
      <w:lvlText w:val="•"/>
      <w:lvlJc w:val="left"/>
      <w:rPr>
        <w:rFonts w:ascii="MS Reference Sans Serif" w:hAnsi="MS Reference Sans Serif" w:cs="MS Reference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bullet"/>
      <w:lvlText w:val="•"/>
      <w:lvlJc w:val="left"/>
      <w:rPr>
        <w:rFonts w:ascii="MS Reference Sans Serif" w:hAnsi="MS Reference Sans Serif" w:cs="MS Reference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bullet"/>
      <w:lvlText w:val="•"/>
      <w:lvlJc w:val="left"/>
      <w:rPr>
        <w:rFonts w:ascii="MS Reference Sans Serif" w:hAnsi="MS Reference Sans Serif" w:cs="MS Reference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bullet"/>
      <w:lvlText w:val="•"/>
      <w:lvlJc w:val="left"/>
      <w:rPr>
        <w:rFonts w:ascii="MS Reference Sans Serif" w:hAnsi="MS Reference Sans Serif" w:cs="MS Reference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bullet"/>
      <w:lvlText w:val="•"/>
      <w:lvlJc w:val="left"/>
      <w:rPr>
        <w:rFonts w:ascii="MS Reference Sans Serif" w:hAnsi="MS Reference Sans Serif" w:cs="MS Reference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bullet"/>
      <w:lvlText w:val="•"/>
      <w:lvlJc w:val="left"/>
      <w:rPr>
        <w:rFonts w:ascii="MS Reference Sans Serif" w:hAnsi="MS Reference Sans Serif" w:cs="MS Reference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bullet"/>
      <w:lvlText w:val="•"/>
      <w:lvlJc w:val="left"/>
      <w:rPr>
        <w:rFonts w:ascii="MS Reference Sans Serif" w:hAnsi="MS Reference Sans Serif" w:cs="MS Reference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2" w15:restartNumberingAfterBreak="0">
    <w:nsid w:val="0000000B"/>
    <w:multiLevelType w:val="multilevel"/>
    <w:tmpl w:val="0000000A"/>
    <w:lvl w:ilvl="0">
      <w:start w:val="1"/>
      <w:numFmt w:val="bullet"/>
      <w:lvlText w:val="-"/>
      <w:lvlJc w:val="left"/>
      <w:rPr>
        <w:rFonts w:ascii="MS Reference Sans Serif" w:hAnsi="MS Reference Sans Serif" w:cs="MS Reference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2)"/>
      <w:lvlJc w:val="left"/>
      <w:rPr>
        <w:rFonts w:ascii="MS Reference Sans Serif" w:hAnsi="MS Reference Sans Serif" w:cs="MS Reference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4"/>
      <w:numFmt w:val="decimal"/>
      <w:lvlText w:val="%3."/>
      <w:lvlJc w:val="left"/>
      <w:rPr>
        <w:rFonts w:ascii="MS Reference Sans Serif" w:hAnsi="MS Reference Sans Serif" w:cs="MS Reference Sans Serif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4"/>
      <w:numFmt w:val="decimal"/>
      <w:lvlText w:val="%3."/>
      <w:lvlJc w:val="left"/>
      <w:rPr>
        <w:rFonts w:ascii="MS Reference Sans Serif" w:hAnsi="MS Reference Sans Serif" w:cs="MS Reference Sans Serif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4"/>
      <w:numFmt w:val="decimal"/>
      <w:lvlText w:val="%3."/>
      <w:lvlJc w:val="left"/>
      <w:rPr>
        <w:rFonts w:ascii="MS Reference Sans Serif" w:hAnsi="MS Reference Sans Serif" w:cs="MS Reference Sans Serif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4"/>
      <w:numFmt w:val="decimal"/>
      <w:lvlText w:val="%3."/>
      <w:lvlJc w:val="left"/>
      <w:rPr>
        <w:rFonts w:ascii="MS Reference Sans Serif" w:hAnsi="MS Reference Sans Serif" w:cs="MS Reference Sans Serif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4"/>
      <w:numFmt w:val="decimal"/>
      <w:lvlText w:val="%3."/>
      <w:lvlJc w:val="left"/>
      <w:rPr>
        <w:rFonts w:ascii="MS Reference Sans Serif" w:hAnsi="MS Reference Sans Serif" w:cs="MS Reference Sans Serif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4"/>
      <w:numFmt w:val="decimal"/>
      <w:lvlText w:val="%3."/>
      <w:lvlJc w:val="left"/>
      <w:rPr>
        <w:rFonts w:ascii="MS Reference Sans Serif" w:hAnsi="MS Reference Sans Serif" w:cs="MS Reference Sans Serif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4"/>
      <w:numFmt w:val="decimal"/>
      <w:lvlText w:val="%3."/>
      <w:lvlJc w:val="left"/>
      <w:rPr>
        <w:rFonts w:ascii="MS Reference Sans Serif" w:hAnsi="MS Reference Sans Serif" w:cs="MS Reference Sans Serif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3" w15:restartNumberingAfterBreak="0">
    <w:nsid w:val="005E42B2"/>
    <w:multiLevelType w:val="hybridMultilevel"/>
    <w:tmpl w:val="5F56C186"/>
    <w:lvl w:ilvl="0" w:tplc="2E444C44">
      <w:start w:val="1"/>
      <w:numFmt w:val="decimal"/>
      <w:lvlText w:val="2.3.%1."/>
      <w:lvlJc w:val="left"/>
      <w:pPr>
        <w:ind w:left="180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00963A31"/>
    <w:multiLevelType w:val="hybridMultilevel"/>
    <w:tmpl w:val="D916A0AE"/>
    <w:lvl w:ilvl="0" w:tplc="9F7A8770">
      <w:start w:val="1"/>
      <w:numFmt w:val="decimal"/>
      <w:lvlText w:val="2.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343485D"/>
    <w:multiLevelType w:val="hybridMultilevel"/>
    <w:tmpl w:val="B7AA9B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632678F"/>
    <w:multiLevelType w:val="hybridMultilevel"/>
    <w:tmpl w:val="3E84C1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114F1A"/>
    <w:multiLevelType w:val="multilevel"/>
    <w:tmpl w:val="38849F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lowerLetter"/>
      <w:suff w:val="space"/>
      <w:lvlText w:val="%4)"/>
      <w:lvlJc w:val="left"/>
      <w:pPr>
        <w:ind w:left="1728" w:hanging="648"/>
      </w:pPr>
      <w:rPr>
        <w:rFonts w:ascii="Arial" w:hAnsi="Arial" w:hint="default"/>
        <w:b w:val="0"/>
        <w:i w:val="0"/>
        <w:strike w:val="0"/>
        <w:dstrike w:val="0"/>
        <w:color w:val="000000"/>
        <w:sz w:val="20"/>
        <w:szCs w:val="30"/>
        <w:u w:val="none" w:color="000000"/>
        <w:vertAlign w:val="baseli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0B1252A2"/>
    <w:multiLevelType w:val="hybridMultilevel"/>
    <w:tmpl w:val="A0DE02A8"/>
    <w:lvl w:ilvl="0" w:tplc="6F8CF218">
      <w:start w:val="1"/>
      <w:numFmt w:val="decimal"/>
      <w:lvlText w:val="2.2.%1."/>
      <w:lvlJc w:val="left"/>
      <w:pPr>
        <w:ind w:left="901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CBD5750"/>
    <w:multiLevelType w:val="hybridMultilevel"/>
    <w:tmpl w:val="C770B40E"/>
    <w:lvl w:ilvl="0" w:tplc="9572D922">
      <w:start w:val="1"/>
      <w:numFmt w:val="decimal"/>
      <w:lvlText w:val="3.%1."/>
      <w:lvlJc w:val="left"/>
      <w:pPr>
        <w:ind w:left="1004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10693AE3"/>
    <w:multiLevelType w:val="hybridMultilevel"/>
    <w:tmpl w:val="F37A2ABA"/>
    <w:lvl w:ilvl="0" w:tplc="5C524E80">
      <w:start w:val="1"/>
      <w:numFmt w:val="decimal"/>
      <w:lvlText w:val="2.5.%1."/>
      <w:lvlJc w:val="left"/>
      <w:pPr>
        <w:ind w:left="1287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10746027"/>
    <w:multiLevelType w:val="hybridMultilevel"/>
    <w:tmpl w:val="FE2EC336"/>
    <w:lvl w:ilvl="0" w:tplc="432681AE">
      <w:start w:val="1"/>
      <w:numFmt w:val="decimal"/>
      <w:lvlText w:val="2.%1."/>
      <w:lvlJc w:val="left"/>
      <w:pPr>
        <w:ind w:left="720" w:hanging="360"/>
      </w:pPr>
      <w:rPr>
        <w:rFonts w:ascii="Arial" w:hAnsi="Arial" w:cs="Arial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2EB0440"/>
    <w:multiLevelType w:val="hybridMultilevel"/>
    <w:tmpl w:val="ED1CEB58"/>
    <w:lvl w:ilvl="0" w:tplc="45E82FE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</w:rPr>
    </w:lvl>
    <w:lvl w:ilvl="1" w:tplc="B9188654">
      <w:start w:val="1"/>
      <w:numFmt w:val="decimal"/>
      <w:lvlText w:val="2.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7EF5B98"/>
    <w:multiLevelType w:val="hybridMultilevel"/>
    <w:tmpl w:val="59AEBB5A"/>
    <w:lvl w:ilvl="0" w:tplc="BFE2C3F6">
      <w:start w:val="1"/>
      <w:numFmt w:val="bullet"/>
      <w:lvlText w:val=""/>
      <w:lvlJc w:val="left"/>
      <w:pPr>
        <w:tabs>
          <w:tab w:val="num" w:pos="1100"/>
        </w:tabs>
        <w:ind w:left="110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2180"/>
        </w:tabs>
        <w:ind w:left="21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900"/>
        </w:tabs>
        <w:ind w:left="29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620"/>
        </w:tabs>
        <w:ind w:left="36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40"/>
        </w:tabs>
        <w:ind w:left="43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60"/>
        </w:tabs>
        <w:ind w:left="50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80"/>
        </w:tabs>
        <w:ind w:left="57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500"/>
        </w:tabs>
        <w:ind w:left="65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220"/>
        </w:tabs>
        <w:ind w:left="7220" w:hanging="360"/>
      </w:pPr>
      <w:rPr>
        <w:rFonts w:ascii="Wingdings" w:hAnsi="Wingdings" w:hint="default"/>
      </w:rPr>
    </w:lvl>
  </w:abstractNum>
  <w:abstractNum w:abstractNumId="14" w15:restartNumberingAfterBreak="0">
    <w:nsid w:val="18CD3770"/>
    <w:multiLevelType w:val="hybridMultilevel"/>
    <w:tmpl w:val="13888CAA"/>
    <w:lvl w:ilvl="0" w:tplc="9CEECA30">
      <w:start w:val="1"/>
      <w:numFmt w:val="decimal"/>
      <w:lvlText w:val="1.3.%1."/>
      <w:lvlJc w:val="left"/>
      <w:pPr>
        <w:tabs>
          <w:tab w:val="num" w:pos="-360"/>
        </w:tabs>
        <w:ind w:left="360" w:hanging="360"/>
      </w:pPr>
      <w:rPr>
        <w:rFonts w:hint="default"/>
        <w:b w:val="0"/>
        <w:i w:val="0"/>
      </w:rPr>
    </w:lvl>
    <w:lvl w:ilvl="1" w:tplc="50D424F4">
      <w:start w:val="4"/>
      <w:numFmt w:val="decimal"/>
      <w:lvlText w:val="1.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95E5E62"/>
    <w:multiLevelType w:val="hybridMultilevel"/>
    <w:tmpl w:val="1E50510A"/>
    <w:lvl w:ilvl="0" w:tplc="04150001">
      <w:start w:val="1"/>
      <w:numFmt w:val="bullet"/>
      <w:lvlText w:val=""/>
      <w:lvlJc w:val="left"/>
      <w:pPr>
        <w:ind w:left="90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2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4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6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8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0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2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4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61" w:hanging="360"/>
      </w:pPr>
      <w:rPr>
        <w:rFonts w:ascii="Wingdings" w:hAnsi="Wingdings" w:hint="default"/>
      </w:rPr>
    </w:lvl>
  </w:abstractNum>
  <w:abstractNum w:abstractNumId="16" w15:restartNumberingAfterBreak="0">
    <w:nsid w:val="2C1549E5"/>
    <w:multiLevelType w:val="multilevel"/>
    <w:tmpl w:val="38849F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lowerLetter"/>
      <w:suff w:val="space"/>
      <w:lvlText w:val="%4)"/>
      <w:lvlJc w:val="left"/>
      <w:pPr>
        <w:ind w:left="1728" w:hanging="648"/>
      </w:pPr>
      <w:rPr>
        <w:rFonts w:ascii="Arial" w:hAnsi="Arial" w:hint="default"/>
        <w:b w:val="0"/>
        <w:i w:val="0"/>
        <w:strike w:val="0"/>
        <w:dstrike w:val="0"/>
        <w:color w:val="000000"/>
        <w:sz w:val="20"/>
        <w:szCs w:val="30"/>
        <w:u w:val="none" w:color="000000"/>
        <w:vertAlign w:val="baseli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2DB06757"/>
    <w:multiLevelType w:val="hybridMultilevel"/>
    <w:tmpl w:val="5EF67AB0"/>
    <w:lvl w:ilvl="0" w:tplc="86DE7038">
      <w:start w:val="1"/>
      <w:numFmt w:val="decimal"/>
      <w:lvlText w:val="2.1.%1."/>
      <w:lvlJc w:val="left"/>
      <w:pPr>
        <w:ind w:left="901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621" w:hanging="360"/>
      </w:pPr>
    </w:lvl>
    <w:lvl w:ilvl="2" w:tplc="0415001B" w:tentative="1">
      <w:start w:val="1"/>
      <w:numFmt w:val="lowerRoman"/>
      <w:lvlText w:val="%3."/>
      <w:lvlJc w:val="right"/>
      <w:pPr>
        <w:ind w:left="2341" w:hanging="180"/>
      </w:pPr>
    </w:lvl>
    <w:lvl w:ilvl="3" w:tplc="0415000F" w:tentative="1">
      <w:start w:val="1"/>
      <w:numFmt w:val="decimal"/>
      <w:lvlText w:val="%4."/>
      <w:lvlJc w:val="left"/>
      <w:pPr>
        <w:ind w:left="3061" w:hanging="360"/>
      </w:pPr>
    </w:lvl>
    <w:lvl w:ilvl="4" w:tplc="04150019" w:tentative="1">
      <w:start w:val="1"/>
      <w:numFmt w:val="lowerLetter"/>
      <w:lvlText w:val="%5."/>
      <w:lvlJc w:val="left"/>
      <w:pPr>
        <w:ind w:left="3781" w:hanging="360"/>
      </w:pPr>
    </w:lvl>
    <w:lvl w:ilvl="5" w:tplc="0415001B" w:tentative="1">
      <w:start w:val="1"/>
      <w:numFmt w:val="lowerRoman"/>
      <w:lvlText w:val="%6."/>
      <w:lvlJc w:val="right"/>
      <w:pPr>
        <w:ind w:left="4501" w:hanging="180"/>
      </w:pPr>
    </w:lvl>
    <w:lvl w:ilvl="6" w:tplc="0415000F" w:tentative="1">
      <w:start w:val="1"/>
      <w:numFmt w:val="decimal"/>
      <w:lvlText w:val="%7."/>
      <w:lvlJc w:val="left"/>
      <w:pPr>
        <w:ind w:left="5221" w:hanging="360"/>
      </w:pPr>
    </w:lvl>
    <w:lvl w:ilvl="7" w:tplc="04150019" w:tentative="1">
      <w:start w:val="1"/>
      <w:numFmt w:val="lowerLetter"/>
      <w:lvlText w:val="%8."/>
      <w:lvlJc w:val="left"/>
      <w:pPr>
        <w:ind w:left="5941" w:hanging="360"/>
      </w:pPr>
    </w:lvl>
    <w:lvl w:ilvl="8" w:tplc="0415001B" w:tentative="1">
      <w:start w:val="1"/>
      <w:numFmt w:val="lowerRoman"/>
      <w:lvlText w:val="%9."/>
      <w:lvlJc w:val="right"/>
      <w:pPr>
        <w:ind w:left="6661" w:hanging="180"/>
      </w:pPr>
    </w:lvl>
  </w:abstractNum>
  <w:abstractNum w:abstractNumId="18" w15:restartNumberingAfterBreak="0">
    <w:nsid w:val="36E954AB"/>
    <w:multiLevelType w:val="multilevel"/>
    <w:tmpl w:val="F4D886B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40"/>
        </w:tabs>
        <w:ind w:left="7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60"/>
        </w:tabs>
        <w:ind w:left="7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40"/>
        </w:tabs>
        <w:ind w:left="11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160"/>
        </w:tabs>
        <w:ind w:left="1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540"/>
        </w:tabs>
        <w:ind w:left="15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560"/>
        </w:tabs>
        <w:ind w:left="15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940"/>
        </w:tabs>
        <w:ind w:left="19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960"/>
        </w:tabs>
        <w:ind w:left="1960" w:hanging="1800"/>
      </w:pPr>
      <w:rPr>
        <w:rFonts w:hint="default"/>
      </w:rPr>
    </w:lvl>
  </w:abstractNum>
  <w:abstractNum w:abstractNumId="19" w15:restartNumberingAfterBreak="0">
    <w:nsid w:val="3BF201E7"/>
    <w:multiLevelType w:val="multilevel"/>
    <w:tmpl w:val="38849F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lowerLetter"/>
      <w:suff w:val="space"/>
      <w:lvlText w:val="%4)"/>
      <w:lvlJc w:val="left"/>
      <w:pPr>
        <w:ind w:left="1728" w:hanging="648"/>
      </w:pPr>
      <w:rPr>
        <w:rFonts w:ascii="Arial" w:hAnsi="Arial" w:hint="default"/>
        <w:b w:val="0"/>
        <w:i w:val="0"/>
        <w:strike w:val="0"/>
        <w:dstrike w:val="0"/>
        <w:color w:val="000000"/>
        <w:sz w:val="20"/>
        <w:szCs w:val="30"/>
        <w:u w:val="none" w:color="000000"/>
        <w:vertAlign w:val="baseli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12E365D"/>
    <w:multiLevelType w:val="hybridMultilevel"/>
    <w:tmpl w:val="AA64466A"/>
    <w:lvl w:ilvl="0" w:tplc="0415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21" w15:restartNumberingAfterBreak="0">
    <w:nsid w:val="41BB5991"/>
    <w:multiLevelType w:val="hybridMultilevel"/>
    <w:tmpl w:val="6BB2F7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DE7A51"/>
    <w:multiLevelType w:val="multilevel"/>
    <w:tmpl w:val="8FA2A4AA"/>
    <w:lvl w:ilvl="0">
      <w:start w:val="1"/>
      <w:numFmt w:val="decimal"/>
      <w:lvlText w:val="%1.1."/>
      <w:lvlJc w:val="left"/>
      <w:pPr>
        <w:tabs>
          <w:tab w:val="num" w:pos="900"/>
        </w:tabs>
        <w:ind w:left="900" w:hanging="360"/>
      </w:pPr>
      <w:rPr>
        <w:rFonts w:hint="default"/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614"/>
        </w:tabs>
        <w:ind w:left="614" w:hanging="28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637"/>
        </w:tabs>
        <w:ind w:left="637" w:hanging="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660"/>
        </w:tabs>
        <w:ind w:left="660" w:hanging="28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683"/>
        </w:tabs>
        <w:ind w:left="683" w:hanging="28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706"/>
        </w:tabs>
        <w:ind w:left="706" w:hanging="28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729"/>
        </w:tabs>
        <w:ind w:left="729" w:hanging="28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752"/>
        </w:tabs>
        <w:ind w:left="752" w:hanging="28"/>
      </w:pPr>
      <w:rPr>
        <w:rFonts w:hint="default"/>
      </w:rPr>
    </w:lvl>
    <w:lvl w:ilvl="8">
      <w:start w:val="2"/>
      <w:numFmt w:val="decimal"/>
      <w:lvlText w:val="%9."/>
      <w:lvlJc w:val="left"/>
      <w:pPr>
        <w:tabs>
          <w:tab w:val="num" w:pos="775"/>
        </w:tabs>
        <w:ind w:left="775" w:hanging="28"/>
      </w:pPr>
      <w:rPr>
        <w:rFonts w:hint="default"/>
      </w:rPr>
    </w:lvl>
  </w:abstractNum>
  <w:abstractNum w:abstractNumId="23" w15:restartNumberingAfterBreak="0">
    <w:nsid w:val="46115092"/>
    <w:multiLevelType w:val="multilevel"/>
    <w:tmpl w:val="208A8E92"/>
    <w:lvl w:ilvl="0">
      <w:start w:val="1"/>
      <w:numFmt w:val="decimal"/>
      <w:lvlText w:val="%1.3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74"/>
        </w:tabs>
        <w:ind w:left="74" w:hanging="28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97"/>
        </w:tabs>
        <w:ind w:left="97" w:hanging="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20"/>
        </w:tabs>
        <w:ind w:left="120" w:hanging="28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43"/>
        </w:tabs>
        <w:ind w:left="143" w:hanging="28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166"/>
        </w:tabs>
        <w:ind w:left="166" w:hanging="28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89"/>
        </w:tabs>
        <w:ind w:left="189" w:hanging="28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12"/>
        </w:tabs>
        <w:ind w:left="212" w:hanging="28"/>
      </w:pPr>
      <w:rPr>
        <w:rFonts w:hint="default"/>
      </w:rPr>
    </w:lvl>
    <w:lvl w:ilvl="8">
      <w:start w:val="2"/>
      <w:numFmt w:val="decimal"/>
      <w:lvlText w:val="%9."/>
      <w:lvlJc w:val="left"/>
      <w:pPr>
        <w:tabs>
          <w:tab w:val="num" w:pos="235"/>
        </w:tabs>
        <w:ind w:left="235" w:hanging="28"/>
      </w:pPr>
      <w:rPr>
        <w:rFonts w:hint="default"/>
      </w:rPr>
    </w:lvl>
  </w:abstractNum>
  <w:abstractNum w:abstractNumId="24" w15:restartNumberingAfterBreak="0">
    <w:nsid w:val="4B9D1DFF"/>
    <w:multiLevelType w:val="hybridMultilevel"/>
    <w:tmpl w:val="F6D0382A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4D2F4569"/>
    <w:multiLevelType w:val="hybridMultilevel"/>
    <w:tmpl w:val="44665592"/>
    <w:lvl w:ilvl="0" w:tplc="CDAE0C8C">
      <w:start w:val="1"/>
      <w:numFmt w:val="decimal"/>
      <w:lvlText w:val="2.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C4C8D556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88D0FF84">
      <w:start w:val="1"/>
      <w:numFmt w:val="decimal"/>
      <w:lvlText w:val="1.%3."/>
      <w:lvlJc w:val="left"/>
      <w:pPr>
        <w:tabs>
          <w:tab w:val="num" w:pos="2340"/>
        </w:tabs>
        <w:ind w:left="2340" w:hanging="360"/>
      </w:pPr>
      <w:rPr>
        <w:rFonts w:hint="default"/>
        <w:b w:val="0"/>
        <w:i w:val="0"/>
      </w:rPr>
    </w:lvl>
    <w:lvl w:ilvl="3" w:tplc="2A0A1C94">
      <w:start w:val="4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  <w:i w:val="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E350561"/>
    <w:multiLevelType w:val="hybridMultilevel"/>
    <w:tmpl w:val="2A1CC4DE"/>
    <w:lvl w:ilvl="0" w:tplc="9572D922">
      <w:start w:val="1"/>
      <w:numFmt w:val="decimal"/>
      <w:lvlText w:val="3.%1."/>
      <w:lvlJc w:val="left"/>
      <w:pPr>
        <w:ind w:left="720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0A676F"/>
    <w:multiLevelType w:val="hybridMultilevel"/>
    <w:tmpl w:val="D70A1A0E"/>
    <w:lvl w:ilvl="0" w:tplc="86DE7038">
      <w:start w:val="1"/>
      <w:numFmt w:val="decimal"/>
      <w:lvlText w:val="2.1.%1."/>
      <w:lvlJc w:val="left"/>
      <w:pPr>
        <w:ind w:left="901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621" w:hanging="360"/>
      </w:pPr>
    </w:lvl>
    <w:lvl w:ilvl="2" w:tplc="0415001B" w:tentative="1">
      <w:start w:val="1"/>
      <w:numFmt w:val="lowerRoman"/>
      <w:lvlText w:val="%3."/>
      <w:lvlJc w:val="right"/>
      <w:pPr>
        <w:ind w:left="2341" w:hanging="180"/>
      </w:pPr>
    </w:lvl>
    <w:lvl w:ilvl="3" w:tplc="0415000F" w:tentative="1">
      <w:start w:val="1"/>
      <w:numFmt w:val="decimal"/>
      <w:lvlText w:val="%4."/>
      <w:lvlJc w:val="left"/>
      <w:pPr>
        <w:ind w:left="3061" w:hanging="360"/>
      </w:pPr>
    </w:lvl>
    <w:lvl w:ilvl="4" w:tplc="04150019" w:tentative="1">
      <w:start w:val="1"/>
      <w:numFmt w:val="lowerLetter"/>
      <w:lvlText w:val="%5."/>
      <w:lvlJc w:val="left"/>
      <w:pPr>
        <w:ind w:left="3781" w:hanging="360"/>
      </w:pPr>
    </w:lvl>
    <w:lvl w:ilvl="5" w:tplc="0415001B" w:tentative="1">
      <w:start w:val="1"/>
      <w:numFmt w:val="lowerRoman"/>
      <w:lvlText w:val="%6."/>
      <w:lvlJc w:val="right"/>
      <w:pPr>
        <w:ind w:left="4501" w:hanging="180"/>
      </w:pPr>
    </w:lvl>
    <w:lvl w:ilvl="6" w:tplc="0415000F" w:tentative="1">
      <w:start w:val="1"/>
      <w:numFmt w:val="decimal"/>
      <w:lvlText w:val="%7."/>
      <w:lvlJc w:val="left"/>
      <w:pPr>
        <w:ind w:left="5221" w:hanging="360"/>
      </w:pPr>
    </w:lvl>
    <w:lvl w:ilvl="7" w:tplc="04150019" w:tentative="1">
      <w:start w:val="1"/>
      <w:numFmt w:val="lowerLetter"/>
      <w:lvlText w:val="%8."/>
      <w:lvlJc w:val="left"/>
      <w:pPr>
        <w:ind w:left="5941" w:hanging="360"/>
      </w:pPr>
    </w:lvl>
    <w:lvl w:ilvl="8" w:tplc="0415001B" w:tentative="1">
      <w:start w:val="1"/>
      <w:numFmt w:val="lowerRoman"/>
      <w:lvlText w:val="%9."/>
      <w:lvlJc w:val="right"/>
      <w:pPr>
        <w:ind w:left="6661" w:hanging="180"/>
      </w:pPr>
    </w:lvl>
  </w:abstractNum>
  <w:abstractNum w:abstractNumId="28" w15:restartNumberingAfterBreak="0">
    <w:nsid w:val="5017486F"/>
    <w:multiLevelType w:val="hybridMultilevel"/>
    <w:tmpl w:val="29109FD0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57843B76"/>
    <w:multiLevelType w:val="hybridMultilevel"/>
    <w:tmpl w:val="9B6E3822"/>
    <w:lvl w:ilvl="0" w:tplc="E0E41D9C">
      <w:start w:val="1"/>
      <w:numFmt w:val="decimal"/>
      <w:lvlText w:val="%1."/>
      <w:lvlJc w:val="left"/>
      <w:pPr>
        <w:ind w:left="1004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0" w15:restartNumberingAfterBreak="0">
    <w:nsid w:val="5A066419"/>
    <w:multiLevelType w:val="hybridMultilevel"/>
    <w:tmpl w:val="AEB4C028"/>
    <w:lvl w:ilvl="0" w:tplc="9258BD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FB90C63"/>
    <w:multiLevelType w:val="hybridMultilevel"/>
    <w:tmpl w:val="E9B44E88"/>
    <w:lvl w:ilvl="0" w:tplc="3DD81BFC">
      <w:start w:val="1"/>
      <w:numFmt w:val="decimal"/>
      <w:lvlText w:val="2.2.%1."/>
      <w:lvlJc w:val="left"/>
      <w:pPr>
        <w:ind w:left="901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621" w:hanging="360"/>
      </w:pPr>
    </w:lvl>
    <w:lvl w:ilvl="2" w:tplc="0415001B" w:tentative="1">
      <w:start w:val="1"/>
      <w:numFmt w:val="lowerRoman"/>
      <w:lvlText w:val="%3."/>
      <w:lvlJc w:val="right"/>
      <w:pPr>
        <w:ind w:left="2341" w:hanging="180"/>
      </w:pPr>
    </w:lvl>
    <w:lvl w:ilvl="3" w:tplc="0415000F" w:tentative="1">
      <w:start w:val="1"/>
      <w:numFmt w:val="decimal"/>
      <w:lvlText w:val="%4."/>
      <w:lvlJc w:val="left"/>
      <w:pPr>
        <w:ind w:left="3061" w:hanging="360"/>
      </w:pPr>
    </w:lvl>
    <w:lvl w:ilvl="4" w:tplc="04150019" w:tentative="1">
      <w:start w:val="1"/>
      <w:numFmt w:val="lowerLetter"/>
      <w:lvlText w:val="%5."/>
      <w:lvlJc w:val="left"/>
      <w:pPr>
        <w:ind w:left="3781" w:hanging="360"/>
      </w:pPr>
    </w:lvl>
    <w:lvl w:ilvl="5" w:tplc="0415001B" w:tentative="1">
      <w:start w:val="1"/>
      <w:numFmt w:val="lowerRoman"/>
      <w:lvlText w:val="%6."/>
      <w:lvlJc w:val="right"/>
      <w:pPr>
        <w:ind w:left="4501" w:hanging="180"/>
      </w:pPr>
    </w:lvl>
    <w:lvl w:ilvl="6" w:tplc="0415000F" w:tentative="1">
      <w:start w:val="1"/>
      <w:numFmt w:val="decimal"/>
      <w:lvlText w:val="%7."/>
      <w:lvlJc w:val="left"/>
      <w:pPr>
        <w:ind w:left="5221" w:hanging="360"/>
      </w:pPr>
    </w:lvl>
    <w:lvl w:ilvl="7" w:tplc="04150019" w:tentative="1">
      <w:start w:val="1"/>
      <w:numFmt w:val="lowerLetter"/>
      <w:lvlText w:val="%8."/>
      <w:lvlJc w:val="left"/>
      <w:pPr>
        <w:ind w:left="5941" w:hanging="360"/>
      </w:pPr>
    </w:lvl>
    <w:lvl w:ilvl="8" w:tplc="0415001B" w:tentative="1">
      <w:start w:val="1"/>
      <w:numFmt w:val="lowerRoman"/>
      <w:lvlText w:val="%9."/>
      <w:lvlJc w:val="right"/>
      <w:pPr>
        <w:ind w:left="6661" w:hanging="180"/>
      </w:pPr>
    </w:lvl>
  </w:abstractNum>
  <w:abstractNum w:abstractNumId="32" w15:restartNumberingAfterBreak="0">
    <w:nsid w:val="69BA42B1"/>
    <w:multiLevelType w:val="hybridMultilevel"/>
    <w:tmpl w:val="8A905E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9C206AD"/>
    <w:multiLevelType w:val="multilevel"/>
    <w:tmpl w:val="BBC63464"/>
    <w:lvl w:ilvl="0">
      <w:start w:val="1"/>
      <w:numFmt w:val="decimal"/>
      <w:lvlText w:val="%1.2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74"/>
        </w:tabs>
        <w:ind w:left="74" w:hanging="28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97"/>
        </w:tabs>
        <w:ind w:left="97" w:hanging="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20"/>
        </w:tabs>
        <w:ind w:left="120" w:hanging="28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43"/>
        </w:tabs>
        <w:ind w:left="143" w:hanging="28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166"/>
        </w:tabs>
        <w:ind w:left="166" w:hanging="28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89"/>
        </w:tabs>
        <w:ind w:left="189" w:hanging="28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12"/>
        </w:tabs>
        <w:ind w:left="212" w:hanging="28"/>
      </w:pPr>
      <w:rPr>
        <w:rFonts w:hint="default"/>
      </w:rPr>
    </w:lvl>
    <w:lvl w:ilvl="8">
      <w:start w:val="2"/>
      <w:numFmt w:val="decimal"/>
      <w:lvlText w:val="%9."/>
      <w:lvlJc w:val="left"/>
      <w:pPr>
        <w:tabs>
          <w:tab w:val="num" w:pos="235"/>
        </w:tabs>
        <w:ind w:left="235" w:hanging="28"/>
      </w:pPr>
      <w:rPr>
        <w:rFonts w:hint="default"/>
      </w:rPr>
    </w:lvl>
  </w:abstractNum>
  <w:abstractNum w:abstractNumId="34" w15:restartNumberingAfterBreak="0">
    <w:nsid w:val="6D1D3575"/>
    <w:multiLevelType w:val="hybridMultilevel"/>
    <w:tmpl w:val="2D569A32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5" w15:restartNumberingAfterBreak="0">
    <w:nsid w:val="73667268"/>
    <w:multiLevelType w:val="hybridMultilevel"/>
    <w:tmpl w:val="A6BC2B52"/>
    <w:lvl w:ilvl="0" w:tplc="86DE7038">
      <w:start w:val="1"/>
      <w:numFmt w:val="decimal"/>
      <w:lvlText w:val="2.1.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4DA1482"/>
    <w:multiLevelType w:val="hybridMultilevel"/>
    <w:tmpl w:val="D93A2ED8"/>
    <w:lvl w:ilvl="0" w:tplc="3DD81BFC">
      <w:start w:val="1"/>
      <w:numFmt w:val="decimal"/>
      <w:lvlText w:val="2.2.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4EC61E4"/>
    <w:multiLevelType w:val="hybridMultilevel"/>
    <w:tmpl w:val="7D605F18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8" w15:restartNumberingAfterBreak="0">
    <w:nsid w:val="7ACF1EE5"/>
    <w:multiLevelType w:val="hybridMultilevel"/>
    <w:tmpl w:val="E23CD02C"/>
    <w:lvl w:ilvl="0" w:tplc="3DD81BFC">
      <w:start w:val="1"/>
      <w:numFmt w:val="decimal"/>
      <w:lvlText w:val="2.2.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B291425"/>
    <w:multiLevelType w:val="hybridMultilevel"/>
    <w:tmpl w:val="54F24758"/>
    <w:lvl w:ilvl="0" w:tplc="9F7A8770">
      <w:start w:val="1"/>
      <w:numFmt w:val="decimal"/>
      <w:lvlText w:val="2.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426ED90">
      <w:start w:val="1"/>
      <w:numFmt w:val="decimal"/>
      <w:lvlText w:val="2.4.%4."/>
      <w:lvlJc w:val="left"/>
      <w:pPr>
        <w:tabs>
          <w:tab w:val="num" w:pos="2880"/>
        </w:tabs>
        <w:ind w:left="2880" w:hanging="360"/>
      </w:pPr>
      <w:rPr>
        <w:rFonts w:hint="default"/>
        <w:b w:val="0"/>
        <w:i w:val="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2"/>
  </w:num>
  <w:num w:numId="2">
    <w:abstractNumId w:val="26"/>
  </w:num>
  <w:num w:numId="3">
    <w:abstractNumId w:val="6"/>
  </w:num>
  <w:num w:numId="4">
    <w:abstractNumId w:val="5"/>
  </w:num>
  <w:num w:numId="5">
    <w:abstractNumId w:val="9"/>
  </w:num>
  <w:num w:numId="6">
    <w:abstractNumId w:val="29"/>
  </w:num>
  <w:num w:numId="7">
    <w:abstractNumId w:val="16"/>
  </w:num>
  <w:num w:numId="8">
    <w:abstractNumId w:val="19"/>
  </w:num>
  <w:num w:numId="9">
    <w:abstractNumId w:val="7"/>
  </w:num>
  <w:num w:numId="10">
    <w:abstractNumId w:val="21"/>
  </w:num>
  <w:num w:numId="11">
    <w:abstractNumId w:val="0"/>
  </w:num>
  <w:num w:numId="12">
    <w:abstractNumId w:val="1"/>
  </w:num>
  <w:num w:numId="13">
    <w:abstractNumId w:val="18"/>
  </w:num>
  <w:num w:numId="14">
    <w:abstractNumId w:val="12"/>
  </w:num>
  <w:num w:numId="15">
    <w:abstractNumId w:val="14"/>
  </w:num>
  <w:num w:numId="16">
    <w:abstractNumId w:val="4"/>
  </w:num>
  <w:num w:numId="17">
    <w:abstractNumId w:val="33"/>
  </w:num>
  <w:num w:numId="18">
    <w:abstractNumId w:val="22"/>
  </w:num>
  <w:num w:numId="19">
    <w:abstractNumId w:val="23"/>
  </w:num>
  <w:num w:numId="20">
    <w:abstractNumId w:val="25"/>
  </w:num>
  <w:num w:numId="21">
    <w:abstractNumId w:val="2"/>
  </w:num>
  <w:num w:numId="22">
    <w:abstractNumId w:val="13"/>
  </w:num>
  <w:num w:numId="23">
    <w:abstractNumId w:val="30"/>
  </w:num>
  <w:num w:numId="24">
    <w:abstractNumId w:val="27"/>
  </w:num>
  <w:num w:numId="25">
    <w:abstractNumId w:val="15"/>
  </w:num>
  <w:num w:numId="26">
    <w:abstractNumId w:val="31"/>
  </w:num>
  <w:num w:numId="27">
    <w:abstractNumId w:val="8"/>
  </w:num>
  <w:num w:numId="28">
    <w:abstractNumId w:val="17"/>
  </w:num>
  <w:num w:numId="29">
    <w:abstractNumId w:val="28"/>
  </w:num>
  <w:num w:numId="30">
    <w:abstractNumId w:val="36"/>
  </w:num>
  <w:num w:numId="31">
    <w:abstractNumId w:val="35"/>
  </w:num>
  <w:num w:numId="32">
    <w:abstractNumId w:val="38"/>
  </w:num>
  <w:num w:numId="33">
    <w:abstractNumId w:val="3"/>
  </w:num>
  <w:num w:numId="34">
    <w:abstractNumId w:val="39"/>
  </w:num>
  <w:num w:numId="35">
    <w:abstractNumId w:val="34"/>
  </w:num>
  <w:num w:numId="36">
    <w:abstractNumId w:val="37"/>
  </w:num>
  <w:num w:numId="37">
    <w:abstractNumId w:val="11"/>
  </w:num>
  <w:num w:numId="38">
    <w:abstractNumId w:val="24"/>
  </w:num>
  <w:num w:numId="39">
    <w:abstractNumId w:val="10"/>
  </w:num>
  <w:num w:numId="4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C6B"/>
    <w:rsid w:val="00013A85"/>
    <w:rsid w:val="0010710E"/>
    <w:rsid w:val="00125630"/>
    <w:rsid w:val="001302F1"/>
    <w:rsid w:val="001E43A7"/>
    <w:rsid w:val="002363A4"/>
    <w:rsid w:val="002D34D3"/>
    <w:rsid w:val="003879B6"/>
    <w:rsid w:val="003B2580"/>
    <w:rsid w:val="0042357B"/>
    <w:rsid w:val="004A3C1B"/>
    <w:rsid w:val="004C5DEC"/>
    <w:rsid w:val="00540E60"/>
    <w:rsid w:val="00582A27"/>
    <w:rsid w:val="005B4787"/>
    <w:rsid w:val="00640A46"/>
    <w:rsid w:val="00647DF5"/>
    <w:rsid w:val="00667677"/>
    <w:rsid w:val="006A22BC"/>
    <w:rsid w:val="006C0474"/>
    <w:rsid w:val="00704594"/>
    <w:rsid w:val="0071769D"/>
    <w:rsid w:val="007346A6"/>
    <w:rsid w:val="007618E2"/>
    <w:rsid w:val="0076791E"/>
    <w:rsid w:val="0082368D"/>
    <w:rsid w:val="008831EB"/>
    <w:rsid w:val="008D1C6B"/>
    <w:rsid w:val="008E5C5F"/>
    <w:rsid w:val="00A91D3A"/>
    <w:rsid w:val="00B22F37"/>
    <w:rsid w:val="00BF0155"/>
    <w:rsid w:val="00C96B34"/>
    <w:rsid w:val="00CB7601"/>
    <w:rsid w:val="00D36E91"/>
    <w:rsid w:val="00D55B03"/>
    <w:rsid w:val="00DD5194"/>
    <w:rsid w:val="00EC615A"/>
    <w:rsid w:val="00F60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7FD6ED"/>
  <w15:chartTrackingRefBased/>
  <w15:docId w15:val="{F19B628A-E82D-4EC7-B21B-CE52A05EC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47D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5</Pages>
  <Words>2252</Words>
  <Characters>13516</Characters>
  <Application>Microsoft Office Word</Application>
  <DocSecurity>0</DocSecurity>
  <Lines>112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Wieslaw Babizewski</dc:creator>
  <cp:keywords/>
  <dc:description/>
  <cp:lastModifiedBy>Wieslaw Babizewski</cp:lastModifiedBy>
  <cp:revision>14</cp:revision>
  <dcterms:created xsi:type="dcterms:W3CDTF">2019-08-01T09:38:00Z</dcterms:created>
  <dcterms:modified xsi:type="dcterms:W3CDTF">2019-08-13T08:05:00Z</dcterms:modified>
</cp:coreProperties>
</file>