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9D0D72" w:rsidR="0021373C" w:rsidRPr="0021373C" w:rsidRDefault="005327A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2ED6CD" wp14:editId="641F45B0">
                <wp:simplePos x="0" y="0"/>
                <wp:positionH relativeFrom="column">
                  <wp:posOffset>44879</wp:posOffset>
                </wp:positionH>
                <wp:positionV relativeFrom="paragraph">
                  <wp:posOffset>4188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971FDC" id="Grupa 2" o:spid="_x0000_s1026" style="position:absolute;margin-left:3.55pt;margin-top:.35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Wi2KLd0AAAAG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6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7" o:title=""/>
                </v:shape>
                <w10:wrap type="square"/>
              </v:group>
            </w:pict>
          </mc:Fallback>
        </mc:AlternateContent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139288F6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5327A3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4832BAE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327A3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A72088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A72088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512047CB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A72088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5327A3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7BF24161" w14:textId="77777777" w:rsidR="005327A3" w:rsidRPr="005327A3" w:rsidRDefault="005327A3" w:rsidP="005327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zh-CN"/>
        </w:rPr>
      </w:pPr>
      <w:r w:rsidRPr="005327A3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Pr="005327A3">
        <w:rPr>
          <w:rFonts w:ascii="Arial" w:hAnsi="Arial" w:cs="Arial"/>
          <w:b/>
          <w:bCs/>
          <w:sz w:val="20"/>
          <w:szCs w:val="20"/>
        </w:rPr>
        <w:t xml:space="preserve">Wszczepialne porty naczyniowe </w:t>
      </w:r>
      <w:r w:rsidRPr="005327A3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Pr="005327A3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08.04.2026</w:t>
      </w:r>
      <w:r w:rsidRPr="005327A3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5327A3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5327A3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5327A3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2026/BZP 00189569 </w:t>
      </w:r>
      <w:r w:rsidRPr="005327A3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17C32E16" w14:textId="77777777" w:rsidR="005327A3" w:rsidRPr="005327A3" w:rsidRDefault="005327A3" w:rsidP="005327A3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5327A3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8" w:history="1">
        <w:r w:rsidRPr="005327A3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ayout w:type="fixed"/>
        <w:tblLook w:val="04A0" w:firstRow="1" w:lastRow="0" w:firstColumn="1" w:lastColumn="0" w:noHBand="0" w:noVBand="1"/>
      </w:tblPr>
      <w:tblGrid>
        <w:gridCol w:w="5664"/>
        <w:gridCol w:w="3544"/>
      </w:tblGrid>
      <w:tr w:rsidR="005327A3" w14:paraId="1E76C7FE" w14:textId="77777777" w:rsidTr="005327A3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10468" w14:textId="77777777" w:rsidR="005327A3" w:rsidRDefault="005327A3" w:rsidP="004E0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8F11D" w14:textId="77777777" w:rsidR="005327A3" w:rsidRDefault="005327A3" w:rsidP="004E0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327A3" w14:paraId="3F05AF45" w14:textId="77777777" w:rsidTr="005327A3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328AD" w14:textId="3C4A0DB7" w:rsidR="005327A3" w:rsidRDefault="005327A3" w:rsidP="004E0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Porty naczyniowe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B82" w14:textId="77777777" w:rsidR="005327A3" w:rsidRDefault="005327A3" w:rsidP="004E0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260 820,00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A797B"/>
    <w:rsid w:val="003C7C0C"/>
    <w:rsid w:val="003D3DA5"/>
    <w:rsid w:val="003E460B"/>
    <w:rsid w:val="003E4616"/>
    <w:rsid w:val="00411B95"/>
    <w:rsid w:val="00411D20"/>
    <w:rsid w:val="00432229"/>
    <w:rsid w:val="0044301A"/>
    <w:rsid w:val="00452DC6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327A3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67A7F"/>
    <w:rsid w:val="00A70018"/>
    <w:rsid w:val="00A72088"/>
    <w:rsid w:val="00A777F0"/>
    <w:rsid w:val="00A812BF"/>
    <w:rsid w:val="00AD615A"/>
    <w:rsid w:val="00AF1F88"/>
    <w:rsid w:val="00AF7274"/>
    <w:rsid w:val="00B44C78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0B4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54</cp:revision>
  <cp:lastPrinted>2024-07-15T10:33:00Z</cp:lastPrinted>
  <dcterms:created xsi:type="dcterms:W3CDTF">2024-05-10T05:40:00Z</dcterms:created>
  <dcterms:modified xsi:type="dcterms:W3CDTF">2026-04-24T08:18:00Z</dcterms:modified>
</cp:coreProperties>
</file>