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C7D1A" w14:textId="012C7D56" w:rsidR="00BF59AE" w:rsidRDefault="00BF59AE" w:rsidP="000C30B0">
      <w:pPr>
        <w:ind w:left="862" w:right="862" w:hanging="862"/>
        <w:rPr>
          <w:i/>
          <w:iCs/>
          <w:color w:val="404040"/>
          <w:sz w:val="18"/>
          <w:szCs w:val="18"/>
        </w:rPr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A1E2FFF" wp14:editId="46BC11CC">
                <wp:simplePos x="0" y="0"/>
                <wp:positionH relativeFrom="margin">
                  <wp:align>center</wp:align>
                </wp:positionH>
                <wp:positionV relativeFrom="paragraph">
                  <wp:posOffset>486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616D7A" id="Grupa 2" o:spid="_x0000_s1026" style="position:absolute;margin-left:0;margin-top:.05pt;width:419.7pt;height:63.6pt;z-index:251659264;mso-position-horizontal:center;mso-position-horizontal-relative:margin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9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10" o:title=""/>
                </v:shape>
                <w10:wrap type="square" anchorx="margin"/>
              </v:group>
            </w:pict>
          </mc:Fallback>
        </mc:AlternateContent>
      </w:r>
    </w:p>
    <w:p w14:paraId="4EE172A2" w14:textId="4F656332" w:rsidR="000C30B0" w:rsidRPr="00165103" w:rsidRDefault="000C30B0" w:rsidP="000C30B0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>
        <w:rPr>
          <w:i/>
          <w:iCs/>
          <w:color w:val="404040"/>
          <w:sz w:val="18"/>
          <w:szCs w:val="18"/>
        </w:rPr>
        <w:t>3a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>oświadczenie wykonawcy</w:t>
      </w:r>
    </w:p>
    <w:p w14:paraId="5C55FCA1" w14:textId="18298DFB" w:rsidR="00295E83" w:rsidRDefault="00BF59AE" w:rsidP="0017696A">
      <w:pPr>
        <w:spacing w:before="1"/>
        <w:rPr>
          <w:bCs/>
          <w:iCs/>
          <w:sz w:val="18"/>
          <w:szCs w:val="18"/>
        </w:rPr>
      </w:pPr>
      <w:r w:rsidRPr="00BF59AE">
        <w:rPr>
          <w:bCs/>
          <w:iCs/>
          <w:sz w:val="18"/>
          <w:szCs w:val="18"/>
        </w:rPr>
        <w:t>dotyczy postępowania znak. ZP/2501/4</w:t>
      </w:r>
      <w:r w:rsidR="00450EAE">
        <w:rPr>
          <w:bCs/>
          <w:iCs/>
          <w:sz w:val="18"/>
          <w:szCs w:val="18"/>
        </w:rPr>
        <w:t>3</w:t>
      </w:r>
      <w:r w:rsidRPr="00BF59AE">
        <w:rPr>
          <w:bCs/>
          <w:iCs/>
          <w:sz w:val="18"/>
          <w:szCs w:val="18"/>
        </w:rPr>
        <w:t xml:space="preserve">/26 – </w:t>
      </w:r>
      <w:r w:rsidR="00450EAE" w:rsidRPr="00450EAE">
        <w:rPr>
          <w:bCs/>
          <w:iCs/>
          <w:sz w:val="18"/>
          <w:szCs w:val="18"/>
        </w:rPr>
        <w:t>Zakup wyposażenia technicznego i magazynowego</w:t>
      </w:r>
    </w:p>
    <w:p w14:paraId="78015ED5" w14:textId="77777777" w:rsidR="00295E83" w:rsidRDefault="00295E83" w:rsidP="0017696A">
      <w:pPr>
        <w:spacing w:before="1"/>
        <w:rPr>
          <w:sz w:val="18"/>
          <w:szCs w:val="18"/>
        </w:rPr>
      </w:pPr>
    </w:p>
    <w:p w14:paraId="6D16A58B" w14:textId="2F2FF53B" w:rsidR="00C27FF8" w:rsidRPr="00307CEB" w:rsidRDefault="00CE3BE3" w:rsidP="0017696A">
      <w:pPr>
        <w:spacing w:before="1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</w:t>
      </w:r>
      <w:r w:rsidR="00C27FF8" w:rsidRPr="00307CEB">
        <w:rPr>
          <w:b/>
          <w:sz w:val="18"/>
          <w:szCs w:val="18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9"/>
      </w:tblGrid>
      <w:tr w:rsidR="00C27FF8" w:rsidRPr="00307CEB" w14:paraId="750EFDA2" w14:textId="77777777" w:rsidTr="000C30B0">
        <w:trPr>
          <w:trHeight w:val="322"/>
        </w:trPr>
        <w:tc>
          <w:tcPr>
            <w:tcW w:w="9411" w:type="dxa"/>
          </w:tcPr>
          <w:p w14:paraId="60493F5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  <w:bookmarkStart w:id="0" w:name="_Hlk15985927"/>
          </w:p>
        </w:tc>
      </w:tr>
      <w:bookmarkEnd w:id="0"/>
    </w:tbl>
    <w:p w14:paraId="5B252FAE" w14:textId="77777777" w:rsidR="00C27FF8" w:rsidRPr="00307CEB" w:rsidRDefault="00C27FF8" w:rsidP="00C27FF8">
      <w:pPr>
        <w:pStyle w:val="Tekstpodstawowy"/>
        <w:rPr>
          <w:b/>
        </w:rPr>
      </w:pPr>
    </w:p>
    <w:p w14:paraId="3CA2FB8E" w14:textId="77777777" w:rsidR="00C27FF8" w:rsidRPr="00307CEB" w:rsidRDefault="00C27FF8" w:rsidP="00C27FF8">
      <w:pPr>
        <w:ind w:left="433"/>
        <w:rPr>
          <w:b/>
          <w:sz w:val="18"/>
          <w:szCs w:val="18"/>
        </w:rPr>
      </w:pPr>
      <w:r w:rsidRPr="00307CEB">
        <w:rPr>
          <w:b/>
          <w:sz w:val="18"/>
          <w:szCs w:val="18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9"/>
      </w:tblGrid>
      <w:tr w:rsidR="00C27FF8" w:rsidRPr="00307CEB" w14:paraId="68DA1A2B" w14:textId="77777777" w:rsidTr="000C30B0">
        <w:trPr>
          <w:trHeight w:val="320"/>
        </w:trPr>
        <w:tc>
          <w:tcPr>
            <w:tcW w:w="9411" w:type="dxa"/>
          </w:tcPr>
          <w:p w14:paraId="3E3A97B0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Pr="00307CEB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307CEB">
        <w:rPr>
          <w:u w:val="single"/>
        </w:rPr>
        <w:t>Oświadczenia wykonawcy/</w:t>
      </w:r>
      <w:bookmarkStart w:id="1" w:name="_Hlk129166717"/>
      <w:r w:rsidRPr="00307CEB">
        <w:rPr>
          <w:u w:val="single"/>
        </w:rPr>
        <w:t>wykonawcy wspólnie ubiegającego się o udzielenie zamówienia</w:t>
      </w:r>
      <w:bookmarkEnd w:id="1"/>
    </w:p>
    <w:p w14:paraId="73D69FAA" w14:textId="77777777" w:rsidR="00E30D1A" w:rsidRPr="00307CEB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32CBB25E" w14:textId="60941F9A" w:rsidR="00DE06A1" w:rsidRPr="00307CEB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>składane na podstawie art. 125 ust. 1 ustawy Pzp</w:t>
      </w:r>
    </w:p>
    <w:p w14:paraId="68E4F1FF" w14:textId="77777777" w:rsidR="00E30D1A" w:rsidRPr="00307CEB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03C8BE7D" w:rsidR="00E30D1A" w:rsidRPr="00307CEB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307CEB">
        <w:t>OŚWIADCZENI</w:t>
      </w:r>
      <w:r w:rsidR="00E51138" w:rsidRPr="00307CEB">
        <w:t>A DOTYCZĄCE  WYKONAWCY</w:t>
      </w:r>
    </w:p>
    <w:p w14:paraId="63D06092" w14:textId="77777777" w:rsidR="00E51138" w:rsidRPr="00307CEB" w:rsidRDefault="00E51138" w:rsidP="003B6ECC">
      <w:pPr>
        <w:pStyle w:val="Akapitzlist"/>
        <w:widowControl/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Theme="minorHAnsi"/>
          <w:b/>
          <w:bCs/>
          <w:sz w:val="18"/>
          <w:szCs w:val="18"/>
          <w:lang w:bidi="ar-SA"/>
        </w:rPr>
      </w:pPr>
      <w:r w:rsidRPr="00307CEB">
        <w:rPr>
          <w:sz w:val="18"/>
          <w:szCs w:val="18"/>
        </w:rPr>
        <w:t xml:space="preserve">Oświadczam, że nie podlegam wykluczeniu z postępowania na podstawie </w:t>
      </w:r>
      <w:r w:rsidRPr="00307CEB">
        <w:rPr>
          <w:sz w:val="18"/>
          <w:szCs w:val="18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307CEB">
        <w:rPr>
          <w:rStyle w:val="Odwoanieprzypisudolnego"/>
          <w:sz w:val="18"/>
          <w:szCs w:val="18"/>
        </w:rPr>
        <w:footnoteReference w:id="1"/>
      </w:r>
    </w:p>
    <w:p w14:paraId="4C159C60" w14:textId="4D33EB20" w:rsidR="00E51138" w:rsidRPr="00CE3BE3" w:rsidRDefault="00E51138" w:rsidP="003B6ECC">
      <w:pPr>
        <w:pStyle w:val="NormalnyWeb"/>
        <w:numPr>
          <w:ilvl w:val="0"/>
          <w:numId w:val="16"/>
        </w:numPr>
        <w:spacing w:after="0" w:line="240" w:lineRule="auto"/>
        <w:ind w:left="0" w:hanging="426"/>
        <w:jc w:val="both"/>
        <w:rPr>
          <w:rFonts w:ascii="Arial" w:hAnsi="Arial" w:cs="Arial"/>
          <w:b/>
          <w:bCs/>
          <w:sz w:val="18"/>
          <w:szCs w:val="18"/>
        </w:rPr>
      </w:pPr>
      <w:r w:rsidRPr="00307CEB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</w:t>
      </w:r>
      <w:r w:rsidRPr="00307CEB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7 ust. 1 ustawy </w:t>
      </w:r>
      <w:r w:rsidRPr="00307CEB">
        <w:rPr>
          <w:rFonts w:ascii="Arial" w:hAnsi="Arial" w:cs="Arial"/>
          <w:color w:val="222222"/>
          <w:sz w:val="18"/>
          <w:szCs w:val="18"/>
        </w:rPr>
        <w:t>z dnia 13 kwietnia 2022 r.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 xml:space="preserve"> o szczególnych rozwiązaniach w zakresie przeciwdziałania wspieraniu agresji na Ukrainę oraz służących ochronie bezpieczeństwa narodowego </w:t>
      </w:r>
      <w:r w:rsidRPr="00307CEB">
        <w:rPr>
          <w:rFonts w:ascii="Arial" w:hAnsi="Arial" w:cs="Arial"/>
          <w:color w:val="222222"/>
          <w:sz w:val="18"/>
          <w:szCs w:val="18"/>
        </w:rPr>
        <w:t>(Dz. U. poz. 835)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307CEB">
        <w:rPr>
          <w:rStyle w:val="Odwoanieprzypisudolnego"/>
          <w:rFonts w:ascii="Arial" w:hAnsi="Arial" w:cs="Arial"/>
          <w:color w:val="222222"/>
          <w:sz w:val="18"/>
          <w:szCs w:val="18"/>
        </w:rPr>
        <w:footnoteReference w:id="2"/>
      </w:r>
    </w:p>
    <w:tbl>
      <w:tblPr>
        <w:tblStyle w:val="Tabela-Siatka"/>
        <w:tblW w:w="4111" w:type="dxa"/>
        <w:tblInd w:w="4248" w:type="dxa"/>
        <w:tblLook w:val="04A0" w:firstRow="1" w:lastRow="0" w:firstColumn="1" w:lastColumn="0" w:noHBand="0" w:noVBand="1"/>
      </w:tblPr>
      <w:tblGrid>
        <w:gridCol w:w="4111"/>
      </w:tblGrid>
      <w:tr w:rsidR="00CE3BE3" w:rsidRPr="00307CEB" w14:paraId="6A2C515B" w14:textId="77777777" w:rsidTr="000C30B0">
        <w:trPr>
          <w:trHeight w:val="774"/>
        </w:trPr>
        <w:tc>
          <w:tcPr>
            <w:tcW w:w="4111" w:type="dxa"/>
          </w:tcPr>
          <w:p w14:paraId="1DD40764" w14:textId="1591F093" w:rsidR="00CE3BE3" w:rsidRPr="00307CEB" w:rsidRDefault="00C8354A" w:rsidP="00BC1D04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  <w:r w:rsidRPr="00307CEB">
              <w:rPr>
                <w:sz w:val="18"/>
                <w:szCs w:val="18"/>
              </w:rPr>
              <w:t>kwalifikowany podpis elektroniczny</w:t>
            </w:r>
          </w:p>
        </w:tc>
      </w:tr>
    </w:tbl>
    <w:p w14:paraId="278093B7" w14:textId="77777777" w:rsidR="00CE3BE3" w:rsidRPr="00307CEB" w:rsidRDefault="00CE3BE3" w:rsidP="00CE3BE3">
      <w:pPr>
        <w:pStyle w:val="NormalnyWeb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sectPr w:rsidR="00CE3BE3" w:rsidRPr="00307CEB" w:rsidSect="00C8354A">
      <w:footerReference w:type="default" r:id="rId11"/>
      <w:pgSz w:w="12250" w:h="15850"/>
      <w:pgMar w:top="1134" w:right="1418" w:bottom="113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AF72E" w14:textId="77777777" w:rsidR="001A11BB" w:rsidRDefault="001A11BB" w:rsidP="0020009C">
      <w:r>
        <w:separator/>
      </w:r>
    </w:p>
  </w:endnote>
  <w:endnote w:type="continuationSeparator" w:id="0">
    <w:p w14:paraId="2E486B84" w14:textId="77777777" w:rsidR="001A11BB" w:rsidRDefault="001A11B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52D47" w14:textId="77777777" w:rsidR="001A11BB" w:rsidRDefault="001A11BB" w:rsidP="0020009C">
      <w:r>
        <w:separator/>
      </w:r>
    </w:p>
  </w:footnote>
  <w:footnote w:type="continuationSeparator" w:id="0">
    <w:p w14:paraId="07C3C711" w14:textId="77777777" w:rsidR="001A11BB" w:rsidRDefault="001A11BB" w:rsidP="0020009C">
      <w:r>
        <w:continuationSeparator/>
      </w:r>
    </w:p>
  </w:footnote>
  <w:footnote w:id="1">
    <w:p w14:paraId="741CF8D2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9024E20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bookmarkStart w:id="2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2"/>
    </w:p>
    <w:p w14:paraId="587BFAA3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Default="00E51138" w:rsidP="00E51138">
      <w:pPr>
        <w:jc w:val="both"/>
        <w:rPr>
          <w:color w:val="222222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1FDBAAB2" w14:textId="77777777" w:rsidR="00E51138" w:rsidRDefault="00E51138" w:rsidP="00E5113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Default="00E51138" w:rsidP="00E51138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0A1F"/>
    <w:rsid w:val="00043950"/>
    <w:rsid w:val="00073CF1"/>
    <w:rsid w:val="000746E8"/>
    <w:rsid w:val="00076FD3"/>
    <w:rsid w:val="00083D67"/>
    <w:rsid w:val="000A3087"/>
    <w:rsid w:val="000C30B0"/>
    <w:rsid w:val="000C3272"/>
    <w:rsid w:val="000E3191"/>
    <w:rsid w:val="000E5F16"/>
    <w:rsid w:val="001126E8"/>
    <w:rsid w:val="0017696A"/>
    <w:rsid w:val="001A11BB"/>
    <w:rsid w:val="001B0DD6"/>
    <w:rsid w:val="001F3F89"/>
    <w:rsid w:val="0020009C"/>
    <w:rsid w:val="00221500"/>
    <w:rsid w:val="00242C13"/>
    <w:rsid w:val="002673DF"/>
    <w:rsid w:val="00271D6E"/>
    <w:rsid w:val="00295E83"/>
    <w:rsid w:val="002C6EAC"/>
    <w:rsid w:val="002D7133"/>
    <w:rsid w:val="002E307D"/>
    <w:rsid w:val="0030049F"/>
    <w:rsid w:val="00307CEB"/>
    <w:rsid w:val="00347328"/>
    <w:rsid w:val="003B6ECC"/>
    <w:rsid w:val="003C26A8"/>
    <w:rsid w:val="003D658F"/>
    <w:rsid w:val="003F14D9"/>
    <w:rsid w:val="0040557B"/>
    <w:rsid w:val="00417D8A"/>
    <w:rsid w:val="00450EAE"/>
    <w:rsid w:val="00480739"/>
    <w:rsid w:val="004A5BD4"/>
    <w:rsid w:val="00542C65"/>
    <w:rsid w:val="0054778C"/>
    <w:rsid w:val="005941E0"/>
    <w:rsid w:val="005C76CA"/>
    <w:rsid w:val="005D2BE4"/>
    <w:rsid w:val="005D7D0C"/>
    <w:rsid w:val="0063770D"/>
    <w:rsid w:val="00644382"/>
    <w:rsid w:val="0066209C"/>
    <w:rsid w:val="00681C30"/>
    <w:rsid w:val="0068663A"/>
    <w:rsid w:val="006E42DB"/>
    <w:rsid w:val="00702640"/>
    <w:rsid w:val="00740655"/>
    <w:rsid w:val="0075729E"/>
    <w:rsid w:val="007F1C94"/>
    <w:rsid w:val="008311DF"/>
    <w:rsid w:val="008B29C0"/>
    <w:rsid w:val="00913F36"/>
    <w:rsid w:val="00942045"/>
    <w:rsid w:val="0094622C"/>
    <w:rsid w:val="00950EB0"/>
    <w:rsid w:val="00967721"/>
    <w:rsid w:val="009727E5"/>
    <w:rsid w:val="00A001A9"/>
    <w:rsid w:val="00A061D3"/>
    <w:rsid w:val="00B144D2"/>
    <w:rsid w:val="00B60E55"/>
    <w:rsid w:val="00B65BDC"/>
    <w:rsid w:val="00B74E2E"/>
    <w:rsid w:val="00B945A7"/>
    <w:rsid w:val="00BA65B8"/>
    <w:rsid w:val="00BF59AE"/>
    <w:rsid w:val="00C07083"/>
    <w:rsid w:val="00C23ED0"/>
    <w:rsid w:val="00C27FF8"/>
    <w:rsid w:val="00C8354A"/>
    <w:rsid w:val="00C875DB"/>
    <w:rsid w:val="00CC6D23"/>
    <w:rsid w:val="00CE3BE3"/>
    <w:rsid w:val="00D27941"/>
    <w:rsid w:val="00D82DBE"/>
    <w:rsid w:val="00DE06A1"/>
    <w:rsid w:val="00E30D1A"/>
    <w:rsid w:val="00E33EA4"/>
    <w:rsid w:val="00E3786B"/>
    <w:rsid w:val="00E51138"/>
    <w:rsid w:val="00E92585"/>
    <w:rsid w:val="00E96C57"/>
    <w:rsid w:val="00EB4C18"/>
    <w:rsid w:val="00EE7D3B"/>
    <w:rsid w:val="00F10449"/>
    <w:rsid w:val="00F109ED"/>
    <w:rsid w:val="00F2033E"/>
    <w:rsid w:val="00F226BC"/>
    <w:rsid w:val="00F52787"/>
    <w:rsid w:val="00F639DA"/>
    <w:rsid w:val="00FA19BB"/>
    <w:rsid w:val="00FB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18</cp:revision>
  <cp:lastPrinted>2024-11-25T10:54:00Z</cp:lastPrinted>
  <dcterms:created xsi:type="dcterms:W3CDTF">2024-11-21T08:14:00Z</dcterms:created>
  <dcterms:modified xsi:type="dcterms:W3CDTF">2026-04-21T12:21:00Z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