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C05B" w14:textId="10D2BE52" w:rsidR="00155E61" w:rsidRPr="008806C5" w:rsidRDefault="0069415C" w:rsidP="00155E61">
      <w:pPr>
        <w:widowControl/>
        <w:autoSpaceDE/>
        <w:autoSpaceDN/>
        <w:rPr>
          <w:rFonts w:ascii="Arial" w:eastAsiaTheme="minorHAnsi" w:hAnsi="Arial" w:cs="Arial"/>
          <w:b/>
          <w:bCs/>
          <w:sz w:val="20"/>
          <w:szCs w:val="20"/>
        </w:rPr>
      </w:pPr>
      <w:r w:rsidRPr="008806C5"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6CCAA8" wp14:editId="7FDC1ACA">
                <wp:simplePos x="0" y="0"/>
                <wp:positionH relativeFrom="margin">
                  <wp:align>center</wp:align>
                </wp:positionH>
                <wp:positionV relativeFrom="paragraph">
                  <wp:posOffset>57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AB772" id="Grupa 2" o:spid="_x0000_s1026" style="position:absolute;margin-left:0;margin-top:0;width:419.7pt;height:63.6pt;z-index:251665408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D2ACAC9" w14:textId="6126289A" w:rsidR="00155E61" w:rsidRPr="008806C5" w:rsidRDefault="00155E61" w:rsidP="00155E61">
      <w:pPr>
        <w:jc w:val="right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Ciechanów dnia </w:t>
      </w:r>
      <w:r w:rsidR="00403C55">
        <w:rPr>
          <w:rFonts w:ascii="Arial" w:hAnsi="Arial" w:cs="Arial"/>
          <w:sz w:val="20"/>
          <w:szCs w:val="20"/>
          <w:lang w:eastAsia="zh-CN" w:bidi="pl-PL"/>
        </w:rPr>
        <w:t>0</w:t>
      </w:r>
      <w:r w:rsidR="00AA5373">
        <w:rPr>
          <w:rFonts w:ascii="Arial" w:hAnsi="Arial" w:cs="Arial"/>
          <w:sz w:val="20"/>
          <w:szCs w:val="20"/>
          <w:lang w:eastAsia="zh-CN" w:bidi="pl-PL"/>
        </w:rPr>
        <w:t>6</w:t>
      </w:r>
      <w:r w:rsidR="0069415C" w:rsidRPr="008806C5">
        <w:rPr>
          <w:rFonts w:ascii="Arial" w:hAnsi="Arial" w:cs="Arial"/>
          <w:sz w:val="20"/>
          <w:szCs w:val="20"/>
          <w:lang w:eastAsia="zh-CN" w:bidi="pl-PL"/>
        </w:rPr>
        <w:t>.0</w:t>
      </w:r>
      <w:r w:rsidR="00403C55">
        <w:rPr>
          <w:rFonts w:ascii="Arial" w:hAnsi="Arial" w:cs="Arial"/>
          <w:sz w:val="20"/>
          <w:szCs w:val="20"/>
          <w:lang w:eastAsia="zh-CN" w:bidi="pl-PL"/>
        </w:rPr>
        <w:t>5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.202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r. </w:t>
      </w:r>
    </w:p>
    <w:p w14:paraId="4DB25FE1" w14:textId="47853116" w:rsidR="00155E61" w:rsidRPr="008806C5" w:rsidRDefault="00155E61" w:rsidP="00155E61">
      <w:pPr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ZP/2501/</w:t>
      </w:r>
      <w:r w:rsidR="00403C55">
        <w:rPr>
          <w:rFonts w:ascii="Arial" w:hAnsi="Arial" w:cs="Arial"/>
          <w:sz w:val="20"/>
          <w:szCs w:val="20"/>
          <w:lang w:eastAsia="zh-CN" w:bidi="pl-PL"/>
        </w:rPr>
        <w:t>4</w:t>
      </w:r>
      <w:r w:rsidR="00AA5373">
        <w:rPr>
          <w:rFonts w:ascii="Arial" w:hAnsi="Arial" w:cs="Arial"/>
          <w:sz w:val="20"/>
          <w:szCs w:val="20"/>
          <w:lang w:eastAsia="zh-CN" w:bidi="pl-PL"/>
        </w:rPr>
        <w:t>2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/2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</w:p>
    <w:p w14:paraId="0F8B81CB" w14:textId="77777777" w:rsidR="0072126E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</w:t>
      </w:r>
    </w:p>
    <w:p w14:paraId="4F1512EE" w14:textId="1DA64AAD" w:rsidR="00155E61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Uczestnicy postępowania</w:t>
      </w:r>
    </w:p>
    <w:p w14:paraId="3BD8A9F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04DFED7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7470B0AE" w14:textId="26F67E7F" w:rsidR="0072126E" w:rsidRPr="008806C5" w:rsidRDefault="0072126E" w:rsidP="0069415C">
      <w:pPr>
        <w:tabs>
          <w:tab w:val="left" w:pos="142"/>
        </w:tabs>
        <w:jc w:val="both"/>
        <w:rPr>
          <w:rFonts w:ascii="Arial" w:eastAsia="Arial" w:hAnsi="Arial" w:cs="Arial"/>
          <w:bCs/>
          <w:iCs/>
          <w:sz w:val="20"/>
          <w:szCs w:val="20"/>
          <w:lang w:eastAsia="pl-PL" w:bidi="pl-PL"/>
        </w:rPr>
      </w:pP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dotyczy postępowania znak. ZP/2501/</w:t>
      </w:r>
      <w:r w:rsidR="0069415C"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4</w:t>
      </w:r>
      <w:r w:rsidR="00AA5373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2</w:t>
      </w: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 xml:space="preserve">/26 – </w:t>
      </w:r>
      <w:r w:rsidR="00AA5373" w:rsidRPr="00AA5373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 xml:space="preserve">Zakup wyposażenia </w:t>
      </w:r>
      <w:proofErr w:type="spellStart"/>
      <w:r w:rsidR="00AA5373" w:rsidRPr="00AA5373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sanitarno</w:t>
      </w:r>
      <w:proofErr w:type="spellEnd"/>
      <w:r w:rsidR="00AA5373" w:rsidRPr="00AA5373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–higienicznego</w:t>
      </w:r>
    </w:p>
    <w:p w14:paraId="3411E541" w14:textId="77777777" w:rsidR="0072126E" w:rsidRPr="008806C5" w:rsidRDefault="0072126E" w:rsidP="007C7BB5">
      <w:pPr>
        <w:tabs>
          <w:tab w:val="left" w:pos="142"/>
        </w:tabs>
        <w:ind w:left="142"/>
        <w:jc w:val="both"/>
        <w:rPr>
          <w:rFonts w:ascii="Arial" w:hAnsi="Arial" w:cs="Arial"/>
          <w:sz w:val="20"/>
          <w:szCs w:val="20"/>
        </w:rPr>
      </w:pPr>
    </w:p>
    <w:p w14:paraId="7C76E594" w14:textId="6389B59A" w:rsidR="007813D1" w:rsidRPr="008806C5" w:rsidRDefault="007813D1" w:rsidP="007813D1">
      <w:pPr>
        <w:spacing w:before="180" w:after="180"/>
        <w:jc w:val="center"/>
        <w:rPr>
          <w:sz w:val="20"/>
          <w:szCs w:val="20"/>
        </w:rPr>
      </w:pPr>
      <w:r w:rsidRPr="008806C5">
        <w:rPr>
          <w:rFonts w:ascii="Arial" w:hAnsi="Arial"/>
          <w:b/>
          <w:color w:val="1F4E79"/>
          <w:sz w:val="20"/>
          <w:szCs w:val="20"/>
        </w:rPr>
        <w:t xml:space="preserve">MODYFIKACJA TREŚCI </w:t>
      </w:r>
      <w:r w:rsidR="00403C55">
        <w:rPr>
          <w:rFonts w:ascii="Arial" w:hAnsi="Arial"/>
          <w:b/>
          <w:color w:val="1F4E79"/>
          <w:sz w:val="20"/>
          <w:szCs w:val="20"/>
        </w:rPr>
        <w:t>Załącznika nr 2</w:t>
      </w:r>
    </w:p>
    <w:p w14:paraId="64213689" w14:textId="4115E909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informuje, że w dniu 0</w:t>
      </w:r>
      <w:r w:rsidR="00AA5373">
        <w:rPr>
          <w:rFonts w:ascii="Arial" w:hAnsi="Arial" w:cs="Arial"/>
          <w:color w:val="00000A"/>
          <w:sz w:val="18"/>
          <w:szCs w:val="18"/>
        </w:rPr>
        <w:t>6</w:t>
      </w:r>
      <w:r>
        <w:rPr>
          <w:rFonts w:ascii="Arial" w:hAnsi="Arial" w:cs="Arial"/>
          <w:color w:val="00000A"/>
          <w:sz w:val="18"/>
          <w:szCs w:val="18"/>
        </w:rPr>
        <w:t xml:space="preserve">.05.2026 r zamieścił zmodyfikowaną część Załączników nr 2- formularzy ofertowych technicznych - z dopiskiem AKTUALNE. </w:t>
      </w:r>
    </w:p>
    <w:p w14:paraId="446C356B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63BC20A2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425A6368" w14:textId="59B8D9C2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Zamawiający informuje o wydłużeniu następujących terminów:</w:t>
      </w:r>
    </w:p>
    <w:p w14:paraId="20A474A2" w14:textId="11B0EBE6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1. składania ofert: z dnia </w:t>
      </w:r>
      <w:r w:rsidR="00AA5373">
        <w:rPr>
          <w:rFonts w:ascii="Arial" w:hAnsi="Arial" w:cs="Arial"/>
          <w:sz w:val="18"/>
          <w:szCs w:val="18"/>
          <w:lang w:eastAsia="pl-PL"/>
        </w:rPr>
        <w:t>13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 00 na </w:t>
      </w:r>
      <w:r w:rsidR="00AA5373">
        <w:rPr>
          <w:rFonts w:ascii="Arial" w:hAnsi="Arial" w:cs="Arial"/>
          <w:sz w:val="18"/>
          <w:szCs w:val="18"/>
          <w:lang w:eastAsia="pl-PL"/>
        </w:rPr>
        <w:t>18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10:00 </w:t>
      </w:r>
    </w:p>
    <w:p w14:paraId="601B3B3F" w14:textId="33F0F012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2. otwarcia ofert: z dnia </w:t>
      </w:r>
      <w:r w:rsidR="00AA5373">
        <w:rPr>
          <w:rFonts w:ascii="Arial" w:hAnsi="Arial" w:cs="Arial"/>
          <w:sz w:val="18"/>
          <w:szCs w:val="18"/>
          <w:lang w:eastAsia="pl-PL"/>
        </w:rPr>
        <w:t>13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10:30 na </w:t>
      </w:r>
      <w:r w:rsidR="00AA5373">
        <w:rPr>
          <w:rFonts w:ascii="Arial" w:hAnsi="Arial" w:cs="Arial"/>
          <w:sz w:val="18"/>
          <w:szCs w:val="18"/>
          <w:lang w:eastAsia="pl-PL"/>
        </w:rPr>
        <w:t>18</w:t>
      </w:r>
      <w:r>
        <w:rPr>
          <w:rFonts w:ascii="Arial" w:hAnsi="Arial" w:cs="Arial"/>
          <w:sz w:val="18"/>
          <w:szCs w:val="18"/>
          <w:lang w:eastAsia="pl-PL"/>
        </w:rPr>
        <w:t>.05.2026 r. godz. 10:30</w:t>
      </w:r>
    </w:p>
    <w:p w14:paraId="0FBCDC45" w14:textId="2C53D404" w:rsidR="00403C55" w:rsidRDefault="00403C55" w:rsidP="00403C55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3. związania ofertą: do dnia </w:t>
      </w:r>
      <w:r w:rsidR="00AA5373">
        <w:rPr>
          <w:rFonts w:ascii="Arial" w:hAnsi="Arial" w:cs="Arial"/>
          <w:sz w:val="18"/>
          <w:szCs w:val="18"/>
          <w:lang w:eastAsia="pl-PL"/>
        </w:rPr>
        <w:t>16</w:t>
      </w:r>
      <w:r>
        <w:rPr>
          <w:rFonts w:ascii="Arial" w:hAnsi="Arial" w:cs="Arial"/>
          <w:sz w:val="18"/>
          <w:szCs w:val="18"/>
          <w:lang w:eastAsia="pl-PL"/>
        </w:rPr>
        <w:t>.0</w:t>
      </w:r>
      <w:r w:rsidR="00AA5373">
        <w:rPr>
          <w:rFonts w:ascii="Arial" w:hAnsi="Arial" w:cs="Arial"/>
          <w:sz w:val="18"/>
          <w:szCs w:val="18"/>
          <w:lang w:eastAsia="pl-PL"/>
        </w:rPr>
        <w:t>6</w:t>
      </w:r>
      <w:r>
        <w:rPr>
          <w:rFonts w:ascii="Arial" w:hAnsi="Arial" w:cs="Arial"/>
          <w:sz w:val="18"/>
          <w:szCs w:val="18"/>
          <w:lang w:eastAsia="pl-PL"/>
        </w:rPr>
        <w:t>.2026 r.</w:t>
      </w:r>
    </w:p>
    <w:p w14:paraId="047543CC" w14:textId="0DDE76B0" w:rsidR="0069415C" w:rsidRDefault="0069415C" w:rsidP="00ED416D">
      <w:pPr>
        <w:jc w:val="both"/>
        <w:rPr>
          <w:noProof/>
        </w:rPr>
      </w:pPr>
    </w:p>
    <w:p w14:paraId="70A418C5" w14:textId="77777777" w:rsidR="00AA5373" w:rsidRDefault="00AA5373" w:rsidP="00ED416D">
      <w:pPr>
        <w:jc w:val="both"/>
        <w:rPr>
          <w:noProof/>
        </w:rPr>
      </w:pPr>
    </w:p>
    <w:p w14:paraId="4DCDC582" w14:textId="77777777" w:rsidR="00AA5373" w:rsidRDefault="00AA5373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</w:p>
    <w:p w14:paraId="3D9DF529" w14:textId="77777777" w:rsidR="00AA5373" w:rsidRDefault="00AA5373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</w:p>
    <w:p w14:paraId="1E0090A6" w14:textId="6A1EE0AB" w:rsidR="00AA5373" w:rsidRPr="00AA5373" w:rsidRDefault="00AA5373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 w:rsidRPr="00AA5373">
        <w:rPr>
          <w:rFonts w:ascii="Arial" w:hAnsi="Arial" w:cs="Arial"/>
          <w:i/>
          <w:iCs/>
          <w:noProof/>
          <w:sz w:val="18"/>
          <w:szCs w:val="18"/>
        </w:rPr>
        <w:t>Paulina Witkowska</w:t>
      </w:r>
    </w:p>
    <w:p w14:paraId="5E53CA11" w14:textId="55B20F47" w:rsidR="00AA5373" w:rsidRPr="00AA5373" w:rsidRDefault="00AA5373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 w:rsidRPr="00AA5373">
        <w:rPr>
          <w:rFonts w:ascii="Arial" w:hAnsi="Arial" w:cs="Arial"/>
          <w:i/>
          <w:iCs/>
          <w:noProof/>
          <w:sz w:val="18"/>
          <w:szCs w:val="18"/>
        </w:rPr>
        <w:t>Referent</w:t>
      </w:r>
    </w:p>
    <w:p w14:paraId="62329972" w14:textId="049F9ADC" w:rsidR="00AA5373" w:rsidRPr="00AA5373" w:rsidRDefault="00AA5373" w:rsidP="00ED416D">
      <w:pPr>
        <w:jc w:val="both"/>
        <w:rPr>
          <w:rFonts w:ascii="Arial" w:hAnsi="Arial" w:cs="Arial"/>
          <w:i/>
          <w:iCs/>
          <w:noProof/>
          <w:sz w:val="18"/>
          <w:szCs w:val="18"/>
        </w:rPr>
      </w:pPr>
      <w:r w:rsidRPr="00AA5373">
        <w:rPr>
          <w:rFonts w:ascii="Arial" w:hAnsi="Arial" w:cs="Arial"/>
          <w:i/>
          <w:iCs/>
          <w:noProof/>
          <w:sz w:val="18"/>
          <w:szCs w:val="18"/>
        </w:rPr>
        <w:t>Sekcja ds. zamówień publicznych</w:t>
      </w:r>
    </w:p>
    <w:sectPr w:rsidR="00AA5373" w:rsidRPr="00AA5373" w:rsidSect="009A2A6B">
      <w:footerReference w:type="default" r:id="rId11"/>
      <w:pgSz w:w="12240" w:h="15840"/>
      <w:pgMar w:top="1417" w:right="1417" w:bottom="1417" w:left="1417" w:header="0" w:footer="13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8979" w14:textId="77777777" w:rsidR="00CA63E3" w:rsidRPr="003062D6" w:rsidRDefault="00CA63E3">
      <w:r w:rsidRPr="003062D6">
        <w:separator/>
      </w:r>
    </w:p>
  </w:endnote>
  <w:endnote w:type="continuationSeparator" w:id="0">
    <w:p w14:paraId="56E8841D" w14:textId="77777777" w:rsidR="00CA63E3" w:rsidRPr="003062D6" w:rsidRDefault="00CA63E3">
      <w:r w:rsidRPr="003062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2CA7" w14:textId="5266920E" w:rsidR="00437425" w:rsidRPr="003062D6" w:rsidRDefault="00437425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8A96" w14:textId="77777777" w:rsidR="00CA63E3" w:rsidRPr="003062D6" w:rsidRDefault="00CA63E3">
      <w:r w:rsidRPr="003062D6">
        <w:separator/>
      </w:r>
    </w:p>
  </w:footnote>
  <w:footnote w:type="continuationSeparator" w:id="0">
    <w:p w14:paraId="36EC02DA" w14:textId="77777777" w:rsidR="00CA63E3" w:rsidRPr="003062D6" w:rsidRDefault="00CA63E3">
      <w:r w:rsidRPr="003062D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D5C52"/>
    <w:multiLevelType w:val="hybridMultilevel"/>
    <w:tmpl w:val="FEB4C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93393"/>
    <w:multiLevelType w:val="hybridMultilevel"/>
    <w:tmpl w:val="B292319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B763C6"/>
    <w:multiLevelType w:val="multilevel"/>
    <w:tmpl w:val="CFFE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61F9F"/>
    <w:multiLevelType w:val="hybridMultilevel"/>
    <w:tmpl w:val="9B745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F25BB"/>
    <w:multiLevelType w:val="hybridMultilevel"/>
    <w:tmpl w:val="437E8A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B0058B"/>
    <w:multiLevelType w:val="hybridMultilevel"/>
    <w:tmpl w:val="C52C9C84"/>
    <w:lvl w:ilvl="0" w:tplc="0250F6D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B7DA1"/>
    <w:multiLevelType w:val="hybridMultilevel"/>
    <w:tmpl w:val="DC380E80"/>
    <w:lvl w:ilvl="0" w:tplc="B69645E8">
      <w:start w:val="1"/>
      <w:numFmt w:val="decimal"/>
      <w:lvlText w:val="%1."/>
      <w:lvlJc w:val="left"/>
      <w:pPr>
        <w:ind w:left="440" w:hanging="283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43E87CCA">
      <w:numFmt w:val="bullet"/>
      <w:lvlText w:val="•"/>
      <w:lvlJc w:val="left"/>
      <w:pPr>
        <w:ind w:left="1426" w:hanging="283"/>
      </w:pPr>
      <w:rPr>
        <w:rFonts w:hint="default"/>
      </w:rPr>
    </w:lvl>
    <w:lvl w:ilvl="2" w:tplc="C5A4A44A">
      <w:numFmt w:val="bullet"/>
      <w:lvlText w:val="•"/>
      <w:lvlJc w:val="left"/>
      <w:pPr>
        <w:ind w:left="2412" w:hanging="283"/>
      </w:pPr>
      <w:rPr>
        <w:rFonts w:hint="default"/>
      </w:rPr>
    </w:lvl>
    <w:lvl w:ilvl="3" w:tplc="4F502D5C">
      <w:numFmt w:val="bullet"/>
      <w:lvlText w:val="•"/>
      <w:lvlJc w:val="left"/>
      <w:pPr>
        <w:ind w:left="3398" w:hanging="283"/>
      </w:pPr>
      <w:rPr>
        <w:rFonts w:hint="default"/>
      </w:rPr>
    </w:lvl>
    <w:lvl w:ilvl="4" w:tplc="927896E8">
      <w:numFmt w:val="bullet"/>
      <w:lvlText w:val="•"/>
      <w:lvlJc w:val="left"/>
      <w:pPr>
        <w:ind w:left="4384" w:hanging="283"/>
      </w:pPr>
      <w:rPr>
        <w:rFonts w:hint="default"/>
      </w:rPr>
    </w:lvl>
    <w:lvl w:ilvl="5" w:tplc="B9E0377C">
      <w:numFmt w:val="bullet"/>
      <w:lvlText w:val="•"/>
      <w:lvlJc w:val="left"/>
      <w:pPr>
        <w:ind w:left="5370" w:hanging="283"/>
      </w:pPr>
      <w:rPr>
        <w:rFonts w:hint="default"/>
      </w:rPr>
    </w:lvl>
    <w:lvl w:ilvl="6" w:tplc="14241BD8">
      <w:numFmt w:val="bullet"/>
      <w:lvlText w:val="•"/>
      <w:lvlJc w:val="left"/>
      <w:pPr>
        <w:ind w:left="6356" w:hanging="283"/>
      </w:pPr>
      <w:rPr>
        <w:rFonts w:hint="default"/>
      </w:rPr>
    </w:lvl>
    <w:lvl w:ilvl="7" w:tplc="6E1236B4">
      <w:numFmt w:val="bullet"/>
      <w:lvlText w:val="•"/>
      <w:lvlJc w:val="left"/>
      <w:pPr>
        <w:ind w:left="7342" w:hanging="283"/>
      </w:pPr>
      <w:rPr>
        <w:rFonts w:hint="default"/>
      </w:rPr>
    </w:lvl>
    <w:lvl w:ilvl="8" w:tplc="2542DF06">
      <w:numFmt w:val="bullet"/>
      <w:lvlText w:val="•"/>
      <w:lvlJc w:val="left"/>
      <w:pPr>
        <w:ind w:left="8328" w:hanging="283"/>
      </w:pPr>
      <w:rPr>
        <w:rFonts w:hint="default"/>
      </w:rPr>
    </w:lvl>
  </w:abstractNum>
  <w:abstractNum w:abstractNumId="7" w15:restartNumberingAfterBreak="0">
    <w:nsid w:val="420A2A38"/>
    <w:multiLevelType w:val="hybridMultilevel"/>
    <w:tmpl w:val="C8C606CA"/>
    <w:lvl w:ilvl="0" w:tplc="F388408A">
      <w:start w:val="1"/>
      <w:numFmt w:val="decimal"/>
      <w:lvlText w:val="%1)"/>
      <w:lvlJc w:val="left"/>
      <w:pPr>
        <w:ind w:left="478" w:hanging="33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186D048">
      <w:numFmt w:val="bullet"/>
      <w:lvlText w:val="•"/>
      <w:lvlJc w:val="left"/>
      <w:pPr>
        <w:ind w:left="1462" w:hanging="331"/>
      </w:pPr>
      <w:rPr>
        <w:rFonts w:hint="default"/>
      </w:rPr>
    </w:lvl>
    <w:lvl w:ilvl="2" w:tplc="07104022">
      <w:numFmt w:val="bullet"/>
      <w:lvlText w:val="•"/>
      <w:lvlJc w:val="left"/>
      <w:pPr>
        <w:ind w:left="2444" w:hanging="331"/>
      </w:pPr>
      <w:rPr>
        <w:rFonts w:hint="default"/>
      </w:rPr>
    </w:lvl>
    <w:lvl w:ilvl="3" w:tplc="BB4E45E6">
      <w:numFmt w:val="bullet"/>
      <w:lvlText w:val="•"/>
      <w:lvlJc w:val="left"/>
      <w:pPr>
        <w:ind w:left="3426" w:hanging="331"/>
      </w:pPr>
      <w:rPr>
        <w:rFonts w:hint="default"/>
      </w:rPr>
    </w:lvl>
    <w:lvl w:ilvl="4" w:tplc="F00A795C">
      <w:numFmt w:val="bullet"/>
      <w:lvlText w:val="•"/>
      <w:lvlJc w:val="left"/>
      <w:pPr>
        <w:ind w:left="4408" w:hanging="331"/>
      </w:pPr>
      <w:rPr>
        <w:rFonts w:hint="default"/>
      </w:rPr>
    </w:lvl>
    <w:lvl w:ilvl="5" w:tplc="1CD8CDDC">
      <w:numFmt w:val="bullet"/>
      <w:lvlText w:val="•"/>
      <w:lvlJc w:val="left"/>
      <w:pPr>
        <w:ind w:left="5390" w:hanging="331"/>
      </w:pPr>
      <w:rPr>
        <w:rFonts w:hint="default"/>
      </w:rPr>
    </w:lvl>
    <w:lvl w:ilvl="6" w:tplc="166A550E">
      <w:numFmt w:val="bullet"/>
      <w:lvlText w:val="•"/>
      <w:lvlJc w:val="left"/>
      <w:pPr>
        <w:ind w:left="6372" w:hanging="331"/>
      </w:pPr>
      <w:rPr>
        <w:rFonts w:hint="default"/>
      </w:rPr>
    </w:lvl>
    <w:lvl w:ilvl="7" w:tplc="672EC890">
      <w:numFmt w:val="bullet"/>
      <w:lvlText w:val="•"/>
      <w:lvlJc w:val="left"/>
      <w:pPr>
        <w:ind w:left="7354" w:hanging="331"/>
      </w:pPr>
      <w:rPr>
        <w:rFonts w:hint="default"/>
      </w:rPr>
    </w:lvl>
    <w:lvl w:ilvl="8" w:tplc="D8748642">
      <w:numFmt w:val="bullet"/>
      <w:lvlText w:val="•"/>
      <w:lvlJc w:val="left"/>
      <w:pPr>
        <w:ind w:left="8336" w:hanging="331"/>
      </w:pPr>
      <w:rPr>
        <w:rFonts w:hint="default"/>
      </w:rPr>
    </w:lvl>
  </w:abstractNum>
  <w:abstractNum w:abstractNumId="8" w15:restartNumberingAfterBreak="0">
    <w:nsid w:val="49952638"/>
    <w:multiLevelType w:val="multilevel"/>
    <w:tmpl w:val="D868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96431B"/>
    <w:multiLevelType w:val="hybridMultilevel"/>
    <w:tmpl w:val="6888A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17BF3"/>
    <w:multiLevelType w:val="hybridMultilevel"/>
    <w:tmpl w:val="2E46BB26"/>
    <w:lvl w:ilvl="0" w:tplc="5EE0569C">
      <w:start w:val="1"/>
      <w:numFmt w:val="decimal"/>
      <w:lvlText w:val="7.%1."/>
      <w:lvlJc w:val="left"/>
      <w:pPr>
        <w:ind w:left="100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5812724"/>
    <w:multiLevelType w:val="hybridMultilevel"/>
    <w:tmpl w:val="CFAA36D0"/>
    <w:lvl w:ilvl="0" w:tplc="315CFE1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2" w:hanging="360"/>
      </w:pPr>
    </w:lvl>
    <w:lvl w:ilvl="2" w:tplc="0415001B" w:tentative="1">
      <w:start w:val="1"/>
      <w:numFmt w:val="lowerRoman"/>
      <w:lvlText w:val="%3."/>
      <w:lvlJc w:val="right"/>
      <w:pPr>
        <w:ind w:left="2002" w:hanging="180"/>
      </w:pPr>
    </w:lvl>
    <w:lvl w:ilvl="3" w:tplc="0415000F" w:tentative="1">
      <w:start w:val="1"/>
      <w:numFmt w:val="decimal"/>
      <w:lvlText w:val="%4."/>
      <w:lvlJc w:val="left"/>
      <w:pPr>
        <w:ind w:left="2722" w:hanging="360"/>
      </w:pPr>
    </w:lvl>
    <w:lvl w:ilvl="4" w:tplc="04150019" w:tentative="1">
      <w:start w:val="1"/>
      <w:numFmt w:val="lowerLetter"/>
      <w:lvlText w:val="%5."/>
      <w:lvlJc w:val="left"/>
      <w:pPr>
        <w:ind w:left="3442" w:hanging="360"/>
      </w:pPr>
    </w:lvl>
    <w:lvl w:ilvl="5" w:tplc="0415001B" w:tentative="1">
      <w:start w:val="1"/>
      <w:numFmt w:val="lowerRoman"/>
      <w:lvlText w:val="%6."/>
      <w:lvlJc w:val="right"/>
      <w:pPr>
        <w:ind w:left="4162" w:hanging="180"/>
      </w:pPr>
    </w:lvl>
    <w:lvl w:ilvl="6" w:tplc="0415000F" w:tentative="1">
      <w:start w:val="1"/>
      <w:numFmt w:val="decimal"/>
      <w:lvlText w:val="%7."/>
      <w:lvlJc w:val="left"/>
      <w:pPr>
        <w:ind w:left="4882" w:hanging="360"/>
      </w:pPr>
    </w:lvl>
    <w:lvl w:ilvl="7" w:tplc="04150019" w:tentative="1">
      <w:start w:val="1"/>
      <w:numFmt w:val="lowerLetter"/>
      <w:lvlText w:val="%8."/>
      <w:lvlJc w:val="left"/>
      <w:pPr>
        <w:ind w:left="5602" w:hanging="360"/>
      </w:pPr>
    </w:lvl>
    <w:lvl w:ilvl="8" w:tplc="0415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1869293593">
    <w:abstractNumId w:val="6"/>
  </w:num>
  <w:num w:numId="2" w16cid:durableId="1422870352">
    <w:abstractNumId w:val="7"/>
  </w:num>
  <w:num w:numId="3" w16cid:durableId="1552644754">
    <w:abstractNumId w:val="0"/>
  </w:num>
  <w:num w:numId="4" w16cid:durableId="1753350514">
    <w:abstractNumId w:val="4"/>
  </w:num>
  <w:num w:numId="5" w16cid:durableId="1190871333">
    <w:abstractNumId w:val="9"/>
  </w:num>
  <w:num w:numId="6" w16cid:durableId="391851377">
    <w:abstractNumId w:val="11"/>
  </w:num>
  <w:num w:numId="7" w16cid:durableId="1764841604">
    <w:abstractNumId w:val="8"/>
  </w:num>
  <w:num w:numId="8" w16cid:durableId="1341857303">
    <w:abstractNumId w:val="2"/>
  </w:num>
  <w:num w:numId="9" w16cid:durableId="1123307732">
    <w:abstractNumId w:val="5"/>
  </w:num>
  <w:num w:numId="10" w16cid:durableId="1289436190">
    <w:abstractNumId w:val="3"/>
  </w:num>
  <w:num w:numId="11" w16cid:durableId="270282665">
    <w:abstractNumId w:val="1"/>
  </w:num>
  <w:num w:numId="12" w16cid:durableId="1960717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25"/>
    <w:rsid w:val="00063602"/>
    <w:rsid w:val="000F783C"/>
    <w:rsid w:val="00155E61"/>
    <w:rsid w:val="001E4134"/>
    <w:rsid w:val="00225A93"/>
    <w:rsid w:val="00276E63"/>
    <w:rsid w:val="0029010B"/>
    <w:rsid w:val="002C6C05"/>
    <w:rsid w:val="00302FC9"/>
    <w:rsid w:val="003062D6"/>
    <w:rsid w:val="003121E2"/>
    <w:rsid w:val="004007FA"/>
    <w:rsid w:val="00403C55"/>
    <w:rsid w:val="0041217F"/>
    <w:rsid w:val="0042401A"/>
    <w:rsid w:val="00437425"/>
    <w:rsid w:val="004F1B4F"/>
    <w:rsid w:val="005137B5"/>
    <w:rsid w:val="00525772"/>
    <w:rsid w:val="00544E1E"/>
    <w:rsid w:val="005D0E8A"/>
    <w:rsid w:val="005E3372"/>
    <w:rsid w:val="0069415C"/>
    <w:rsid w:val="00717B26"/>
    <w:rsid w:val="0072126E"/>
    <w:rsid w:val="0076258A"/>
    <w:rsid w:val="00772B45"/>
    <w:rsid w:val="007813D1"/>
    <w:rsid w:val="007C7BB5"/>
    <w:rsid w:val="007E182C"/>
    <w:rsid w:val="008144B0"/>
    <w:rsid w:val="00827F1A"/>
    <w:rsid w:val="008557C0"/>
    <w:rsid w:val="00864B5B"/>
    <w:rsid w:val="008806C5"/>
    <w:rsid w:val="00883CD0"/>
    <w:rsid w:val="009279C6"/>
    <w:rsid w:val="009A2A6B"/>
    <w:rsid w:val="009A4B4E"/>
    <w:rsid w:val="009F13BB"/>
    <w:rsid w:val="00A16D48"/>
    <w:rsid w:val="00AA5373"/>
    <w:rsid w:val="00AE241C"/>
    <w:rsid w:val="00AF2D55"/>
    <w:rsid w:val="00C07FFC"/>
    <w:rsid w:val="00C15E09"/>
    <w:rsid w:val="00C2055B"/>
    <w:rsid w:val="00C66F6B"/>
    <w:rsid w:val="00CA63E3"/>
    <w:rsid w:val="00CC2072"/>
    <w:rsid w:val="00D04FD9"/>
    <w:rsid w:val="00D67B41"/>
    <w:rsid w:val="00D90521"/>
    <w:rsid w:val="00DA0CCF"/>
    <w:rsid w:val="00DD3857"/>
    <w:rsid w:val="00E43E65"/>
    <w:rsid w:val="00E53D6C"/>
    <w:rsid w:val="00ED416D"/>
    <w:rsid w:val="00EF5C75"/>
    <w:rsid w:val="00F37674"/>
    <w:rsid w:val="00F8293B"/>
    <w:rsid w:val="00F87798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2BA13"/>
  <w15:docId w15:val="{6ACEB661-8E33-4BE4-904C-502917DF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D6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pPr>
      <w:spacing w:before="81"/>
      <w:ind w:left="113"/>
      <w:outlineLvl w:val="0"/>
    </w:pPr>
    <w:rPr>
      <w:b/>
      <w:b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7" w:hanging="331"/>
      <w:jc w:val="both"/>
    </w:pPr>
  </w:style>
  <w:style w:type="paragraph" w:styleId="Akapitzlist">
    <w:name w:val="List Paragraph"/>
    <w:basedOn w:val="Normalny"/>
    <w:link w:val="AkapitzlistZnak"/>
    <w:uiPriority w:val="99"/>
    <w:qFormat/>
    <w:pPr>
      <w:ind w:left="477" w:hanging="33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7C7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7BB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BB5"/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99"/>
    <w:rsid w:val="00155E61"/>
    <w:rPr>
      <w:rFonts w:ascii="Times New Roman" w:eastAsia="Times New Roman" w:hAnsi="Times New Roman" w:cs="Times New Roman"/>
    </w:rPr>
  </w:style>
  <w:style w:type="paragraph" w:customStyle="1" w:styleId="redniasiatka1akcent21">
    <w:name w:val="Średnia siatka 1 — akcent 21"/>
    <w:basedOn w:val="Normalny"/>
    <w:link w:val="redniasiatka1akcent2Znak"/>
    <w:uiPriority w:val="34"/>
    <w:qFormat/>
    <w:rsid w:val="00155E61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pl-PL"/>
    </w:rPr>
  </w:style>
  <w:style w:type="character" w:customStyle="1" w:styleId="redniasiatka1akcent2Znak">
    <w:name w:val="Średnia siatka 1 — akcent 2 Znak"/>
    <w:link w:val="redniasiatka1akcent21"/>
    <w:uiPriority w:val="34"/>
    <w:rsid w:val="00155E61"/>
    <w:rPr>
      <w:rFonts w:ascii="Times New Roman" w:eastAsia="Calibri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B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45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72B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F8779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43E6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79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79C6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717B26"/>
    <w:rPr>
      <w:rFonts w:ascii="Times New Roman" w:eastAsia="Times New Roman" w:hAnsi="Times New Roman" w:cs="Times New Roman"/>
      <w:b/>
      <w:bCs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14</cp:revision>
  <cp:lastPrinted>2026-04-28T11:25:00Z</cp:lastPrinted>
  <dcterms:created xsi:type="dcterms:W3CDTF">2025-12-19T07:11:00Z</dcterms:created>
  <dcterms:modified xsi:type="dcterms:W3CDTF">2026-05-06T07:46:00Z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2025-12-06T00:00:00Z</vt:filetime>
  </property>
</Properties>
</file>