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D4F5" w14:textId="3AA1F492" w:rsidR="007C0C6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Załącznik nr 2b – </w:t>
      </w:r>
      <w:r w:rsidR="00561629"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punktacja oceny</w:t>
      </w:r>
    </w:p>
    <w:p w14:paraId="3CB4E663" w14:textId="77777777" w:rsidR="00E339BF" w:rsidRPr="008160E2" w:rsidRDefault="00E339BF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</w:p>
    <w:p w14:paraId="71C047CA" w14:textId="428A7FA5" w:rsidR="00C36AC1" w:rsidRPr="008160E2" w:rsidRDefault="007C0C62" w:rsidP="007C0C62">
      <w:pPr>
        <w:spacing w:after="0" w:line="240" w:lineRule="auto"/>
        <w:rPr>
          <w:rFonts w:ascii="Arial" w:hAnsi="Arial" w:cs="Arial"/>
          <w:i/>
          <w:iCs/>
          <w:sz w:val="18"/>
          <w:szCs w:val="18"/>
          <w:shd w:val="clear" w:color="auto" w:fill="FFFFFF"/>
        </w:rPr>
      </w:pP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dotyczy postępowania ZP/2501/</w:t>
      </w:r>
      <w:r w:rsidR="00E50FD2">
        <w:rPr>
          <w:rFonts w:ascii="Arial" w:hAnsi="Arial" w:cs="Arial"/>
          <w:i/>
          <w:iCs/>
          <w:sz w:val="18"/>
          <w:szCs w:val="18"/>
          <w:shd w:val="clear" w:color="auto" w:fill="FFFFFF"/>
        </w:rPr>
        <w:t>48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/2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6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–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R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>ękawicz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ki</w:t>
      </w:r>
      <w:r w:rsidRPr="008160E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diagnostyczn</w:t>
      </w:r>
      <w:r w:rsidR="004018BE">
        <w:rPr>
          <w:rFonts w:ascii="Arial" w:hAnsi="Arial" w:cs="Arial"/>
          <w:i/>
          <w:iCs/>
          <w:sz w:val="18"/>
          <w:szCs w:val="18"/>
          <w:shd w:val="clear" w:color="auto" w:fill="FFFFFF"/>
        </w:rPr>
        <w:t>e</w:t>
      </w:r>
      <w:r w:rsidR="00E50FD2">
        <w:rPr>
          <w:rFonts w:ascii="Arial" w:hAnsi="Arial" w:cs="Arial"/>
          <w:i/>
          <w:iCs/>
          <w:sz w:val="18"/>
          <w:szCs w:val="18"/>
          <w:shd w:val="clear" w:color="auto" w:fill="FFFFFF"/>
        </w:rPr>
        <w:t xml:space="preserve"> z podajnikiem</w:t>
      </w:r>
    </w:p>
    <w:p w14:paraId="36004D84" w14:textId="77777777" w:rsidR="007C0C62" w:rsidRPr="00A7353F" w:rsidRDefault="007C0C62" w:rsidP="007C0C62">
      <w:pPr>
        <w:spacing w:after="0" w:line="240" w:lineRule="auto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3249BC2C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łatwość zakładania i zdejmowania rękawic,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2BE074EE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368F2EBA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6E" w14:textId="1EF8D08B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wytrzymałość rękawic na rozerwanie przy zakładaniu i zdejmowaniu,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6636EF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B445" w14:textId="2BF5AFF3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brak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 xml:space="preserve">zauważalnych </w:t>
            </w:r>
            <w:r w:rsidRPr="00A7353F">
              <w:rPr>
                <w:rFonts w:ascii="Arial" w:hAnsi="Arial" w:cs="Arial"/>
                <w:noProof/>
                <w:sz w:val="18"/>
                <w:szCs w:val="18"/>
              </w:rPr>
              <w:t xml:space="preserve">odczynów alergicznych </w:t>
            </w:r>
            <w:r w:rsidR="009D79E6">
              <w:rPr>
                <w:rFonts w:ascii="Arial" w:hAnsi="Arial" w:cs="Arial"/>
                <w:noProof/>
                <w:sz w:val="18"/>
                <w:szCs w:val="18"/>
              </w:rPr>
              <w:t>po użyciu rękawiczek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35E9E583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51527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8F24" w14:textId="5722BB18" w:rsidR="00C36AC1" w:rsidRPr="00A7353F" w:rsidRDefault="00A7353F" w:rsidP="00A7353F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noProof/>
                <w:sz w:val="18"/>
                <w:szCs w:val="18"/>
              </w:rPr>
            </w:pPr>
            <w:r w:rsidRPr="00A7353F">
              <w:rPr>
                <w:rFonts w:ascii="Arial" w:hAnsi="Arial" w:cs="Arial"/>
                <w:noProof/>
                <w:sz w:val="18"/>
                <w:szCs w:val="18"/>
              </w:rPr>
              <w:t>„potliwość” rękawic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3936A42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9D79E6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bookmarkEnd w:id="0"/>
    </w:tbl>
    <w:p w14:paraId="0B7F9F32" w14:textId="1DD8EB6F" w:rsidR="00015B1A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006179C0" w14:textId="77777777" w:rsidR="000805F9" w:rsidRPr="00C36AC1" w:rsidRDefault="000805F9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6270025">
    <w:abstractNumId w:val="2"/>
  </w:num>
  <w:num w:numId="2" w16cid:durableId="1436831093">
    <w:abstractNumId w:val="5"/>
  </w:num>
  <w:num w:numId="3" w16cid:durableId="571358615">
    <w:abstractNumId w:val="10"/>
  </w:num>
  <w:num w:numId="4" w16cid:durableId="600842106">
    <w:abstractNumId w:val="3"/>
  </w:num>
  <w:num w:numId="5" w16cid:durableId="1330138201">
    <w:abstractNumId w:val="7"/>
  </w:num>
  <w:num w:numId="6" w16cid:durableId="1039933999">
    <w:abstractNumId w:val="4"/>
  </w:num>
  <w:num w:numId="7" w16cid:durableId="650796565">
    <w:abstractNumId w:val="0"/>
  </w:num>
  <w:num w:numId="8" w16cid:durableId="1272399902">
    <w:abstractNumId w:val="1"/>
  </w:num>
  <w:num w:numId="9" w16cid:durableId="1914271779">
    <w:abstractNumId w:val="9"/>
  </w:num>
  <w:num w:numId="10" w16cid:durableId="16406436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1241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805F9"/>
    <w:rsid w:val="000A30B0"/>
    <w:rsid w:val="00130FF5"/>
    <w:rsid w:val="001B5B68"/>
    <w:rsid w:val="003103D3"/>
    <w:rsid w:val="00332212"/>
    <w:rsid w:val="004018BE"/>
    <w:rsid w:val="00474184"/>
    <w:rsid w:val="004C29D7"/>
    <w:rsid w:val="00515276"/>
    <w:rsid w:val="005539AD"/>
    <w:rsid w:val="00561629"/>
    <w:rsid w:val="005F6307"/>
    <w:rsid w:val="006055BE"/>
    <w:rsid w:val="006256F7"/>
    <w:rsid w:val="00625C4A"/>
    <w:rsid w:val="00657D15"/>
    <w:rsid w:val="006E4976"/>
    <w:rsid w:val="006F04FB"/>
    <w:rsid w:val="007675F3"/>
    <w:rsid w:val="007C0C62"/>
    <w:rsid w:val="0080454B"/>
    <w:rsid w:val="008160E2"/>
    <w:rsid w:val="008211A6"/>
    <w:rsid w:val="00887BD2"/>
    <w:rsid w:val="00932E0C"/>
    <w:rsid w:val="009B71C5"/>
    <w:rsid w:val="009C1936"/>
    <w:rsid w:val="009C4611"/>
    <w:rsid w:val="009D79E6"/>
    <w:rsid w:val="00A32B0F"/>
    <w:rsid w:val="00A7353F"/>
    <w:rsid w:val="00AA7CB2"/>
    <w:rsid w:val="00B41F2D"/>
    <w:rsid w:val="00C34EC2"/>
    <w:rsid w:val="00C36AC1"/>
    <w:rsid w:val="00C66DC2"/>
    <w:rsid w:val="00E0280C"/>
    <w:rsid w:val="00E339BF"/>
    <w:rsid w:val="00E50FD2"/>
    <w:rsid w:val="00F52961"/>
    <w:rsid w:val="00FB0BEE"/>
    <w:rsid w:val="00FC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15</cp:revision>
  <dcterms:created xsi:type="dcterms:W3CDTF">2023-04-30T03:52:00Z</dcterms:created>
  <dcterms:modified xsi:type="dcterms:W3CDTF">2026-05-06T08:24:00Z</dcterms:modified>
</cp:coreProperties>
</file>