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AFFD" w14:textId="77777777" w:rsidR="00746E8F" w:rsidRPr="00C012E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AFE8CC7" w14:textId="77777777" w:rsidR="00746E8F" w:rsidRPr="00C012E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C5ED691" w14:textId="7C6E9581" w:rsidR="00746E8F" w:rsidRPr="00C012EF" w:rsidRDefault="00187D85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A4F3F2" wp14:editId="1E1875C0">
                <wp:simplePos x="0" y="0"/>
                <wp:positionH relativeFrom="column">
                  <wp:posOffset>1917865</wp:posOffset>
                </wp:positionH>
                <wp:positionV relativeFrom="paragraph">
                  <wp:posOffset>5567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C4469D" id="Grupa 2" o:spid="_x0000_s1026" style="position:absolute;margin-left:151pt;margin-top:.45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7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8" o:title=""/>
                </v:shape>
                <w10:wrap type="square"/>
              </v:group>
            </w:pict>
          </mc:Fallback>
        </mc:AlternateContent>
      </w:r>
    </w:p>
    <w:p w14:paraId="3CA968CC" w14:textId="77777777" w:rsidR="00746E8F" w:rsidRPr="00C012E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50E4C91" w14:textId="79D32486" w:rsidR="00746E8F" w:rsidRPr="00C012EF" w:rsidRDefault="00746E8F" w:rsidP="00746E8F">
      <w:pPr>
        <w:spacing w:after="160" w:line="278" w:lineRule="auto"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  <w:bookmarkStart w:id="0" w:name="header"/>
      <w:bookmarkEnd w:id="0"/>
    </w:p>
    <w:p w14:paraId="109BF7CC" w14:textId="1021D17E" w:rsidR="00746E8F" w:rsidRPr="00C012EF" w:rsidRDefault="00746E8F" w:rsidP="00746E8F">
      <w:pPr>
        <w:spacing w:after="160" w:line="278" w:lineRule="auto"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</w:p>
    <w:p w14:paraId="4A7E0B86" w14:textId="77777777" w:rsidR="00746E8F" w:rsidRPr="00C012EF" w:rsidRDefault="00746E8F" w:rsidP="00746E8F">
      <w:pPr>
        <w:spacing w:after="160" w:line="278" w:lineRule="auto"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</w:p>
    <w:p w14:paraId="0E37977E" w14:textId="1D9DBDAD" w:rsidR="006854A3" w:rsidRPr="00C012EF" w:rsidRDefault="006854A3" w:rsidP="006854A3">
      <w:pPr>
        <w:rPr>
          <w:rFonts w:ascii="Arial" w:hAnsi="Arial" w:cs="Arial"/>
          <w:i/>
          <w:color w:val="000000" w:themeColor="text1"/>
          <w:sz w:val="18"/>
          <w:szCs w:val="18"/>
        </w:rPr>
      </w:pPr>
      <w:r w:rsidRPr="00C012EF">
        <w:rPr>
          <w:rFonts w:ascii="Arial" w:hAnsi="Arial" w:cs="Arial"/>
          <w:i/>
          <w:color w:val="000000" w:themeColor="text1"/>
          <w:sz w:val="18"/>
          <w:szCs w:val="18"/>
        </w:rPr>
        <w:t xml:space="preserve">Załącznik nr </w:t>
      </w:r>
      <w:r w:rsidR="00B4056B" w:rsidRPr="00C012EF">
        <w:rPr>
          <w:rFonts w:ascii="Arial" w:hAnsi="Arial" w:cs="Arial"/>
          <w:i/>
          <w:color w:val="000000" w:themeColor="text1"/>
          <w:sz w:val="18"/>
          <w:szCs w:val="18"/>
        </w:rPr>
        <w:t>13 – plan przeglądów urządzeń pomocniczych w Dziale Żywienia</w:t>
      </w:r>
    </w:p>
    <w:p w14:paraId="05BB6DDB" w14:textId="3131AD8B" w:rsidR="006854A3" w:rsidRPr="00C012EF" w:rsidRDefault="006854A3" w:rsidP="006854A3">
      <w:pPr>
        <w:rPr>
          <w:rFonts w:ascii="Arial" w:hAnsi="Arial" w:cs="Arial"/>
          <w:b/>
          <w:color w:val="000000" w:themeColor="text1"/>
          <w:sz w:val="18"/>
          <w:szCs w:val="18"/>
        </w:rPr>
      </w:pPr>
      <w:r w:rsidRPr="00C012EF">
        <w:rPr>
          <w:rFonts w:ascii="Arial" w:hAnsi="Arial" w:cs="Arial"/>
          <w:i/>
          <w:color w:val="000000" w:themeColor="text1"/>
          <w:sz w:val="18"/>
          <w:szCs w:val="18"/>
        </w:rPr>
        <w:t xml:space="preserve">Dotyczy: </w:t>
      </w:r>
      <w:r w:rsidRPr="00C012EF">
        <w:rPr>
          <w:rFonts w:ascii="Arial" w:hAnsi="Arial" w:cs="Arial"/>
          <w:i/>
          <w:iCs/>
          <w:sz w:val="18"/>
          <w:szCs w:val="18"/>
        </w:rPr>
        <w:t xml:space="preserve">przetargu nieograniczonego </w:t>
      </w:r>
      <w:r w:rsidRPr="00C012EF">
        <w:rPr>
          <w:rFonts w:ascii="Arial" w:hAnsi="Arial" w:cs="Arial"/>
          <w:i/>
          <w:color w:val="000000" w:themeColor="text1"/>
          <w:sz w:val="18"/>
          <w:szCs w:val="18"/>
        </w:rPr>
        <w:t>pn. Świadczenie usługi całodobowej kompleksowej konserwacji i obsługi technicznej obiektów Specjalistycznego Szpitala Wojewódzkiego w Ciechanowie - znak ZP/2501/98</w:t>
      </w:r>
      <w:r w:rsidR="00D84A1A">
        <w:rPr>
          <w:rFonts w:ascii="Arial" w:hAnsi="Arial" w:cs="Arial"/>
          <w:i/>
          <w:color w:val="000000" w:themeColor="text1"/>
          <w:sz w:val="18"/>
          <w:szCs w:val="18"/>
        </w:rPr>
        <w:t>.1</w:t>
      </w:r>
      <w:r w:rsidRPr="00C012EF">
        <w:rPr>
          <w:rFonts w:ascii="Arial" w:hAnsi="Arial" w:cs="Arial"/>
          <w:i/>
          <w:color w:val="000000" w:themeColor="text1"/>
          <w:sz w:val="18"/>
          <w:szCs w:val="18"/>
        </w:rPr>
        <w:t xml:space="preserve">/25                                                                                                                                       </w:t>
      </w:r>
    </w:p>
    <w:p w14:paraId="384D2FCF" w14:textId="14BF1A00" w:rsidR="00746E8F" w:rsidRPr="00C012E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2551FF0" w14:textId="7B92288D" w:rsidR="00B4056B" w:rsidRPr="00C012EF" w:rsidRDefault="00B4056B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  <w:r w:rsidRPr="00C012EF">
        <w:rPr>
          <w:rFonts w:ascii="Arial" w:hAnsi="Arial" w:cs="Arial"/>
          <w:b/>
          <w:color w:val="000000" w:themeColor="text1"/>
          <w:sz w:val="18"/>
          <w:szCs w:val="18"/>
        </w:rPr>
        <w:t>Plan przeglądów urządzeń pomocniczych w Dziale Żywienia</w:t>
      </w:r>
    </w:p>
    <w:tbl>
      <w:tblPr>
        <w:tblW w:w="140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645"/>
        <w:gridCol w:w="1159"/>
        <w:gridCol w:w="1679"/>
        <w:gridCol w:w="3233"/>
        <w:gridCol w:w="1842"/>
        <w:gridCol w:w="1985"/>
        <w:gridCol w:w="2977"/>
      </w:tblGrid>
      <w:tr w:rsidR="00B4056B" w:rsidRPr="00C012EF" w14:paraId="091A0A7C" w14:textId="77777777" w:rsidTr="00995861">
        <w:trPr>
          <w:gridAfter w:val="5"/>
          <w:wAfter w:w="11716" w:type="dxa"/>
          <w:trHeight w:val="315"/>
          <w:jc w:val="center"/>
        </w:trPr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476C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58CE42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4056B" w:rsidRPr="00C012EF" w14:paraId="466EC63E" w14:textId="77777777" w:rsidTr="00995861">
        <w:trPr>
          <w:trHeight w:val="315"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710E7C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E978D22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urządzenia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502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Producent</w:t>
            </w:r>
          </w:p>
          <w:p w14:paraId="0B24E8B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F72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produkcji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8BCF8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Ilość /szt.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A5099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Data przeglądu</w:t>
            </w:r>
            <w:r w:rsidRPr="00C01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w 2026 r.</w:t>
            </w:r>
          </w:p>
        </w:tc>
      </w:tr>
      <w:tr w:rsidR="00B4056B" w:rsidRPr="00C012EF" w14:paraId="023F6B5B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2B81C2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DDA85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Maszyny do obierania ziemniaków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D09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SPOMASZ Nakło Sp. z o.o.</w:t>
            </w:r>
          </w:p>
          <w:p w14:paraId="00D249F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Typ: OZ15Nx2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ED0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E5DB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E2CF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61A9E51E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60625F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AB558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Maszyny do rozdrabniania warzyw (</w:t>
            </w:r>
            <w:proofErr w:type="gram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Szatkownica )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C82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Robot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Coupe</w:t>
            </w:r>
            <w:proofErr w:type="spellEnd"/>
          </w:p>
          <w:p w14:paraId="3F7B9D6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Model: CL 50E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224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AD26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722A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4E997A2E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DC7986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F4FFB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Maszyna do mielenia bułki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4DD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FC1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E913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4E88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2151D983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F1093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B0F91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Maszyna do wyrabiania ciasta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1B4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RM Gastro – JAZ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s.r.o</w:t>
            </w:r>
            <w:proofErr w:type="spellEnd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CD1027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Model: RM-30-H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1AA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036B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1FA6E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75A8AD6E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122CE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1DAEF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Wilki do mielenia mięsa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D912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Bydgoskie Zakłady Maszyn Gastronomicznych</w:t>
            </w:r>
          </w:p>
          <w:p w14:paraId="48BC3DA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,,</w:t>
            </w:r>
            <w:proofErr w:type="gramEnd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Ma-Ga” Sp. z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o.o</w:t>
            </w:r>
            <w:proofErr w:type="spellEnd"/>
          </w:p>
          <w:p w14:paraId="7895759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Model: TC-22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513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079C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C8AE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515AF914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312510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BE50B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Patelnie elektryczne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ACD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Stalgast</w:t>
            </w:r>
            <w:proofErr w:type="spellEnd"/>
          </w:p>
          <w:p w14:paraId="0C4A7A4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Model: 778002V02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76B2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3450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2C30D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4C51D323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A1264F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8030B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Krajalnice do pieczywa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700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ŁÓDZKIE ZAKŁADY METALOWE </w:t>
            </w:r>
          </w:p>
          <w:p w14:paraId="462B646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LOZAMET</w:t>
            </w:r>
          </w:p>
          <w:p w14:paraId="09B7B58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MKP-1.4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14B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4C44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A5F9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5544E38B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1DB0C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435BC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Krajalnica do wędlin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4CF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Bydgoskie Zakłady Maszyn Gastronomicznych</w:t>
            </w:r>
          </w:p>
          <w:p w14:paraId="76BC114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,,</w:t>
            </w:r>
            <w:proofErr w:type="gramEnd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Ma-Ga” Sp. z o.o. 612P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D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17E1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F8E5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23BCCCE0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EDA24F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8C690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Kuchnie gazowe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49F2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954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E2F1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05F1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13C3FA19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D0C66D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25284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Piec konwekcyjny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Fagor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A14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FAGOR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802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D441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9093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26EB7E24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05E468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3B043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Piec konwekcyjny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Lainox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B54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LAINOX</w:t>
            </w:r>
          </w:p>
          <w:p w14:paraId="69316FA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LX TYP SAEV171R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B00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F3CF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226E3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4D84782D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352E11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27ADD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Kotły warzelne- gazowe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30A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ŁÓDZKIE ZAKŁADY METALOWE </w:t>
            </w:r>
          </w:p>
          <w:p w14:paraId="1BD72B4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LOZAMET</w:t>
            </w:r>
          </w:p>
          <w:p w14:paraId="28A3BD2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Kategoria: II2ELwLs3B/P</w:t>
            </w:r>
          </w:p>
          <w:p w14:paraId="2C9D294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Typ: L900.BKG.200.1.1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A95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2018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F387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510D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30225C15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032F4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F4AA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Taśmociąg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DC0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BLANCO</w:t>
            </w:r>
          </w:p>
          <w:p w14:paraId="49E4A9D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Model: GSPV - Band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B13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204EF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8269D2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567B5A34" w14:textId="77777777" w:rsidTr="00995861">
        <w:trPr>
          <w:trHeight w:val="5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4D5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2042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Bemary jezdne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3E0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ŁÓDZKIE ZAKŁADY METALOWE </w:t>
            </w:r>
          </w:p>
          <w:p w14:paraId="7E36236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LOZAMET</w:t>
            </w:r>
          </w:p>
          <w:p w14:paraId="7DFA215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BJN 3G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D82C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28D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C50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4AF05530" w14:textId="77777777" w:rsidTr="00995861">
        <w:trPr>
          <w:trHeight w:val="5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540687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4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556F5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Dystrybutory do talerzy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BCC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455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7BCD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6384F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7710673E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100F67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C1FE1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Lada chłodnicza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BCC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F81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16BF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88E04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61C49D14" w14:textId="77777777" w:rsidTr="00995861">
        <w:trPr>
          <w:trHeight w:val="51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B55ADD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B9FF9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Lada bemarowa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DF2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06B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BCC3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607C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683C674B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ECAEEE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C815D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Kuchnia elektryczna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BE60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50C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F9FD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3CD0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Listopa</w:t>
            </w:r>
            <w:proofErr w:type="spellEnd"/>
          </w:p>
        </w:tc>
      </w:tr>
      <w:tr w:rsidR="00B4056B" w:rsidRPr="00C012EF" w14:paraId="77EF48A8" w14:textId="77777777" w:rsidTr="00995861">
        <w:trPr>
          <w:trHeight w:val="51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53907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A3ED5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Maszyna do mycia naczyń – kapturowa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594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DCB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6B74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7259E5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097A342B" w14:textId="77777777" w:rsidTr="00995861">
        <w:trPr>
          <w:trHeight w:val="51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1C3442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A64F6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Maszyna do mycia naczyń – tunelowa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Meiko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EE3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MEIKO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53F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C66C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09D2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22A56361" w14:textId="77777777" w:rsidTr="00995861">
        <w:trPr>
          <w:trHeight w:val="582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0301C4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9B4A6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Wózki do transportu posiłków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0A8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24F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C299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10x30 tac 13x20 tac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3A53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272FB983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DE24F8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1352D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Lodówki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B7F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Kernau</w:t>
            </w:r>
            <w:proofErr w:type="spellEnd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 KFR 8262</w:t>
            </w:r>
          </w:p>
          <w:p w14:paraId="3F6C716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Whirpool</w:t>
            </w:r>
            <w:proofErr w:type="spellEnd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 BSNF 8101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45FF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2024</w:t>
            </w:r>
          </w:p>
          <w:p w14:paraId="4F552FB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143E6C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B7EE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63E0E30A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CEC9168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3332C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Szafy chłodnicze/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mrożnicze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0A8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E9C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04FB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4/2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6FDF9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54CE42A6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572F24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4E94D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 xml:space="preserve">Zespół chłodniczo 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mrożniczy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1D91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Invest HORECA BISTRO</w:t>
            </w:r>
          </w:p>
          <w:p w14:paraId="3376216A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ZIPEX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9BE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5AFD4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D739B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  <w:tr w:rsidR="00B4056B" w:rsidRPr="00C012EF" w14:paraId="4CAF27ED" w14:textId="77777777" w:rsidTr="00995861">
        <w:trPr>
          <w:trHeight w:val="300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7DFCF59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2322B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Waga zegarowa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753D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61EE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2A6D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E7C64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4056B" w:rsidRPr="00C012EF" w14:paraId="1C9B0A11" w14:textId="77777777" w:rsidTr="00995861">
        <w:trPr>
          <w:trHeight w:val="447"/>
          <w:jc w:val="center"/>
        </w:trPr>
        <w:tc>
          <w:tcPr>
            <w:tcW w:w="5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69B928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1204E" w14:textId="77777777" w:rsidR="00B4056B" w:rsidRPr="00C012EF" w:rsidRDefault="00B4056B" w:rsidP="0099586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Komory chłodnicze/</w:t>
            </w:r>
            <w:proofErr w:type="spellStart"/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mrożnicza</w:t>
            </w:r>
            <w:proofErr w:type="spell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3377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41FB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02DA6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1/1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40FB3" w14:textId="77777777" w:rsidR="00B4056B" w:rsidRPr="00C012EF" w:rsidRDefault="00B4056B" w:rsidP="0099586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t>Maj</w:t>
            </w:r>
            <w:r w:rsidRPr="00C012EF">
              <w:rPr>
                <w:rFonts w:ascii="Arial" w:hAnsi="Arial" w:cs="Arial"/>
                <w:color w:val="000000"/>
                <w:sz w:val="18"/>
                <w:szCs w:val="18"/>
              </w:rPr>
              <w:br/>
              <w:t>Listopad</w:t>
            </w:r>
          </w:p>
        </w:tc>
      </w:tr>
    </w:tbl>
    <w:p w14:paraId="2DD582E9" w14:textId="77777777" w:rsidR="006854A3" w:rsidRPr="00C012EF" w:rsidRDefault="006854A3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sectPr w:rsidR="006854A3" w:rsidRPr="00C012EF" w:rsidSect="00223177">
      <w:pgSz w:w="16838" w:h="11906" w:orient="landscape"/>
      <w:pgMar w:top="567" w:right="99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A7CDF"/>
    <w:multiLevelType w:val="hybridMultilevel"/>
    <w:tmpl w:val="ACB8B5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933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48"/>
    <w:rsid w:val="0001075F"/>
    <w:rsid w:val="000332A4"/>
    <w:rsid w:val="000805F7"/>
    <w:rsid w:val="000E73FF"/>
    <w:rsid w:val="00133944"/>
    <w:rsid w:val="00176D50"/>
    <w:rsid w:val="00187D85"/>
    <w:rsid w:val="001A1AA7"/>
    <w:rsid w:val="001A6268"/>
    <w:rsid w:val="00223177"/>
    <w:rsid w:val="0022371A"/>
    <w:rsid w:val="0025478D"/>
    <w:rsid w:val="0029416B"/>
    <w:rsid w:val="002F34E6"/>
    <w:rsid w:val="00323A40"/>
    <w:rsid w:val="00346E3B"/>
    <w:rsid w:val="00367B3E"/>
    <w:rsid w:val="00371504"/>
    <w:rsid w:val="003C0949"/>
    <w:rsid w:val="00427267"/>
    <w:rsid w:val="00471DFD"/>
    <w:rsid w:val="004A2751"/>
    <w:rsid w:val="004C1738"/>
    <w:rsid w:val="00504B35"/>
    <w:rsid w:val="0053166C"/>
    <w:rsid w:val="005362C8"/>
    <w:rsid w:val="005A6DA1"/>
    <w:rsid w:val="005F7169"/>
    <w:rsid w:val="00672D84"/>
    <w:rsid w:val="006854A3"/>
    <w:rsid w:val="006C159B"/>
    <w:rsid w:val="006D1212"/>
    <w:rsid w:val="0071445A"/>
    <w:rsid w:val="00726377"/>
    <w:rsid w:val="00733248"/>
    <w:rsid w:val="00743A51"/>
    <w:rsid w:val="00743BCC"/>
    <w:rsid w:val="00746E8F"/>
    <w:rsid w:val="00761F23"/>
    <w:rsid w:val="007A2C1A"/>
    <w:rsid w:val="007B7400"/>
    <w:rsid w:val="007D084A"/>
    <w:rsid w:val="007E7177"/>
    <w:rsid w:val="00840B61"/>
    <w:rsid w:val="00860770"/>
    <w:rsid w:val="008833EA"/>
    <w:rsid w:val="008B402B"/>
    <w:rsid w:val="008C224A"/>
    <w:rsid w:val="00922DEE"/>
    <w:rsid w:val="00923129"/>
    <w:rsid w:val="00925131"/>
    <w:rsid w:val="00964ECA"/>
    <w:rsid w:val="0098714D"/>
    <w:rsid w:val="0099557E"/>
    <w:rsid w:val="009E3E45"/>
    <w:rsid w:val="00A27F79"/>
    <w:rsid w:val="00A70525"/>
    <w:rsid w:val="00A877D7"/>
    <w:rsid w:val="00AF7009"/>
    <w:rsid w:val="00B20D93"/>
    <w:rsid w:val="00B37CDC"/>
    <w:rsid w:val="00B4056B"/>
    <w:rsid w:val="00B410DA"/>
    <w:rsid w:val="00B41657"/>
    <w:rsid w:val="00B5476A"/>
    <w:rsid w:val="00BE71E1"/>
    <w:rsid w:val="00C012EF"/>
    <w:rsid w:val="00C076C2"/>
    <w:rsid w:val="00C42439"/>
    <w:rsid w:val="00C65957"/>
    <w:rsid w:val="00C662A7"/>
    <w:rsid w:val="00D66479"/>
    <w:rsid w:val="00D746DF"/>
    <w:rsid w:val="00D84A1A"/>
    <w:rsid w:val="00DA07AA"/>
    <w:rsid w:val="00DB2068"/>
    <w:rsid w:val="00E56A32"/>
    <w:rsid w:val="00E84927"/>
    <w:rsid w:val="00EC6919"/>
    <w:rsid w:val="00F47918"/>
    <w:rsid w:val="00F65AE2"/>
    <w:rsid w:val="00FA0FA0"/>
    <w:rsid w:val="00FC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A981E"/>
  <w15:chartTrackingRefBased/>
  <w15:docId w15:val="{293CD1BA-3D8E-4C61-8133-2F0E6EB7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33248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25478D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Pracownia</dc:creator>
  <cp:keywords/>
  <dc:description/>
  <cp:lastModifiedBy>Wiesław Babiżewski</cp:lastModifiedBy>
  <cp:revision>2</cp:revision>
  <cp:lastPrinted>2025-09-26T10:01:00Z</cp:lastPrinted>
  <dcterms:created xsi:type="dcterms:W3CDTF">2026-05-04T13:01:00Z</dcterms:created>
  <dcterms:modified xsi:type="dcterms:W3CDTF">2026-05-04T13:01:00Z</dcterms:modified>
</cp:coreProperties>
</file>