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E481" w14:textId="2A665EAB" w:rsidR="00637B52" w:rsidRDefault="002A003C" w:rsidP="00637B52">
      <w:pPr>
        <w:rPr>
          <w:rFonts w:ascii="Arial" w:hAnsi="Arial" w:cs="Arial"/>
          <w:i/>
          <w:iCs/>
          <w:sz w:val="20"/>
          <w:szCs w:val="20"/>
        </w:rPr>
      </w:pPr>
      <w:bookmarkStart w:id="0" w:name="_Toc35240015"/>
      <w:r w:rsidRPr="002A003C">
        <w:rPr>
          <w:rFonts w:ascii="Arial" w:hAnsi="Arial" w:cs="Arial"/>
          <w:i/>
          <w:iCs/>
          <w:sz w:val="20"/>
          <w:szCs w:val="20"/>
        </w:rPr>
        <w:t>Załącznik nr 3- projekt umowy dostawy</w:t>
      </w:r>
    </w:p>
    <w:p w14:paraId="1F8AFFCE" w14:textId="77777777" w:rsidR="00793A95" w:rsidRDefault="00793A95" w:rsidP="00637B52">
      <w:pPr>
        <w:rPr>
          <w:rFonts w:ascii="Arial" w:hAnsi="Arial" w:cs="Arial"/>
          <w:i/>
          <w:iCs/>
          <w:sz w:val="20"/>
          <w:szCs w:val="20"/>
        </w:rPr>
      </w:pPr>
    </w:p>
    <w:p w14:paraId="733CF0CB" w14:textId="77777777" w:rsidR="00637B52" w:rsidRDefault="00637B52" w:rsidP="00637B52">
      <w:r>
        <w:rPr>
          <w:noProof/>
        </w:rPr>
        <w:drawing>
          <wp:anchor distT="0" distB="0" distL="114300" distR="114300" simplePos="0" relativeHeight="251660288" behindDoc="0" locked="0" layoutInCell="1" allowOverlap="1" wp14:anchorId="67E13CD6" wp14:editId="46E7D3AE">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EE83FA" w14:textId="77777777" w:rsidR="00637B52" w:rsidRDefault="00637B52" w:rsidP="00637B52">
      <w:pPr>
        <w:rPr>
          <w:rFonts w:eastAsia="Arial" w:cs="Arial"/>
          <w:szCs w:val="18"/>
        </w:rPr>
      </w:pPr>
    </w:p>
    <w:p w14:paraId="7049B468" w14:textId="77777777" w:rsidR="00637B52" w:rsidRDefault="00637B52" w:rsidP="00637B52">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6B0904E" wp14:editId="7E9CCEDB">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85287A7"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569AE886" w14:textId="77777777" w:rsidR="00637B52" w:rsidRDefault="00637B52" w:rsidP="00637B52">
      <w:pPr>
        <w:jc w:val="right"/>
        <w:rPr>
          <w:rFonts w:eastAsia="Arial" w:cs="Arial"/>
          <w:szCs w:val="18"/>
        </w:rPr>
      </w:pPr>
    </w:p>
    <w:p w14:paraId="0FD74881" w14:textId="77777777" w:rsidR="00637B52" w:rsidRDefault="00637B52" w:rsidP="00637B52">
      <w:pPr>
        <w:jc w:val="right"/>
        <w:rPr>
          <w:rFonts w:eastAsia="Arial" w:cs="Arial"/>
          <w:szCs w:val="18"/>
        </w:rPr>
      </w:pPr>
    </w:p>
    <w:p w14:paraId="51053EF3" w14:textId="77777777" w:rsidR="00637B52" w:rsidRDefault="00637B52" w:rsidP="00637B52">
      <w:pPr>
        <w:jc w:val="right"/>
        <w:rPr>
          <w:rFonts w:eastAsia="Arial" w:cs="Arial"/>
          <w:szCs w:val="18"/>
        </w:rPr>
      </w:pPr>
    </w:p>
    <w:p w14:paraId="4E50178F" w14:textId="6A051E4A" w:rsidR="00C21BC7" w:rsidRDefault="00C21BC7" w:rsidP="00405F22">
      <w:pPr>
        <w:pStyle w:val="Tekstpodstawowy"/>
        <w:spacing w:before="1"/>
        <w:rPr>
          <w:b/>
          <w:bCs/>
          <w:i/>
          <w:iCs/>
        </w:rPr>
      </w:pP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49CE9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AA0265">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380FFB14" w14:textId="2B669456" w:rsidR="00B944BF" w:rsidRDefault="00B944BF" w:rsidP="00B944BF">
      <w:pPr>
        <w:widowControl w:val="0"/>
        <w:jc w:val="both"/>
        <w:rPr>
          <w:rFonts w:ascii="Arial" w:eastAsia="Arial" w:hAnsi="Arial" w:cs="Arial"/>
          <w:sz w:val="18"/>
          <w:szCs w:val="18"/>
        </w:rPr>
      </w:pPr>
      <w:r>
        <w:rPr>
          <w:rFonts w:ascii="Arial" w:hAnsi="Arial"/>
          <w:sz w:val="18"/>
          <w:szCs w:val="18"/>
        </w:rPr>
        <w:t xml:space="preserve">W wyniku postępowania o udzielenie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publicznego – znak sprawy </w:t>
      </w:r>
      <w:r w:rsidRPr="00526BD0">
        <w:rPr>
          <w:rFonts w:ascii="Arial" w:hAnsi="Arial"/>
          <w:b/>
          <w:bCs/>
          <w:sz w:val="18"/>
          <w:szCs w:val="18"/>
        </w:rPr>
        <w:t>ZP/2501/19</w:t>
      </w:r>
      <w:r w:rsidR="00526BD0" w:rsidRPr="00526BD0">
        <w:rPr>
          <w:rFonts w:ascii="Arial" w:hAnsi="Arial"/>
          <w:b/>
          <w:bCs/>
          <w:sz w:val="18"/>
          <w:szCs w:val="18"/>
        </w:rPr>
        <w:t>.</w:t>
      </w:r>
      <w:r w:rsidR="00526BD0">
        <w:rPr>
          <w:rFonts w:ascii="Arial" w:hAnsi="Arial"/>
          <w:b/>
          <w:bCs/>
          <w:sz w:val="18"/>
          <w:szCs w:val="18"/>
        </w:rPr>
        <w:t>1</w:t>
      </w:r>
      <w:r w:rsidRPr="00526BD0">
        <w:rPr>
          <w:rFonts w:ascii="Arial" w:hAnsi="Arial"/>
          <w:b/>
          <w:bCs/>
          <w:sz w:val="18"/>
          <w:szCs w:val="18"/>
        </w:rPr>
        <w:t>/26</w:t>
      </w:r>
      <w:r>
        <w:rPr>
          <w:rFonts w:ascii="Arial" w:hAnsi="Arial"/>
          <w:sz w:val="18"/>
          <w:szCs w:val="18"/>
        </w:rPr>
        <w:t xml:space="preserve">, prowadzonego w trybie przetargu nieograniczonego (art. 132) na podstawie ustawy Prawo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wień</w:t>
      </w:r>
      <w:proofErr w:type="spellEnd"/>
      <w:r>
        <w:rPr>
          <w:rFonts w:ascii="Arial" w:hAnsi="Arial"/>
          <w:sz w:val="18"/>
          <w:szCs w:val="18"/>
        </w:rPr>
        <w:t xml:space="preserve"> publicznych z dnia 11 września 2019 r., zwanej dalej </w:t>
      </w:r>
      <w:proofErr w:type="spellStart"/>
      <w:r>
        <w:rPr>
          <w:rFonts w:ascii="Arial" w:hAnsi="Arial"/>
          <w:sz w:val="18"/>
          <w:szCs w:val="18"/>
        </w:rPr>
        <w:t>Pzp</w:t>
      </w:r>
      <w:proofErr w:type="spellEnd"/>
      <w:r>
        <w:rPr>
          <w:rFonts w:ascii="Arial" w:hAnsi="Arial"/>
          <w:sz w:val="18"/>
          <w:szCs w:val="18"/>
        </w:rPr>
        <w:t xml:space="preserve">, (t. j. Dz. U. z 2024 r. poz. 1320 ze zmian.) Strony zawierają Umowę o następującej </w:t>
      </w:r>
      <w:proofErr w:type="spellStart"/>
      <w:r>
        <w:rPr>
          <w:rFonts w:ascii="Arial" w:hAnsi="Arial"/>
          <w:sz w:val="18"/>
          <w:szCs w:val="18"/>
        </w:rPr>
        <w:t>treś</w:t>
      </w:r>
      <w:proofErr w:type="spellEnd"/>
      <w:r>
        <w:rPr>
          <w:rFonts w:ascii="Arial" w:hAnsi="Arial"/>
          <w:sz w:val="18"/>
          <w:szCs w:val="18"/>
          <w:lang w:val="it-IT"/>
        </w:rPr>
        <w:t>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3EAF98FE"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270AB2">
        <w:rPr>
          <w:rFonts w:ascii="Arial" w:eastAsia="Times New Roman" w:hAnsi="Arial" w:cs="Arial"/>
          <w:b/>
          <w:i/>
          <w:sz w:val="18"/>
          <w:szCs w:val="18"/>
          <w:lang w:eastAsia="pl-PL"/>
        </w:rPr>
        <w:t xml:space="preserve">sprzętu jednorazowego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4FDF6405"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4E7DFF">
        <w:rPr>
          <w:rFonts w:ascii="Arial" w:eastAsia="Times New Roman" w:hAnsi="Arial" w:cs="Arial"/>
          <w:color w:val="000000"/>
          <w:sz w:val="18"/>
          <w:szCs w:val="18"/>
          <w:lang w:eastAsia="pl-PL"/>
        </w:rPr>
        <w:t>19</w:t>
      </w:r>
      <w:r w:rsidR="00526BD0">
        <w:rPr>
          <w:rFonts w:ascii="Arial" w:eastAsia="Times New Roman" w:hAnsi="Arial" w:cs="Arial"/>
          <w:color w:val="000000"/>
          <w:sz w:val="18"/>
          <w:szCs w:val="18"/>
          <w:lang w:eastAsia="pl-PL"/>
        </w:rPr>
        <w:t>.1</w:t>
      </w:r>
      <w:r w:rsidRPr="00FC49E2">
        <w:rPr>
          <w:rFonts w:ascii="Arial" w:eastAsia="Times New Roman" w:hAnsi="Arial" w:cs="Arial"/>
          <w:color w:val="000000"/>
          <w:sz w:val="18"/>
          <w:szCs w:val="18"/>
          <w:lang w:eastAsia="pl-PL"/>
        </w:rPr>
        <w:t>/2</w:t>
      </w:r>
      <w:r w:rsidR="002A003C">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6B29E771" w:rsid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959F7">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r w:rsidR="00526BD0">
        <w:rPr>
          <w:rFonts w:ascii="Arial" w:eastAsia="Times New Roman" w:hAnsi="Arial" w:cs="Arial"/>
          <w:b/>
          <w:sz w:val="18"/>
          <w:szCs w:val="18"/>
          <w:lang w:eastAsia="zh-CN"/>
        </w:rPr>
        <w:t>.</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219F10C4" w:rsidR="00FC49E2" w:rsidRPr="00FC49E2" w:rsidRDefault="004E7DFF" w:rsidP="00FC49E2">
            <w:pPr>
              <w:contextualSpacing/>
              <w:jc w:val="both"/>
              <w:rPr>
                <w:rFonts w:ascii="Arial" w:eastAsia="Calibri" w:hAnsi="Arial" w:cs="Arial"/>
                <w:b/>
                <w:bCs/>
                <w:sz w:val="18"/>
                <w:szCs w:val="18"/>
              </w:rPr>
            </w:pPr>
            <w:hyperlink r:id="rId11" w:history="1">
              <w:r w:rsidRPr="0052493B">
                <w:rPr>
                  <w:rStyle w:val="Hipercze"/>
                  <w:rFonts w:ascii="Arial" w:eastAsia="Calibri" w:hAnsi="Arial" w:cs="Arial"/>
                  <w:sz w:val="18"/>
                  <w:szCs w:val="18"/>
                </w:rPr>
                <w:t>apteka@szpitalciechanow.com.pl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3301C8B"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4E7DFF" w:rsidRPr="0052493B">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4E71EAB8" w14:textId="77777777" w:rsidR="00526BD0" w:rsidRPr="00DD041A" w:rsidRDefault="00526BD0" w:rsidP="00526BD0">
      <w:pPr>
        <w:pStyle w:val="Akapitzlist"/>
        <w:numPr>
          <w:ilvl w:val="0"/>
          <w:numId w:val="42"/>
        </w:numPr>
        <w:suppressAutoHyphens/>
        <w:ind w:left="284" w:hanging="284"/>
        <w:rPr>
          <w:rFonts w:ascii="Arial" w:eastAsia="Calibri" w:hAnsi="Arial" w:cs="Arial"/>
          <w:sz w:val="18"/>
          <w:szCs w:val="18"/>
        </w:rPr>
      </w:pPr>
      <w:bookmarkStart w:id="3" w:name="_Hlk216372783"/>
      <w:bookmarkStart w:id="4" w:name="_Hlk216374361"/>
      <w:r w:rsidRPr="00DD041A">
        <w:rPr>
          <w:rFonts w:ascii="Arial" w:eastAsia="Calibri"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sidRPr="00DD041A">
        <w:rPr>
          <w:rFonts w:ascii="Arial" w:eastAsia="Calibri" w:hAnsi="Arial" w:cs="Arial"/>
          <w:sz w:val="18"/>
          <w:szCs w:val="18"/>
        </w:rPr>
        <w:t>póź</w:t>
      </w:r>
      <w:proofErr w:type="spellEnd"/>
      <w:r w:rsidRPr="00DD041A">
        <w:rPr>
          <w:rFonts w:ascii="Arial" w:eastAsia="Calibri" w:hAnsi="Arial" w:cs="Arial"/>
          <w:sz w:val="18"/>
          <w:szCs w:val="18"/>
        </w:rPr>
        <w:t xml:space="preserve">. zmianami) oraz ustawy z dnia 11 marca 2004 r. o podatku od towarów i Usług ( Dz.U. 2025 poz. 775, z </w:t>
      </w:r>
      <w:proofErr w:type="spellStart"/>
      <w:r w:rsidRPr="00DD041A">
        <w:rPr>
          <w:rFonts w:ascii="Arial" w:eastAsia="Calibri" w:hAnsi="Arial" w:cs="Arial"/>
          <w:sz w:val="18"/>
          <w:szCs w:val="18"/>
        </w:rPr>
        <w:t>póź</w:t>
      </w:r>
      <w:proofErr w:type="spellEnd"/>
      <w:r w:rsidRPr="00DD041A">
        <w:rPr>
          <w:rFonts w:ascii="Arial" w:eastAsia="Calibri" w:hAnsi="Arial" w:cs="Arial"/>
          <w:sz w:val="18"/>
          <w:szCs w:val="18"/>
        </w:rPr>
        <w:t xml:space="preserve">. zmianami) w części dotyczącej faktur ustrukturyzowanych oraz </w:t>
      </w:r>
      <w:bookmarkStart w:id="5" w:name="_Hlk216374010"/>
      <w:r w:rsidRPr="00DD041A">
        <w:rPr>
          <w:rFonts w:ascii="Arial" w:eastAsia="Calibri" w:hAnsi="Arial" w:cs="Arial"/>
          <w:sz w:val="18"/>
          <w:szCs w:val="18"/>
        </w:rPr>
        <w:t>Krajowego Systemu e-Faktur (</w:t>
      </w:r>
      <w:proofErr w:type="spellStart"/>
      <w:r w:rsidRPr="00DD041A">
        <w:rPr>
          <w:rFonts w:ascii="Arial" w:eastAsia="Calibri" w:hAnsi="Arial" w:cs="Arial"/>
          <w:sz w:val="18"/>
          <w:szCs w:val="18"/>
        </w:rPr>
        <w:t>KSeF</w:t>
      </w:r>
      <w:proofErr w:type="spellEnd"/>
      <w:r w:rsidRPr="00DD041A">
        <w:rPr>
          <w:rFonts w:ascii="Arial" w:eastAsia="Calibri" w:hAnsi="Arial" w:cs="Arial"/>
          <w:sz w:val="18"/>
          <w:szCs w:val="18"/>
        </w:rPr>
        <w:t>).</w:t>
      </w:r>
      <w:bookmarkEnd w:id="5"/>
    </w:p>
    <w:bookmarkEnd w:id="3"/>
    <w:bookmarkEnd w:id="4"/>
    <w:p w14:paraId="03466924" w14:textId="77777777" w:rsidR="00526BD0" w:rsidRPr="00DD041A" w:rsidRDefault="00526BD0" w:rsidP="00526BD0">
      <w:pPr>
        <w:pStyle w:val="Akapitzlist"/>
        <w:numPr>
          <w:ilvl w:val="0"/>
          <w:numId w:val="45"/>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3F3C4AD1" w14:textId="77777777" w:rsidR="00526BD0" w:rsidRPr="00DD041A" w:rsidRDefault="00526BD0" w:rsidP="00526BD0">
      <w:pPr>
        <w:pStyle w:val="Akapitzlist"/>
        <w:numPr>
          <w:ilvl w:val="0"/>
          <w:numId w:val="45"/>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Wykonawca może również wystawiać Zamawiającemu faktury ustrukturyzowane przy użyciu Krajowego Systemu e-Faktur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faktury wystawiane na podstawie niniejszej Umowy będą wystawiane i doręczane za pośrednictwem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zgodnie z aktualnie obowiązującymi przepisami prawa.</w:t>
      </w:r>
    </w:p>
    <w:p w14:paraId="070F0B60" w14:textId="77777777" w:rsidR="00526BD0" w:rsidRDefault="00526BD0" w:rsidP="00526BD0">
      <w:pPr>
        <w:pStyle w:val="Akapitzlist"/>
        <w:numPr>
          <w:ilvl w:val="0"/>
          <w:numId w:val="45"/>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Fakturę ustrukturyzowaną uznaje się za wystawioną w dniu jej przesłania do Krajowego Systemu e-Faktur.</w:t>
      </w:r>
    </w:p>
    <w:p w14:paraId="67340504" w14:textId="77777777" w:rsidR="00526BD0" w:rsidRPr="00DD041A" w:rsidRDefault="00526BD0" w:rsidP="00526BD0">
      <w:pPr>
        <w:pStyle w:val="Akapitzlist"/>
        <w:numPr>
          <w:ilvl w:val="0"/>
          <w:numId w:val="45"/>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 xml:space="preserve">W przypadku awarii systemu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uniemożliwiającej wystawienie faktury, dopuszcza się wystawienie faktury w formie rezerwowej, zgodnie z przepisami przejściowymi i komunikatami Ministerstwa Finansów. </w:t>
      </w:r>
    </w:p>
    <w:p w14:paraId="51B14B8F" w14:textId="77777777" w:rsidR="00526BD0" w:rsidRPr="00DD041A" w:rsidRDefault="00526BD0" w:rsidP="00526BD0">
      <w:pPr>
        <w:pStyle w:val="Akapitzlist"/>
        <w:numPr>
          <w:ilvl w:val="0"/>
          <w:numId w:val="45"/>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 xml:space="preserve">Strony zobowiązują się do niezwłocznego informowania się nawzajem o wszelkich zmianach danych identyfikacyjnych niezbędnych do prawidłowego funkcjonowania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w:t>
      </w:r>
    </w:p>
    <w:p w14:paraId="19AC9660" w14:textId="77777777" w:rsidR="00526BD0" w:rsidRPr="00DD041A" w:rsidRDefault="00526BD0" w:rsidP="00526BD0">
      <w:pPr>
        <w:pStyle w:val="Akapitzlist"/>
        <w:numPr>
          <w:ilvl w:val="0"/>
          <w:numId w:val="45"/>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 xml:space="preserve">Do czasu powstania po stronie Wykonawcy ustawowego obowiązku wystawiania faktur ustrukturyzowanych przy użyciu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dopuszcza się złożenie faktury Zamawiającemu w jednej z następujących form:</w:t>
      </w:r>
    </w:p>
    <w:p w14:paraId="0D11AA29" w14:textId="77777777" w:rsidR="00526BD0" w:rsidRPr="00DD041A" w:rsidRDefault="00526BD0" w:rsidP="00526BD0">
      <w:pPr>
        <w:numPr>
          <w:ilvl w:val="0"/>
          <w:numId w:val="43"/>
        </w:numPr>
        <w:tabs>
          <w:tab w:val="clear" w:pos="720"/>
          <w:tab w:val="num" w:pos="851"/>
        </w:tabs>
        <w:ind w:left="993" w:hanging="284"/>
        <w:rPr>
          <w:rFonts w:ascii="Arial" w:eastAsia="Calibri" w:hAnsi="Arial" w:cs="Arial"/>
          <w:sz w:val="18"/>
          <w:szCs w:val="18"/>
          <w:lang w:eastAsia="pl-PL"/>
        </w:rPr>
      </w:pPr>
      <w:r w:rsidRPr="00DD041A">
        <w:rPr>
          <w:rFonts w:ascii="Arial" w:eastAsia="Calibri" w:hAnsi="Arial" w:cs="Arial"/>
          <w:sz w:val="18"/>
          <w:szCs w:val="18"/>
          <w:lang w:eastAsia="pl-PL"/>
        </w:rPr>
        <w:t>w formie faktury ustrukturyzowanej przesłanej za pośrednictwem Platformy Elektronicznego Fakturowania (PEF),</w:t>
      </w:r>
    </w:p>
    <w:p w14:paraId="79B98CBB" w14:textId="77777777" w:rsidR="00526BD0" w:rsidRPr="00DD041A" w:rsidRDefault="00526BD0" w:rsidP="00526BD0">
      <w:pPr>
        <w:numPr>
          <w:ilvl w:val="0"/>
          <w:numId w:val="44"/>
        </w:numPr>
        <w:ind w:left="993" w:hanging="284"/>
        <w:rPr>
          <w:rFonts w:ascii="Arial" w:eastAsia="Calibri" w:hAnsi="Arial" w:cs="Arial"/>
          <w:sz w:val="18"/>
          <w:szCs w:val="18"/>
          <w:lang w:eastAsia="pl-PL"/>
        </w:rPr>
      </w:pPr>
      <w:r w:rsidRPr="00DD041A">
        <w:rPr>
          <w:rFonts w:ascii="Arial" w:eastAsia="Calibri" w:hAnsi="Arial" w:cs="Arial"/>
          <w:sz w:val="18"/>
          <w:szCs w:val="18"/>
          <w:lang w:eastAsia="pl-PL"/>
        </w:rPr>
        <w:t xml:space="preserve">w formie elektronicznej w postaci pliku PDF, przesłanego na adres poczty e-mail: </w:t>
      </w:r>
      <w:hyperlink r:id="rId13" w:history="1">
        <w:r w:rsidRPr="00083524">
          <w:rPr>
            <w:rStyle w:val="Hipercze"/>
            <w:rFonts w:ascii="Arial" w:eastAsia="Calibri" w:hAnsi="Arial" w:cs="Arial"/>
            <w:sz w:val="18"/>
            <w:szCs w:val="18"/>
            <w:lang w:eastAsia="pl-PL"/>
          </w:rPr>
          <w:t>faktura@szpitalciechanow.com.pl</w:t>
        </w:r>
      </w:hyperlink>
    </w:p>
    <w:p w14:paraId="5E58D7B8" w14:textId="77777777" w:rsidR="00526BD0" w:rsidRPr="00DD041A" w:rsidRDefault="00526BD0" w:rsidP="00526BD0">
      <w:pPr>
        <w:numPr>
          <w:ilvl w:val="0"/>
          <w:numId w:val="44"/>
        </w:numPr>
        <w:tabs>
          <w:tab w:val="num" w:pos="851"/>
        </w:tabs>
        <w:ind w:left="993" w:hanging="284"/>
        <w:rPr>
          <w:rFonts w:ascii="Arial" w:eastAsia="Calibri" w:hAnsi="Arial" w:cs="Arial"/>
          <w:sz w:val="18"/>
          <w:szCs w:val="18"/>
          <w:lang w:eastAsia="pl-PL"/>
        </w:rPr>
      </w:pPr>
      <w:r w:rsidRPr="00DD041A">
        <w:rPr>
          <w:rFonts w:ascii="Arial" w:eastAsia="Calibri" w:hAnsi="Arial" w:cs="Arial"/>
          <w:sz w:val="18"/>
          <w:szCs w:val="18"/>
          <w:lang w:eastAsia="pl-PL"/>
        </w:rPr>
        <w:lastRenderedPageBreak/>
        <w:t>w formie papierowej, przesłanej pocztą tradycyjną na adres siedziby Odbiorcy/Płatnika faktury wskazany w niniejszej Umowie.</w:t>
      </w:r>
    </w:p>
    <w:p w14:paraId="59E12F3E" w14:textId="77777777" w:rsidR="00FC49E2" w:rsidRPr="00FC49E2" w:rsidRDefault="00FC49E2" w:rsidP="00526BD0">
      <w:pPr>
        <w:numPr>
          <w:ilvl w:val="0"/>
          <w:numId w:val="46"/>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526BD0">
      <w:pPr>
        <w:numPr>
          <w:ilvl w:val="0"/>
          <w:numId w:val="46"/>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526BD0">
      <w:pPr>
        <w:numPr>
          <w:ilvl w:val="0"/>
          <w:numId w:val="46"/>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526BD0">
      <w:pPr>
        <w:numPr>
          <w:ilvl w:val="0"/>
          <w:numId w:val="46"/>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lastRenderedPageBreak/>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6"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6"/>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7"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7"/>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w:t>
      </w:r>
      <w:r w:rsidRPr="00FC49E2">
        <w:rPr>
          <w:rFonts w:ascii="Arial" w:eastAsia="Times New Roman" w:hAnsi="Arial" w:cs="Arial"/>
          <w:bCs/>
          <w:iCs/>
          <w:color w:val="000000"/>
          <w:sz w:val="18"/>
          <w:szCs w:val="18"/>
          <w:lang w:eastAsia="zh-CN"/>
        </w:rPr>
        <w:lastRenderedPageBreak/>
        <w:t xml:space="preserve">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EBAB45A" w14:textId="77777777" w:rsidR="008357F0" w:rsidRDefault="008357F0" w:rsidP="00FC49E2">
      <w:pPr>
        <w:widowControl w:val="0"/>
        <w:suppressAutoHyphens/>
        <w:jc w:val="both"/>
        <w:rPr>
          <w:rFonts w:ascii="Arial" w:eastAsia="Times New Roman" w:hAnsi="Arial" w:cs="Arial"/>
          <w:bCs/>
          <w:sz w:val="18"/>
          <w:szCs w:val="18"/>
          <w:lang w:eastAsia="zh-CN"/>
        </w:rPr>
      </w:pPr>
    </w:p>
    <w:p w14:paraId="2F6231E9" w14:textId="77777777" w:rsidR="008357F0" w:rsidRDefault="008357F0" w:rsidP="00FC49E2">
      <w:pPr>
        <w:widowControl w:val="0"/>
        <w:suppressAutoHyphens/>
        <w:jc w:val="both"/>
        <w:rPr>
          <w:rFonts w:ascii="Arial" w:eastAsia="Times New Roman" w:hAnsi="Arial" w:cs="Arial"/>
          <w:bCs/>
          <w:sz w:val="18"/>
          <w:szCs w:val="18"/>
          <w:lang w:eastAsia="zh-CN"/>
        </w:rPr>
      </w:pPr>
    </w:p>
    <w:p w14:paraId="3A0FC26D" w14:textId="4BA5B6CA"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8357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365761"/>
    <w:multiLevelType w:val="hybridMultilevel"/>
    <w:tmpl w:val="CC42A13E"/>
    <w:lvl w:ilvl="0" w:tplc="9C448278">
      <w:start w:val="3"/>
      <w:numFmt w:val="decimal"/>
      <w:lvlText w:val="%1."/>
      <w:lvlJc w:val="left"/>
      <w:pPr>
        <w:tabs>
          <w:tab w:val="num" w:pos="420"/>
        </w:tabs>
        <w:ind w:left="420" w:hanging="42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3401C9"/>
    <w:multiLevelType w:val="multilevel"/>
    <w:tmpl w:val="E85CA65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6"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9"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A043BF4"/>
    <w:multiLevelType w:val="hybridMultilevel"/>
    <w:tmpl w:val="3C8E8FCE"/>
    <w:lvl w:ilvl="0" w:tplc="202217E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54697A8D"/>
    <w:multiLevelType w:val="hybridMultilevel"/>
    <w:tmpl w:val="846A7CC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8"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4"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7"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9" w15:restartNumberingAfterBreak="0">
    <w:nsid w:val="72D053C8"/>
    <w:multiLevelType w:val="multilevel"/>
    <w:tmpl w:val="BE1E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3E27AFF"/>
    <w:multiLevelType w:val="hybridMultilevel"/>
    <w:tmpl w:val="95B83668"/>
    <w:lvl w:ilvl="0" w:tplc="B4C44BE2">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6"/>
  </w:num>
  <w:num w:numId="2" w16cid:durableId="335153428">
    <w:abstractNumId w:val="9"/>
  </w:num>
  <w:num w:numId="3" w16cid:durableId="1037311011">
    <w:abstractNumId w:val="51"/>
  </w:num>
  <w:num w:numId="4" w16cid:durableId="809900807">
    <w:abstractNumId w:val="33"/>
  </w:num>
  <w:num w:numId="5" w16cid:durableId="1462840077">
    <w:abstractNumId w:val="7"/>
  </w:num>
  <w:num w:numId="6" w16cid:durableId="457337865">
    <w:abstractNumId w:val="41"/>
  </w:num>
  <w:num w:numId="7" w16cid:durableId="183638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20"/>
  </w:num>
  <w:num w:numId="9" w16cid:durableId="258803770">
    <w:abstractNumId w:val="13"/>
  </w:num>
  <w:num w:numId="10" w16cid:durableId="1434205420">
    <w:abstractNumId w:val="43"/>
  </w:num>
  <w:num w:numId="11" w16cid:durableId="2047169625">
    <w:abstractNumId w:val="10"/>
  </w:num>
  <w:num w:numId="12" w16cid:durableId="598835131">
    <w:abstractNumId w:val="12"/>
  </w:num>
  <w:num w:numId="13" w16cid:durableId="1841312696">
    <w:abstractNumId w:val="30"/>
  </w:num>
  <w:num w:numId="14" w16cid:durableId="672491873">
    <w:abstractNumId w:val="27"/>
  </w:num>
  <w:num w:numId="15" w16cid:durableId="292102901">
    <w:abstractNumId w:val="44"/>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4"/>
  </w:num>
  <w:num w:numId="20" w16cid:durableId="1511721404">
    <w:abstractNumId w:val="38"/>
  </w:num>
  <w:num w:numId="21" w16cid:durableId="1810904882">
    <w:abstractNumId w:val="22"/>
  </w:num>
  <w:num w:numId="22" w16cid:durableId="1799030272">
    <w:abstractNumId w:val="53"/>
  </w:num>
  <w:num w:numId="23" w16cid:durableId="1085609575">
    <w:abstractNumId w:val="48"/>
  </w:num>
  <w:num w:numId="24" w16cid:durableId="1370452563">
    <w:abstractNumId w:val="39"/>
  </w:num>
  <w:num w:numId="25" w16cid:durableId="961304077">
    <w:abstractNumId w:val="35"/>
  </w:num>
  <w:num w:numId="26" w16cid:durableId="1786466532">
    <w:abstractNumId w:val="23"/>
  </w:num>
  <w:num w:numId="27" w16cid:durableId="739710891">
    <w:abstractNumId w:val="28"/>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5"/>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5"/>
  </w:num>
  <w:num w:numId="31" w16cid:durableId="7655391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5"/>
  </w:num>
  <w:num w:numId="34" w16cid:durableId="386338833">
    <w:abstractNumId w:val="14"/>
  </w:num>
  <w:num w:numId="35" w16cid:durableId="1665813157">
    <w:abstractNumId w:val="47"/>
  </w:num>
  <w:num w:numId="36" w16cid:durableId="194662304">
    <w:abstractNumId w:val="29"/>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1"/>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11384528">
    <w:abstractNumId w:val="36"/>
  </w:num>
  <w:num w:numId="42" w16cid:durableId="509370699">
    <w:abstractNumId w:val="32"/>
  </w:num>
  <w:num w:numId="43" w16cid:durableId="1584417674">
    <w:abstractNumId w:val="49"/>
  </w:num>
  <w:num w:numId="44" w16cid:durableId="1474710900">
    <w:abstractNumId w:val="24"/>
  </w:num>
  <w:num w:numId="45" w16cid:durableId="1371800415">
    <w:abstractNumId w:val="50"/>
  </w:num>
  <w:num w:numId="46" w16cid:durableId="1543859457">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75B32"/>
    <w:rsid w:val="00087F4D"/>
    <w:rsid w:val="000A12C9"/>
    <w:rsid w:val="000A33DE"/>
    <w:rsid w:val="000A7998"/>
    <w:rsid w:val="000B16FE"/>
    <w:rsid w:val="000F52C3"/>
    <w:rsid w:val="00116385"/>
    <w:rsid w:val="001351BE"/>
    <w:rsid w:val="001433F5"/>
    <w:rsid w:val="001525F5"/>
    <w:rsid w:val="00153B31"/>
    <w:rsid w:val="001620EC"/>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70AB2"/>
    <w:rsid w:val="00294A90"/>
    <w:rsid w:val="002A003C"/>
    <w:rsid w:val="002A32C8"/>
    <w:rsid w:val="002B3BA0"/>
    <w:rsid w:val="002B42E3"/>
    <w:rsid w:val="00302035"/>
    <w:rsid w:val="00304088"/>
    <w:rsid w:val="00311C84"/>
    <w:rsid w:val="00330161"/>
    <w:rsid w:val="00344128"/>
    <w:rsid w:val="00353355"/>
    <w:rsid w:val="00371603"/>
    <w:rsid w:val="003A4263"/>
    <w:rsid w:val="003A6AED"/>
    <w:rsid w:val="003D53F0"/>
    <w:rsid w:val="003F61D4"/>
    <w:rsid w:val="00405F22"/>
    <w:rsid w:val="00422558"/>
    <w:rsid w:val="00425E2C"/>
    <w:rsid w:val="00432E6C"/>
    <w:rsid w:val="004368A9"/>
    <w:rsid w:val="00453D8E"/>
    <w:rsid w:val="00461DB3"/>
    <w:rsid w:val="00467CC1"/>
    <w:rsid w:val="00474591"/>
    <w:rsid w:val="00493648"/>
    <w:rsid w:val="004A1DE5"/>
    <w:rsid w:val="004D03F1"/>
    <w:rsid w:val="004D17F3"/>
    <w:rsid w:val="004E1063"/>
    <w:rsid w:val="004E261C"/>
    <w:rsid w:val="004E4D79"/>
    <w:rsid w:val="004E59C4"/>
    <w:rsid w:val="004E7DFF"/>
    <w:rsid w:val="005028E1"/>
    <w:rsid w:val="0051476A"/>
    <w:rsid w:val="00522FF4"/>
    <w:rsid w:val="00526392"/>
    <w:rsid w:val="00526BD0"/>
    <w:rsid w:val="00531AE6"/>
    <w:rsid w:val="00545AB2"/>
    <w:rsid w:val="0054726A"/>
    <w:rsid w:val="00552AE7"/>
    <w:rsid w:val="00554EEC"/>
    <w:rsid w:val="00584E10"/>
    <w:rsid w:val="00590D89"/>
    <w:rsid w:val="005A4355"/>
    <w:rsid w:val="005B1703"/>
    <w:rsid w:val="005B59DB"/>
    <w:rsid w:val="005E389F"/>
    <w:rsid w:val="005F1656"/>
    <w:rsid w:val="005F1BCA"/>
    <w:rsid w:val="00600260"/>
    <w:rsid w:val="00600696"/>
    <w:rsid w:val="006021EF"/>
    <w:rsid w:val="00604A62"/>
    <w:rsid w:val="0061651F"/>
    <w:rsid w:val="006206EF"/>
    <w:rsid w:val="00636250"/>
    <w:rsid w:val="00637B52"/>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93A95"/>
    <w:rsid w:val="007C2585"/>
    <w:rsid w:val="007F663D"/>
    <w:rsid w:val="008006D1"/>
    <w:rsid w:val="00810C98"/>
    <w:rsid w:val="00821E8F"/>
    <w:rsid w:val="008357F0"/>
    <w:rsid w:val="00852D55"/>
    <w:rsid w:val="008550B1"/>
    <w:rsid w:val="008714F1"/>
    <w:rsid w:val="008A10FE"/>
    <w:rsid w:val="008B2547"/>
    <w:rsid w:val="008B53FE"/>
    <w:rsid w:val="00905A44"/>
    <w:rsid w:val="00947529"/>
    <w:rsid w:val="00961635"/>
    <w:rsid w:val="0096240E"/>
    <w:rsid w:val="00977718"/>
    <w:rsid w:val="00983A4B"/>
    <w:rsid w:val="00995A2A"/>
    <w:rsid w:val="009A314F"/>
    <w:rsid w:val="009F0C32"/>
    <w:rsid w:val="009F21A8"/>
    <w:rsid w:val="009F338B"/>
    <w:rsid w:val="00A12F35"/>
    <w:rsid w:val="00A14103"/>
    <w:rsid w:val="00A16DD0"/>
    <w:rsid w:val="00A258E7"/>
    <w:rsid w:val="00A37DB9"/>
    <w:rsid w:val="00A5010E"/>
    <w:rsid w:val="00A77B7F"/>
    <w:rsid w:val="00A93F21"/>
    <w:rsid w:val="00AA0265"/>
    <w:rsid w:val="00AA5FF8"/>
    <w:rsid w:val="00AB0F70"/>
    <w:rsid w:val="00AD6D4E"/>
    <w:rsid w:val="00AE6F29"/>
    <w:rsid w:val="00B14D7A"/>
    <w:rsid w:val="00B267D1"/>
    <w:rsid w:val="00B63890"/>
    <w:rsid w:val="00B70562"/>
    <w:rsid w:val="00B72E1B"/>
    <w:rsid w:val="00B77C51"/>
    <w:rsid w:val="00B81182"/>
    <w:rsid w:val="00B87EFE"/>
    <w:rsid w:val="00B944BF"/>
    <w:rsid w:val="00BA0D22"/>
    <w:rsid w:val="00BB4A59"/>
    <w:rsid w:val="00BB4B8A"/>
    <w:rsid w:val="00BB62A5"/>
    <w:rsid w:val="00BC479E"/>
    <w:rsid w:val="00BC558D"/>
    <w:rsid w:val="00BC71A7"/>
    <w:rsid w:val="00BE1777"/>
    <w:rsid w:val="00C001DF"/>
    <w:rsid w:val="00C05E24"/>
    <w:rsid w:val="00C15D3F"/>
    <w:rsid w:val="00C21BC7"/>
    <w:rsid w:val="00C25ACD"/>
    <w:rsid w:val="00C4481D"/>
    <w:rsid w:val="00C5211F"/>
    <w:rsid w:val="00C57854"/>
    <w:rsid w:val="00C643A4"/>
    <w:rsid w:val="00C77059"/>
    <w:rsid w:val="00C84987"/>
    <w:rsid w:val="00C876E4"/>
    <w:rsid w:val="00C87B97"/>
    <w:rsid w:val="00C901D7"/>
    <w:rsid w:val="00C92664"/>
    <w:rsid w:val="00C950F9"/>
    <w:rsid w:val="00C959F7"/>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D1EF4"/>
    <w:rsid w:val="00EE178D"/>
    <w:rsid w:val="00EF0F60"/>
    <w:rsid w:val="00F06A56"/>
    <w:rsid w:val="00F12F6D"/>
    <w:rsid w:val="00F22E33"/>
    <w:rsid w:val="00F27AAB"/>
    <w:rsid w:val="00F3039F"/>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faktur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10</Pages>
  <Words>6487</Words>
  <Characters>38928</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91</cp:revision>
  <cp:lastPrinted>2026-01-13T08:24:00Z</cp:lastPrinted>
  <dcterms:created xsi:type="dcterms:W3CDTF">2023-04-18T09:58:00Z</dcterms:created>
  <dcterms:modified xsi:type="dcterms:W3CDTF">2026-05-19T09:59:00Z</dcterms:modified>
</cp:coreProperties>
</file>