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C8D6" w14:textId="1FD3A27F" w:rsidR="00630C7C" w:rsidRDefault="00630C7C" w:rsidP="000C1E1D">
      <w:pPr>
        <w:pStyle w:val="Cytat"/>
        <w:spacing w:before="0" w:after="0"/>
        <w:ind w:left="0" w:right="862"/>
        <w:jc w:val="left"/>
        <w:rPr>
          <w:noProof/>
          <w:color w:val="auto"/>
          <w:sz w:val="18"/>
          <w:szCs w:val="18"/>
        </w:rPr>
      </w:pPr>
      <w:r>
        <w:rPr>
          <w:i w:val="0"/>
          <w:iCs w:val="0"/>
          <w:noProof/>
          <w:color w:val="404040"/>
          <w:sz w:val="18"/>
          <w:szCs w:val="18"/>
        </w:rPr>
        <w:drawing>
          <wp:inline distT="0" distB="0" distL="0" distR="0" wp14:anchorId="150D9338" wp14:editId="44D57DD8">
            <wp:extent cx="5608955" cy="469265"/>
            <wp:effectExtent l="0" t="0" r="0" b="6985"/>
            <wp:docPr id="2663447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469265"/>
                    </a:xfrm>
                    <a:prstGeom prst="rect">
                      <a:avLst/>
                    </a:prstGeom>
                    <a:noFill/>
                  </pic:spPr>
                </pic:pic>
              </a:graphicData>
            </a:graphic>
          </wp:inline>
        </w:drawing>
      </w:r>
    </w:p>
    <w:p w14:paraId="6BA63A33" w14:textId="2C98BC91" w:rsidR="00B33A59" w:rsidRPr="003A3D4E" w:rsidRDefault="000C1E1D" w:rsidP="000C1E1D">
      <w:pPr>
        <w:pStyle w:val="Cytat"/>
        <w:spacing w:before="0" w:after="0"/>
        <w:ind w:left="0" w:right="862"/>
        <w:jc w:val="left"/>
        <w:rPr>
          <w:noProof/>
          <w:color w:val="auto"/>
          <w:sz w:val="18"/>
          <w:szCs w:val="18"/>
        </w:rPr>
      </w:pPr>
      <w:r w:rsidRPr="003A3D4E">
        <w:rPr>
          <w:noProof/>
          <w:color w:val="auto"/>
          <w:sz w:val="18"/>
          <w:szCs w:val="18"/>
        </w:rPr>
        <w:t xml:space="preserve">       </w:t>
      </w:r>
      <w:r w:rsidR="00C43469" w:rsidRPr="003A3D4E">
        <w:rPr>
          <w:noProof/>
          <w:color w:val="auto"/>
          <w:sz w:val="18"/>
          <w:szCs w:val="18"/>
        </w:rPr>
        <w:t xml:space="preserve">Załącznik nr </w:t>
      </w:r>
      <w:r w:rsidR="00251E35">
        <w:rPr>
          <w:noProof/>
          <w:color w:val="auto"/>
          <w:sz w:val="18"/>
          <w:szCs w:val="18"/>
        </w:rPr>
        <w:t>4</w:t>
      </w:r>
      <w:r w:rsidR="00C43469" w:rsidRPr="003A3D4E">
        <w:rPr>
          <w:noProof/>
          <w:color w:val="auto"/>
          <w:sz w:val="18"/>
          <w:szCs w:val="18"/>
        </w:rPr>
        <w:t xml:space="preserve"> – projekt umowy</w:t>
      </w:r>
      <w:r w:rsidR="00B33A59" w:rsidRPr="003A3D4E">
        <w:rPr>
          <w:noProof/>
          <w:color w:val="auto"/>
          <w:sz w:val="18"/>
          <w:szCs w:val="18"/>
        </w:rPr>
        <w:t xml:space="preserve"> </w:t>
      </w:r>
    </w:p>
    <w:p w14:paraId="436B5391" w14:textId="0D49E4F5" w:rsidR="00834668" w:rsidRPr="003A3D4E" w:rsidRDefault="00C43469" w:rsidP="00A96214">
      <w:pPr>
        <w:pStyle w:val="Cytat"/>
        <w:spacing w:before="0" w:after="0"/>
        <w:ind w:left="0" w:right="862" w:firstLine="0"/>
        <w:jc w:val="left"/>
        <w:rPr>
          <w:noProof/>
          <w:sz w:val="18"/>
          <w:szCs w:val="18"/>
        </w:rPr>
      </w:pPr>
      <w:r w:rsidRPr="003A3D4E">
        <w:rPr>
          <w:bCs/>
          <w:noProof/>
          <w:sz w:val="18"/>
          <w:szCs w:val="18"/>
        </w:rPr>
        <w:t xml:space="preserve">dotyczy postępowania znak. </w:t>
      </w:r>
      <w:r w:rsidR="00630C7C" w:rsidRPr="00630C7C">
        <w:rPr>
          <w:bCs/>
          <w:noProof/>
          <w:sz w:val="18"/>
          <w:szCs w:val="18"/>
        </w:rPr>
        <w:t>ZP/2501/</w:t>
      </w:r>
      <w:r w:rsidR="004F2E14">
        <w:rPr>
          <w:bCs/>
          <w:noProof/>
          <w:sz w:val="18"/>
          <w:szCs w:val="18"/>
        </w:rPr>
        <w:t>58</w:t>
      </w:r>
      <w:r w:rsidR="00630C7C" w:rsidRPr="00630C7C">
        <w:rPr>
          <w:bCs/>
          <w:noProof/>
          <w:sz w:val="18"/>
          <w:szCs w:val="18"/>
        </w:rPr>
        <w:t>/26 – Zakup sprzętu, aparatury medycznej i wyposażenia informatycznego</w:t>
      </w:r>
      <w:r w:rsidR="004F2E14">
        <w:rPr>
          <w:bCs/>
          <w:noProof/>
          <w:sz w:val="18"/>
          <w:szCs w:val="18"/>
        </w:rPr>
        <w:t>- powtórzenie</w:t>
      </w:r>
    </w:p>
    <w:p w14:paraId="49453E8A" w14:textId="1A940C77"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U M O W A</w:t>
      </w:r>
    </w:p>
    <w:p w14:paraId="007D20A2" w14:textId="76B6E37B"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ZP/2501/……/</w:t>
      </w:r>
      <w:r w:rsidR="0082401D">
        <w:rPr>
          <w:rFonts w:ascii="Arial" w:hAnsi="Arial" w:cs="Arial"/>
          <w:noProof/>
          <w:sz w:val="18"/>
          <w:szCs w:val="18"/>
        </w:rPr>
        <w:t>26</w:t>
      </w:r>
    </w:p>
    <w:p w14:paraId="17995928" w14:textId="714517B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zawarta pomiędzy </w:t>
      </w:r>
    </w:p>
    <w:p w14:paraId="70FE176A" w14:textId="77777777"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Specjalistycznym Szpitalem Wojewódzkim w Ciechanowie</w:t>
      </w:r>
    </w:p>
    <w:p w14:paraId="5ED52D13" w14:textId="7777777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06-400 Ciechanów, ul. Powstańców Wielkopolskich 2 </w:t>
      </w:r>
    </w:p>
    <w:p w14:paraId="332F1D9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zarejestrowanym w KRS pod nr 0000008892</w:t>
      </w:r>
    </w:p>
    <w:p w14:paraId="318E6AE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566-10-19-200, Urząd Skarbowy w Radomiu, REGON: 000311622</w:t>
      </w:r>
    </w:p>
    <w:p w14:paraId="3FA87D08"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zwanym dalej „Zamawiającym”, w imieniu którego występuje:</w:t>
      </w:r>
    </w:p>
    <w:p w14:paraId="3DD17692" w14:textId="63C4F34E"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Andrzej Juliusz Kamasa   - Dyrektor.</w:t>
      </w:r>
    </w:p>
    <w:p w14:paraId="27BE90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a</w:t>
      </w:r>
    </w:p>
    <w:p w14:paraId="54BF8F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t>
      </w:r>
    </w:p>
    <w:p w14:paraId="53F6328F"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Krajowego Rejestru Sądowego prowadzonego przez Sąd Rejonowy w .................................................. Wydział Gospodarczy Krajowego Rejestru Sądowego, nr KRS ................,  z kapitałem zakładowym ........................ PLN</w:t>
      </w:r>
    </w:p>
    <w:p w14:paraId="26FE89B1"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ewidencji działalności gospodarczej</w:t>
      </w:r>
    </w:p>
    <w:p w14:paraId="0DF51ACE"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 ..................................... pod nr .................................</w:t>
      </w:r>
    </w:p>
    <w:p w14:paraId="0F11F99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 Urząd Skarbowy w ................................, REGON: ........................</w:t>
      </w:r>
    </w:p>
    <w:p w14:paraId="3FA1353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zwaną/ym dalej „Wykonawcą" reprezentowaną/ym przez:</w:t>
      </w:r>
    </w:p>
    <w:p w14:paraId="2683D95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2B35042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54E5CC48" w14:textId="77777777"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zwanym w dalszej treści Umowy „</w:t>
      </w:r>
      <w:r w:rsidRPr="003A3D4E">
        <w:rPr>
          <w:rFonts w:ascii="Arial" w:eastAsia="Times New Roman" w:hAnsi="Arial" w:cs="Arial"/>
          <w:b/>
          <w:noProof/>
          <w:sz w:val="18"/>
          <w:szCs w:val="18"/>
          <w:lang w:eastAsia="pl-PL"/>
        </w:rPr>
        <w:t>Wykonawcą”</w:t>
      </w:r>
      <w:r w:rsidRPr="003A3D4E">
        <w:rPr>
          <w:rFonts w:ascii="Arial" w:eastAsia="Times New Roman" w:hAnsi="Arial" w:cs="Arial"/>
          <w:noProof/>
          <w:sz w:val="18"/>
          <w:szCs w:val="18"/>
          <w:lang w:eastAsia="pl-PL"/>
        </w:rPr>
        <w:t xml:space="preserve">, </w:t>
      </w:r>
    </w:p>
    <w:p w14:paraId="07259A0D" w14:textId="77777777" w:rsidR="00196895" w:rsidRPr="003A3D4E" w:rsidRDefault="00196895" w:rsidP="00D1798D">
      <w:pPr>
        <w:spacing w:after="0"/>
        <w:jc w:val="both"/>
        <w:rPr>
          <w:rFonts w:ascii="Arial" w:eastAsia="Times New Roman" w:hAnsi="Arial" w:cs="Arial"/>
          <w:noProof/>
          <w:sz w:val="18"/>
          <w:szCs w:val="18"/>
          <w:lang w:eastAsia="pl-PL"/>
        </w:rPr>
      </w:pPr>
    </w:p>
    <w:p w14:paraId="2389609E" w14:textId="05862AD3"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łącznie zwanych</w:t>
      </w:r>
      <w:r w:rsidRPr="003A3D4E">
        <w:rPr>
          <w:rFonts w:ascii="Arial" w:eastAsia="Times New Roman" w:hAnsi="Arial" w:cs="Arial"/>
          <w:b/>
          <w:noProof/>
          <w:sz w:val="18"/>
          <w:szCs w:val="18"/>
          <w:lang w:eastAsia="pl-PL"/>
        </w:rPr>
        <w:t xml:space="preserve"> „Stronami”</w:t>
      </w:r>
    </w:p>
    <w:p w14:paraId="684C5268" w14:textId="77777777" w:rsidR="00701332" w:rsidRPr="003A3D4E" w:rsidRDefault="00701332" w:rsidP="00D1798D">
      <w:pPr>
        <w:spacing w:after="0"/>
        <w:rPr>
          <w:rFonts w:ascii="Arial" w:hAnsi="Arial" w:cs="Arial"/>
          <w:noProof/>
          <w:sz w:val="18"/>
          <w:szCs w:val="18"/>
        </w:rPr>
      </w:pPr>
    </w:p>
    <w:p w14:paraId="530244C9" w14:textId="77777777" w:rsidR="00701332" w:rsidRPr="003A3D4E" w:rsidRDefault="00701332" w:rsidP="00F37138">
      <w:pPr>
        <w:tabs>
          <w:tab w:val="center" w:pos="4536"/>
          <w:tab w:val="right" w:pos="9072"/>
        </w:tabs>
        <w:spacing w:after="0"/>
        <w:ind w:left="426" w:hanging="426"/>
        <w:jc w:val="center"/>
        <w:rPr>
          <w:rFonts w:ascii="Arial" w:hAnsi="Arial" w:cs="Arial"/>
          <w:b/>
          <w:bCs/>
          <w:noProof/>
          <w:sz w:val="18"/>
          <w:szCs w:val="18"/>
          <w:u w:val="single"/>
          <w:lang w:eastAsia="zh-CN"/>
        </w:rPr>
      </w:pPr>
      <w:r w:rsidRPr="003A3D4E">
        <w:rPr>
          <w:rFonts w:ascii="Arial" w:hAnsi="Arial" w:cs="Arial"/>
          <w:b/>
          <w:bCs/>
          <w:noProof/>
          <w:sz w:val="18"/>
          <w:szCs w:val="18"/>
          <w:u w:val="single"/>
        </w:rPr>
        <w:t>Forma i data zawartej Umowy</w:t>
      </w:r>
    </w:p>
    <w:p w14:paraId="1915A72B" w14:textId="77777777" w:rsidR="00701332" w:rsidRPr="003A3D4E" w:rsidRDefault="00701332" w:rsidP="00F37138">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Umowa została sporządzona w postaci elektronicznej i podpisana przez każdą ze Stron kwalifikowanym podpisem elektronicznym.</w:t>
      </w:r>
    </w:p>
    <w:p w14:paraId="6EBACF6C" w14:textId="77777777" w:rsidR="00701332" w:rsidRPr="003A3D4E" w:rsidRDefault="00701332" w:rsidP="00F37138">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Datą zawarcia Umowy jest data złożenia oświadczenia woli o jej zawarciu przez ostatnią ze Stron.</w:t>
      </w:r>
    </w:p>
    <w:p w14:paraId="0FB441EC" w14:textId="77777777" w:rsidR="00701332" w:rsidRPr="003A3D4E" w:rsidRDefault="00701332" w:rsidP="00F37138">
      <w:pPr>
        <w:autoSpaceDE w:val="0"/>
        <w:autoSpaceDN w:val="0"/>
        <w:spacing w:after="0"/>
        <w:ind w:left="426" w:hanging="426"/>
        <w:jc w:val="center"/>
        <w:rPr>
          <w:rFonts w:ascii="Arial" w:hAnsi="Arial" w:cs="Arial"/>
          <w:b/>
          <w:bCs/>
          <w:noProof/>
          <w:sz w:val="18"/>
          <w:szCs w:val="18"/>
          <w:u w:val="single"/>
        </w:rPr>
      </w:pPr>
      <w:r w:rsidRPr="003A3D4E">
        <w:rPr>
          <w:rFonts w:ascii="Arial" w:hAnsi="Arial" w:cs="Arial"/>
          <w:b/>
          <w:bCs/>
          <w:noProof/>
          <w:sz w:val="18"/>
          <w:szCs w:val="18"/>
          <w:u w:val="single"/>
        </w:rPr>
        <w:t>Podstawa zawarcia Umowy</w:t>
      </w:r>
    </w:p>
    <w:p w14:paraId="03E15113" w14:textId="0D26D305" w:rsidR="00A96214" w:rsidRPr="006F1ACD" w:rsidRDefault="00701332" w:rsidP="00F37138">
      <w:pPr>
        <w:pStyle w:val="Akapitzlist"/>
        <w:numPr>
          <w:ilvl w:val="0"/>
          <w:numId w:val="4"/>
        </w:numPr>
        <w:spacing w:after="0"/>
        <w:ind w:left="426" w:hanging="426"/>
        <w:rPr>
          <w:rFonts w:ascii="Arial" w:hAnsi="Arial" w:cs="Arial"/>
          <w:noProof/>
          <w:snapToGrid w:val="0"/>
          <w:sz w:val="18"/>
          <w:szCs w:val="18"/>
        </w:rPr>
      </w:pPr>
      <w:r w:rsidRPr="006F1ACD">
        <w:rPr>
          <w:rFonts w:ascii="Arial" w:hAnsi="Arial" w:cs="Arial"/>
          <w:noProof/>
          <w:snapToGrid w:val="0"/>
          <w:sz w:val="18"/>
          <w:szCs w:val="18"/>
        </w:rPr>
        <w:t xml:space="preserve">Umowa została zawarta w </w:t>
      </w:r>
      <w:r w:rsidR="00F37138">
        <w:rPr>
          <w:rFonts w:ascii="Arial" w:hAnsi="Arial" w:cs="Arial"/>
          <w:noProof/>
          <w:snapToGrid w:val="0"/>
          <w:sz w:val="18"/>
          <w:szCs w:val="18"/>
        </w:rPr>
        <w:t>ramach</w:t>
      </w:r>
      <w:r w:rsidRPr="006F1ACD">
        <w:rPr>
          <w:rFonts w:ascii="Arial" w:hAnsi="Arial" w:cs="Arial"/>
          <w:noProof/>
          <w:snapToGrid w:val="0"/>
          <w:sz w:val="18"/>
          <w:szCs w:val="18"/>
        </w:rPr>
        <w:t xml:space="preserve"> </w:t>
      </w:r>
      <w:r w:rsidR="00630C7C" w:rsidRPr="00630C7C">
        <w:rPr>
          <w:rFonts w:ascii="Arial" w:hAnsi="Arial" w:cs="Arial"/>
          <w:noProof/>
          <w:snapToGrid w:val="0"/>
          <w:sz w:val="18"/>
          <w:szCs w:val="18"/>
        </w:rPr>
        <w:t>Projekt</w:t>
      </w:r>
      <w:r w:rsidR="00F37138">
        <w:rPr>
          <w:rFonts w:ascii="Arial" w:hAnsi="Arial" w:cs="Arial"/>
          <w:noProof/>
          <w:snapToGrid w:val="0"/>
          <w:sz w:val="18"/>
          <w:szCs w:val="18"/>
        </w:rPr>
        <w:t>u</w:t>
      </w:r>
      <w:r w:rsidR="00630C7C" w:rsidRPr="00630C7C">
        <w:rPr>
          <w:rFonts w:ascii="Arial" w:hAnsi="Arial" w:cs="Arial"/>
          <w:noProof/>
          <w:snapToGrid w:val="0"/>
          <w:sz w:val="18"/>
          <w:szCs w:val="18"/>
        </w:rPr>
        <w:t xml:space="preserve"> pn. „Wdrażanie standardu dostępności w zakresie POZ przez Specjalistyczny Szpital Wojewódzki w Ciechanowie"., realizowanego w Priorytecie V „Fundusze Europejskie dla wyższej jakości życia na Mazowszu”, dla Działania 5.6 „Ochrona Zdrowia”, Typ projektów: „Inwestycje w infrastrukturę zdrowotną”, pod nazwą „Podstawowa Opieka Zdrowotna – wdrażanie standardu dostępności”, w ramach programu Fundusze Europejskie dla Mazowsza 2021–2027. Nabór nr FEMA.05.06-IP.01-057/25</w:t>
      </w:r>
      <w:r w:rsidR="00A96214" w:rsidRPr="006F1ACD">
        <w:rPr>
          <w:rFonts w:ascii="Arial" w:hAnsi="Arial" w:cs="Arial"/>
          <w:noProof/>
          <w:snapToGrid w:val="0"/>
          <w:sz w:val="18"/>
          <w:szCs w:val="18"/>
        </w:rPr>
        <w:t xml:space="preserve">. </w:t>
      </w:r>
    </w:p>
    <w:p w14:paraId="0555E223" w14:textId="02F6ACFC" w:rsidR="00701332" w:rsidRPr="003A3D4E" w:rsidRDefault="00701332" w:rsidP="00F37138">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wyniku postępowania o udzielenie zamówienia publicznego przeprowadzonego w trybie </w:t>
      </w:r>
      <w:r w:rsidR="0082401D" w:rsidRPr="0082401D">
        <w:rPr>
          <w:rFonts w:ascii="Arial" w:hAnsi="Arial" w:cs="Arial"/>
          <w:noProof/>
          <w:snapToGrid w:val="0"/>
          <w:sz w:val="18"/>
          <w:szCs w:val="18"/>
        </w:rPr>
        <w:t>podstawowym bez negocjacji</w:t>
      </w:r>
      <w:r w:rsidRPr="003A3D4E">
        <w:rPr>
          <w:rFonts w:ascii="Arial" w:hAnsi="Arial" w:cs="Arial"/>
          <w:noProof/>
          <w:snapToGrid w:val="0"/>
          <w:sz w:val="18"/>
          <w:szCs w:val="18"/>
        </w:rPr>
        <w:t xml:space="preserve">, na podstawie ustawy Prawo zamówień publicznych z dnia 11 września 2019 r., zwanej dalej Pzp, (t.j. </w:t>
      </w:r>
      <w:hyperlink r:id="rId9" w:history="1">
        <w:r w:rsidRPr="003A3D4E">
          <w:rPr>
            <w:rFonts w:ascii="Arial" w:hAnsi="Arial" w:cs="Arial"/>
            <w:noProof/>
            <w:snapToGrid w:val="0"/>
            <w:color w:val="0000FF"/>
            <w:sz w:val="18"/>
            <w:szCs w:val="18"/>
            <w:u w:val="single"/>
          </w:rPr>
          <w:t>Dz.U. 2024 poz. 1</w:t>
        </w:r>
      </w:hyperlink>
      <w:r w:rsidRPr="003A3D4E">
        <w:rPr>
          <w:rFonts w:ascii="Arial" w:hAnsi="Arial" w:cs="Arial"/>
          <w:noProof/>
          <w:snapToGrid w:val="0"/>
          <w:color w:val="0000FF"/>
          <w:sz w:val="18"/>
          <w:szCs w:val="18"/>
          <w:u w:val="single"/>
        </w:rPr>
        <w:t>320</w:t>
      </w:r>
      <w:r w:rsidRPr="003A3D4E">
        <w:rPr>
          <w:rFonts w:ascii="Arial" w:hAnsi="Arial" w:cs="Arial"/>
          <w:noProof/>
          <w:snapToGrid w:val="0"/>
          <w:sz w:val="18"/>
          <w:szCs w:val="18"/>
        </w:rPr>
        <w:t xml:space="preserve"> ze zmian.) </w:t>
      </w:r>
    </w:p>
    <w:p w14:paraId="59755372" w14:textId="77777777" w:rsidR="00C43469" w:rsidRPr="003A3D4E" w:rsidRDefault="00C43469" w:rsidP="00F37138">
      <w:pPr>
        <w:spacing w:after="0"/>
        <w:ind w:left="426" w:hanging="426"/>
        <w:rPr>
          <w:rFonts w:ascii="Arial" w:hAnsi="Arial" w:cs="Arial"/>
          <w:noProof/>
          <w:sz w:val="18"/>
          <w:szCs w:val="18"/>
        </w:rPr>
      </w:pPr>
    </w:p>
    <w:p w14:paraId="373F7AE6" w14:textId="099EE708" w:rsidR="007D22B5" w:rsidRPr="003A3D4E" w:rsidRDefault="007D22B5"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Definicje</w:t>
      </w:r>
    </w:p>
    <w:p w14:paraId="58BAB3A2" w14:textId="18B8B16D"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Umowa</w:t>
      </w:r>
      <w:r w:rsidRPr="003A3D4E">
        <w:rPr>
          <w:rFonts w:ascii="Arial" w:hAnsi="Arial" w:cs="Arial"/>
          <w:noProof/>
          <w:sz w:val="18"/>
          <w:szCs w:val="18"/>
          <w:lang w:val="pl-PL"/>
        </w:rPr>
        <w:t xml:space="preserve"> – niniejsza umowa wraz z załącznikami, określająca prawa i obowiązki Stron.</w:t>
      </w:r>
    </w:p>
    <w:p w14:paraId="4801F140" w14:textId="77777777" w:rsidR="000E246F" w:rsidRPr="003A3D4E" w:rsidRDefault="000E246F" w:rsidP="002E2336">
      <w:pPr>
        <w:pStyle w:val="Akapitzlist"/>
        <w:numPr>
          <w:ilvl w:val="0"/>
          <w:numId w:val="6"/>
        </w:numPr>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Instytucja Odpowiedzialna za realizację Inwestycji lub IOI</w:t>
      </w:r>
      <w:r w:rsidRPr="003A3D4E">
        <w:rPr>
          <w:rFonts w:ascii="Arial" w:eastAsiaTheme="minorHAnsi" w:hAnsi="Arial" w:cs="Arial"/>
          <w:noProof/>
          <w:sz w:val="18"/>
          <w:szCs w:val="18"/>
          <w:lang w:eastAsia="en-US"/>
        </w:rPr>
        <w:t xml:space="preserve"> – minister kierujący działem administracji rządowej, któremu zgodnie z planem rozwojowym zostało powierzone zadanie realizacji inwestycji;</w:t>
      </w:r>
    </w:p>
    <w:p w14:paraId="55A8FAC2" w14:textId="007B6E94" w:rsidR="000E246F" w:rsidRPr="003A3D4E" w:rsidRDefault="000E246F" w:rsidP="002E2336">
      <w:pPr>
        <w:pStyle w:val="Akapitzlist"/>
        <w:numPr>
          <w:ilvl w:val="0"/>
          <w:numId w:val="6"/>
        </w:numPr>
        <w:spacing w:after="0"/>
        <w:ind w:left="357" w:hanging="357"/>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Ostateczny Odbiorca Wsparcia lub OOW</w:t>
      </w:r>
      <w:r w:rsidRPr="003A3D4E">
        <w:rPr>
          <w:rFonts w:ascii="Arial" w:eastAsiaTheme="minorHAnsi" w:hAnsi="Arial" w:cs="Arial"/>
          <w:noProof/>
          <w:sz w:val="18"/>
          <w:szCs w:val="18"/>
          <w:lang w:eastAsia="en-US"/>
        </w:rPr>
        <w:t xml:space="preserve"> – podmiot realizujący przedsięwzięcie na podstawie  Umowy z IOI; tj. Specjalistyczny Szpital Wojewódzki w Ciechanowie.</w:t>
      </w:r>
    </w:p>
    <w:p w14:paraId="0D8A3D6C" w14:textId="78A53916"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Zamówienie</w:t>
      </w:r>
      <w:r w:rsidRPr="003A3D4E">
        <w:rPr>
          <w:rFonts w:ascii="Arial" w:hAnsi="Arial" w:cs="Arial"/>
          <w:noProof/>
          <w:sz w:val="18"/>
          <w:szCs w:val="18"/>
          <w:lang w:val="pl-PL"/>
        </w:rPr>
        <w:t xml:space="preserve"> – zamówienie publiczne pn. </w:t>
      </w:r>
      <w:r w:rsidRPr="003A3D4E">
        <w:rPr>
          <w:rFonts w:ascii="Arial" w:hAnsi="Arial" w:cs="Arial"/>
          <w:i/>
          <w:iCs/>
          <w:noProof/>
          <w:sz w:val="18"/>
          <w:szCs w:val="18"/>
          <w:lang w:val="pl-PL"/>
        </w:rPr>
        <w:t>„</w:t>
      </w:r>
      <w:r w:rsidR="00F37138" w:rsidRPr="00F37138">
        <w:rPr>
          <w:rFonts w:ascii="Arial" w:hAnsi="Arial" w:cs="Arial"/>
          <w:i/>
          <w:iCs/>
          <w:noProof/>
          <w:sz w:val="18"/>
          <w:szCs w:val="18"/>
          <w:lang w:val="pl-PL"/>
        </w:rPr>
        <w:t>Zakup sprzętu, aparatury medycznej i wyposażenia informatycznego</w:t>
      </w:r>
      <w:r w:rsidR="00F37138">
        <w:rPr>
          <w:rFonts w:ascii="Arial" w:hAnsi="Arial" w:cs="Arial"/>
          <w:i/>
          <w:iCs/>
          <w:noProof/>
          <w:sz w:val="18"/>
          <w:szCs w:val="18"/>
          <w:lang w:val="pl-PL"/>
        </w:rPr>
        <w:t>”.</w:t>
      </w:r>
    </w:p>
    <w:p w14:paraId="0B631D79" w14:textId="743B459A"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SWZ</w:t>
      </w:r>
      <w:r w:rsidRPr="003A3D4E">
        <w:rPr>
          <w:rFonts w:ascii="Arial" w:hAnsi="Arial" w:cs="Arial"/>
          <w:noProof/>
          <w:sz w:val="18"/>
          <w:szCs w:val="18"/>
          <w:lang w:val="pl-PL"/>
        </w:rPr>
        <w:t xml:space="preserve"> – Specyfikacja Warunków Zamówienia wraz z załącznikami, obowiązująca w postępowaniu o udzielenie Zamówienia, stanowiąca integralną część Umowy</w:t>
      </w:r>
      <w:r w:rsidR="000910AF" w:rsidRPr="003A3D4E">
        <w:rPr>
          <w:rFonts w:ascii="Arial" w:hAnsi="Arial" w:cs="Arial"/>
          <w:noProof/>
          <w:sz w:val="18"/>
          <w:szCs w:val="18"/>
          <w:lang w:val="pl-PL"/>
        </w:rPr>
        <w:t>.</w:t>
      </w:r>
    </w:p>
    <w:p w14:paraId="746E5823" w14:textId="52802A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OPZ</w:t>
      </w:r>
      <w:r w:rsidRPr="003A3D4E">
        <w:rPr>
          <w:rFonts w:ascii="Arial" w:hAnsi="Arial" w:cs="Arial"/>
          <w:noProof/>
          <w:sz w:val="18"/>
          <w:szCs w:val="18"/>
          <w:lang w:val="pl-PL"/>
        </w:rPr>
        <w:t xml:space="preserve"> – Opis Przedmiotu Zamówienia, zawierający szczegółowy zakres dostaw i usług Wykonawcy. OPZ dla stanowi załącznik do Umowy.</w:t>
      </w:r>
    </w:p>
    <w:p w14:paraId="483824DC" w14:textId="29421E5F"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Projekt</w:t>
      </w:r>
      <w:r w:rsidRPr="003A3D4E">
        <w:rPr>
          <w:rFonts w:ascii="Arial" w:hAnsi="Arial" w:cs="Arial"/>
          <w:noProof/>
          <w:sz w:val="18"/>
          <w:szCs w:val="18"/>
          <w:lang w:val="pl-PL"/>
        </w:rPr>
        <w:t xml:space="preserve"> – przedsięwzięcie realizowane przez Zamawiającego, w ramach którego udzielane jest niniejsze Zamówienie.</w:t>
      </w:r>
    </w:p>
    <w:p w14:paraId="4A943A7A" w14:textId="7F4BE87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Protokół Odbioru Końcowego</w:t>
      </w:r>
      <w:r w:rsidRPr="003A3D4E">
        <w:rPr>
          <w:rFonts w:ascii="Arial" w:hAnsi="Arial" w:cs="Arial"/>
          <w:noProof/>
          <w:sz w:val="18"/>
          <w:szCs w:val="18"/>
          <w:lang w:val="pl-PL"/>
        </w:rPr>
        <w:t xml:space="preserve"> – protokół odbioru końcowego przedmiotu Umowy, sporządzany po zakończeniu realizacji i potwierdzający odbiór przedmiotu Umowy przez Zamawiającego.</w:t>
      </w:r>
    </w:p>
    <w:p w14:paraId="3394391B" w14:textId="09690B0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Raport z Realizacji</w:t>
      </w:r>
      <w:r w:rsidRPr="003A3D4E">
        <w:rPr>
          <w:rFonts w:ascii="Arial" w:hAnsi="Arial" w:cs="Arial"/>
          <w:noProof/>
          <w:sz w:val="18"/>
          <w:szCs w:val="18"/>
          <w:lang w:val="pl-PL"/>
        </w:rPr>
        <w:t xml:space="preserve"> – okresowy lub końcowy raport z postępów realizacji przedmiotu Umowy, sporządzany przez Wykonawcę</w:t>
      </w:r>
      <w:r w:rsidR="00A96214" w:rsidRPr="003A3D4E">
        <w:rPr>
          <w:rFonts w:ascii="Arial" w:hAnsi="Arial" w:cs="Arial"/>
          <w:noProof/>
          <w:sz w:val="18"/>
          <w:szCs w:val="18"/>
          <w:lang w:val="pl-PL"/>
        </w:rPr>
        <w:t>.</w:t>
      </w:r>
    </w:p>
    <w:p w14:paraId="585F9208" w14:textId="1A08D52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Prawo zamówień publicznych lub Pzp</w:t>
      </w:r>
      <w:r w:rsidRPr="003A3D4E">
        <w:rPr>
          <w:rFonts w:ascii="Arial" w:hAnsi="Arial" w:cs="Arial"/>
          <w:noProof/>
          <w:sz w:val="18"/>
          <w:szCs w:val="18"/>
          <w:lang w:val="pl-PL"/>
        </w:rPr>
        <w:t xml:space="preserve"> – ustawa z dnia 11 września 2019 r. – Prawo zamówień publicznych (</w:t>
      </w:r>
      <w:r w:rsidR="00D36B2F" w:rsidRPr="003A3D4E">
        <w:rPr>
          <w:rFonts w:ascii="Arial" w:hAnsi="Arial" w:cs="Arial"/>
          <w:noProof/>
          <w:sz w:val="18"/>
          <w:szCs w:val="18"/>
          <w:lang w:val="pl-PL"/>
        </w:rPr>
        <w:t xml:space="preserve">tj. </w:t>
      </w:r>
      <w:r w:rsidRPr="003A3D4E">
        <w:rPr>
          <w:rFonts w:ascii="Arial" w:hAnsi="Arial" w:cs="Arial"/>
          <w:noProof/>
          <w:sz w:val="18"/>
          <w:szCs w:val="18"/>
          <w:lang w:val="pl-PL"/>
        </w:rPr>
        <w:t>Dz.U. 20</w:t>
      </w:r>
      <w:r w:rsidR="00D36B2F" w:rsidRPr="003A3D4E">
        <w:rPr>
          <w:rFonts w:ascii="Arial" w:hAnsi="Arial" w:cs="Arial"/>
          <w:noProof/>
          <w:sz w:val="18"/>
          <w:szCs w:val="18"/>
          <w:lang w:val="pl-PL"/>
        </w:rPr>
        <w:t>24</w:t>
      </w:r>
      <w:r w:rsidRPr="003A3D4E">
        <w:rPr>
          <w:rFonts w:ascii="Arial" w:hAnsi="Arial" w:cs="Arial"/>
          <w:noProof/>
          <w:sz w:val="18"/>
          <w:szCs w:val="18"/>
          <w:lang w:val="pl-PL"/>
        </w:rPr>
        <w:t xml:space="preserve"> poz.</w:t>
      </w:r>
      <w:r w:rsidR="00D36B2F" w:rsidRPr="003A3D4E">
        <w:rPr>
          <w:rFonts w:ascii="Arial" w:hAnsi="Arial" w:cs="Arial"/>
          <w:noProof/>
          <w:sz w:val="18"/>
          <w:szCs w:val="18"/>
          <w:lang w:val="pl-PL"/>
        </w:rPr>
        <w:t>1320</w:t>
      </w:r>
      <w:r w:rsidRPr="003A3D4E">
        <w:rPr>
          <w:rFonts w:ascii="Arial" w:hAnsi="Arial" w:cs="Arial"/>
          <w:noProof/>
          <w:sz w:val="18"/>
          <w:szCs w:val="18"/>
          <w:lang w:val="pl-PL"/>
        </w:rPr>
        <w:t xml:space="preserve"> z późn. zm.), mająca zastosowanie do niniejszej Umowy.</w:t>
      </w:r>
    </w:p>
    <w:p w14:paraId="59459EE6" w14:textId="77777777" w:rsidR="00C43469" w:rsidRPr="003A3D4E" w:rsidRDefault="00C43469" w:rsidP="002E2336">
      <w:pPr>
        <w:pStyle w:val="Akapitzlist"/>
        <w:numPr>
          <w:ilvl w:val="0"/>
          <w:numId w:val="3"/>
        </w:numPr>
        <w:tabs>
          <w:tab w:val="num" w:pos="426"/>
        </w:tabs>
        <w:spacing w:after="0"/>
        <w:rPr>
          <w:rFonts w:ascii="Arial" w:hAnsi="Arial" w:cs="Arial"/>
          <w:noProof/>
          <w:vanish/>
          <w:sz w:val="18"/>
          <w:szCs w:val="18"/>
        </w:rPr>
      </w:pPr>
    </w:p>
    <w:p w14:paraId="4FBA82B5" w14:textId="77777777" w:rsidR="000E24B8" w:rsidRPr="003A3D4E" w:rsidRDefault="000E24B8" w:rsidP="00D1798D">
      <w:pPr>
        <w:pStyle w:val="Nagwek1"/>
        <w:widowControl w:val="0"/>
        <w:tabs>
          <w:tab w:val="clear" w:pos="0"/>
          <w:tab w:val="left" w:pos="360"/>
        </w:tabs>
        <w:spacing w:after="0"/>
        <w:ind w:left="0" w:firstLine="0"/>
        <w:jc w:val="center"/>
        <w:rPr>
          <w:rFonts w:cs="Arial"/>
          <w:noProof/>
          <w:sz w:val="18"/>
          <w:szCs w:val="18"/>
        </w:rPr>
      </w:pPr>
      <w:bookmarkStart w:id="0" w:name="_Ref1793711"/>
    </w:p>
    <w:p w14:paraId="74923DAC" w14:textId="173E97AF"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31050A" w:rsidRPr="003A3D4E">
        <w:rPr>
          <w:rFonts w:cs="Arial"/>
          <w:noProof/>
          <w:sz w:val="18"/>
          <w:szCs w:val="18"/>
        </w:rPr>
        <w:t>1</w:t>
      </w:r>
    </w:p>
    <w:p w14:paraId="775DE926" w14:textId="199F7A49" w:rsidR="007D22B5" w:rsidRPr="003A3D4E" w:rsidRDefault="00F107FB"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 xml:space="preserve"> </w:t>
      </w:r>
      <w:r w:rsidR="007D22B5" w:rsidRPr="003A3D4E">
        <w:rPr>
          <w:rFonts w:cs="Arial"/>
          <w:noProof/>
          <w:sz w:val="18"/>
          <w:szCs w:val="18"/>
        </w:rPr>
        <w:t xml:space="preserve">Przedmiot </w:t>
      </w:r>
      <w:bookmarkEnd w:id="0"/>
      <w:r w:rsidR="001E611A" w:rsidRPr="003A3D4E">
        <w:rPr>
          <w:rFonts w:cs="Arial"/>
          <w:noProof/>
          <w:sz w:val="18"/>
          <w:szCs w:val="18"/>
        </w:rPr>
        <w:t>Umowy</w:t>
      </w:r>
    </w:p>
    <w:p w14:paraId="66A3BC8B" w14:textId="6551DE87" w:rsidR="00EE78AF" w:rsidRPr="00EE78AF" w:rsidRDefault="00EE78AF" w:rsidP="002E2336">
      <w:pPr>
        <w:numPr>
          <w:ilvl w:val="0"/>
          <w:numId w:val="10"/>
        </w:numPr>
        <w:shd w:val="clear" w:color="auto" w:fill="FFFFFF"/>
        <w:suppressAutoHyphens/>
        <w:spacing w:after="0"/>
        <w:ind w:left="284" w:right="-134" w:hanging="284"/>
        <w:contextualSpacing/>
        <w:jc w:val="both"/>
        <w:rPr>
          <w:rFonts w:ascii="Arial" w:eastAsia="Times New Roman" w:hAnsi="Arial" w:cs="Arial"/>
          <w:noProof/>
          <w:snapToGrid w:val="0"/>
          <w:sz w:val="18"/>
          <w:szCs w:val="18"/>
          <w:lang w:eastAsia="pl-PL"/>
        </w:rPr>
      </w:pPr>
      <w:r w:rsidRPr="00EE78AF">
        <w:rPr>
          <w:rFonts w:ascii="Arial" w:hAnsi="Arial" w:cs="Arial"/>
          <w:noProof/>
          <w:sz w:val="18"/>
          <w:szCs w:val="18"/>
          <w:lang w:eastAsia="pl-PL"/>
        </w:rPr>
        <w:t>Przedmiotem Umowy jest z</w:t>
      </w:r>
      <w:r w:rsidRPr="00EE78AF">
        <w:rPr>
          <w:rFonts w:ascii="Arial" w:eastAsia="Times New Roman" w:hAnsi="Arial" w:cs="Arial"/>
          <w:noProof/>
          <w:snapToGrid w:val="0"/>
          <w:sz w:val="18"/>
          <w:szCs w:val="18"/>
          <w:lang w:eastAsia="pl-PL"/>
        </w:rPr>
        <w:t xml:space="preserve">akup i dostawa ……………………, oznaczonego w powołanym postępowaniu częścią nr…..,   o właściwościach, parametrach funkcjonalnych i technicznych oraz wyposażeniu, określonych w załączniku nr </w:t>
      </w:r>
      <w:r w:rsidRPr="003A3D4E">
        <w:rPr>
          <w:rFonts w:ascii="Arial" w:eastAsia="Times New Roman" w:hAnsi="Arial" w:cs="Arial"/>
          <w:noProof/>
          <w:snapToGrid w:val="0"/>
          <w:sz w:val="18"/>
          <w:szCs w:val="18"/>
          <w:lang w:eastAsia="pl-PL"/>
        </w:rPr>
        <w:t>2</w:t>
      </w:r>
      <w:r w:rsidRPr="00EE78AF">
        <w:rPr>
          <w:rFonts w:ascii="Arial" w:eastAsia="Times New Roman" w:hAnsi="Arial" w:cs="Arial"/>
          <w:noProof/>
          <w:snapToGrid w:val="0"/>
          <w:sz w:val="18"/>
          <w:szCs w:val="18"/>
          <w:lang w:eastAsia="pl-PL"/>
        </w:rPr>
        <w:t xml:space="preserve"> do Umowy (w brzmieniu formularza ofertowego technicznego (wg. wzoru załącznika nr 2 do SWZ) złożonego przez Wykonawcę w powołanym postępowaniu przetargowym).</w:t>
      </w:r>
    </w:p>
    <w:p w14:paraId="558B8EFA" w14:textId="0FEBD0AB"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Wraz z Przedmiotem Umowy, o którym mowa w ust. 1, Wykonawca zobowiązany jest dostarczyć instrukcje użytkowania i wszelkie inne dokumenty dotyczące Przedmiotu Umowy określone w załączniku nr </w:t>
      </w:r>
      <w:r w:rsidRPr="003A3D4E">
        <w:rPr>
          <w:rFonts w:ascii="Arial" w:eastAsia="Times New Roman" w:hAnsi="Arial" w:cs="Arial"/>
          <w:noProof/>
          <w:sz w:val="18"/>
          <w:szCs w:val="18"/>
          <w:lang w:eastAsia="pl-PL"/>
        </w:rPr>
        <w:t>2</w:t>
      </w:r>
      <w:r w:rsidRPr="00EE78AF">
        <w:rPr>
          <w:rFonts w:ascii="Arial" w:eastAsia="Times New Roman" w:hAnsi="Arial" w:cs="Arial"/>
          <w:noProof/>
          <w:sz w:val="18"/>
          <w:szCs w:val="18"/>
          <w:lang w:eastAsia="pl-PL"/>
        </w:rPr>
        <w:t xml:space="preserve"> do Umowy, w języku polskim.</w:t>
      </w:r>
    </w:p>
    <w:p w14:paraId="19598BB3" w14:textId="6B8CB1F3"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Wykonawca zobowiązuje się do dostarczenia Przedmiotu Umowy transportem bezpośrednio do  ……………………….. adres dostawy : ul.  ………., ……………………….. (dalej „Miejsce Dostawy”), a także wykonania montażu oraz przeszkolenia personelu. </w:t>
      </w:r>
    </w:p>
    <w:p w14:paraId="1B51005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Przedmiot Umowy jest fabrycznie nowy, kompletny, a także wolny od wad materiałowych, konstrukcyjnych i prawnych oraz gotowy do użytku bez żadnych dodatkowych zakupów.</w:t>
      </w:r>
    </w:p>
    <w:p w14:paraId="0D86A07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posiada kwalifikacje, wiedzę i umiejętności techniczne niezbędne do wykonania Przedmiotu Umowy.</w:t>
      </w:r>
    </w:p>
    <w:p w14:paraId="39D2F1BB" w14:textId="6067F10E"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665E73" w:rsidRPr="003A3D4E">
        <w:rPr>
          <w:rFonts w:cs="Arial"/>
          <w:noProof/>
          <w:sz w:val="18"/>
          <w:szCs w:val="18"/>
        </w:rPr>
        <w:t>2</w:t>
      </w:r>
    </w:p>
    <w:p w14:paraId="5ECC825B"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 xml:space="preserve">Wykonawca zobowiązany jest do wykonania Przedmiotu Umowy w terminie ………………… dni kalendarzowych, zgodnie z ofertą Wykonawcy, liczonych od dnia zawarcia Umowy, łącznie z tym dniem (dalej: </w:t>
      </w:r>
      <w:r w:rsidRPr="0084291F">
        <w:rPr>
          <w:rFonts w:ascii="Arial" w:eastAsia="Times New Roman" w:hAnsi="Arial" w:cs="Arial"/>
          <w:b/>
          <w:bCs/>
          <w:sz w:val="18"/>
          <w:szCs w:val="18"/>
          <w:lang w:eastAsia="pl-PL"/>
        </w:rPr>
        <w:t>„Termin Umowny”</w:t>
      </w:r>
      <w:r w:rsidRPr="0084291F">
        <w:rPr>
          <w:rFonts w:ascii="Arial" w:eastAsia="Times New Roman" w:hAnsi="Arial" w:cs="Arial"/>
          <w:sz w:val="18"/>
          <w:szCs w:val="18"/>
          <w:lang w:eastAsia="pl-PL"/>
        </w:rPr>
        <w:t>).</w:t>
      </w:r>
    </w:p>
    <w:p w14:paraId="66B1C31C"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Przez wykonanie Przedmiotu Umowy w Terminie Umownym rozumie się wykonanie wszystkich świadczeń objętych Umową, w szczególności dostawy, transportu, rozładunku, wniesienia, montażu lub instalacji, konfiguracji, uruchomienia, sprawdzenia prawidłowości działania, przeszkolenia personelu Zamawiającego, przekazania wymaganych dokumentów oraz skutecznego zgłoszenia Zamawiającemu gotowości do odbioru końcowego.</w:t>
      </w:r>
    </w:p>
    <w:p w14:paraId="4C96F225"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b/>
          <w:bCs/>
          <w:sz w:val="18"/>
          <w:szCs w:val="18"/>
          <w:lang w:eastAsia="pl-PL"/>
        </w:rPr>
        <w:t>Terminem Granicznym</w:t>
      </w:r>
      <w:r w:rsidRPr="0084291F">
        <w:rPr>
          <w:rFonts w:ascii="Arial" w:eastAsia="Times New Roman" w:hAnsi="Arial" w:cs="Arial"/>
          <w:sz w:val="18"/>
          <w:szCs w:val="18"/>
          <w:lang w:eastAsia="pl-PL"/>
        </w:rPr>
        <w:t xml:space="preserve"> realizacji Przedmiotu Umowy, wynikającym z zasad finansowania, jest dzień </w:t>
      </w:r>
      <w:r w:rsidRPr="0084291F">
        <w:rPr>
          <w:rFonts w:ascii="Arial" w:eastAsia="Times New Roman" w:hAnsi="Arial" w:cs="Arial"/>
          <w:b/>
          <w:bCs/>
          <w:sz w:val="18"/>
          <w:szCs w:val="18"/>
          <w:lang w:eastAsia="pl-PL"/>
        </w:rPr>
        <w:t>30 września 2026 r.</w:t>
      </w:r>
      <w:r w:rsidRPr="0084291F">
        <w:rPr>
          <w:rFonts w:ascii="Arial" w:eastAsia="Times New Roman" w:hAnsi="Arial" w:cs="Arial"/>
          <w:sz w:val="18"/>
          <w:szCs w:val="18"/>
          <w:lang w:eastAsia="pl-PL"/>
        </w:rPr>
        <w:t xml:space="preserve"> i ma on charakter nieprzekraczalny.</w:t>
      </w:r>
    </w:p>
    <w:p w14:paraId="55D461A3"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 xml:space="preserve">Dopuszcza się opóźnienie względem Terminu Umownego, skutkujące naliczeniem kar umownych zgodnie z § 9, z zastrzeżeniem, że całość Przedmiotu Umowy musi zostać w pełni wykonana i odebrana najpóźniej do dnia </w:t>
      </w:r>
      <w:r w:rsidRPr="0084291F">
        <w:rPr>
          <w:rFonts w:ascii="Arial" w:eastAsia="Times New Roman" w:hAnsi="Arial" w:cs="Arial"/>
          <w:b/>
          <w:bCs/>
          <w:sz w:val="18"/>
          <w:szCs w:val="18"/>
          <w:lang w:eastAsia="pl-PL"/>
        </w:rPr>
        <w:t>30 września 2026 r.</w:t>
      </w:r>
    </w:p>
    <w:p w14:paraId="4FB28F25"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Postanowienia Umowy interpretuje się w sposób zapewniający dochowanie Terminu Granicznego. Żadne postanowienia Umowy, w tym dotyczące siły wyższej, zmian Umowy, odbiorów lub usuwania wad, nie mogą być interpretowane w sposób prowadzący do przekroczenia Terminu Granicznego, chyba że obowiązujące przepisy prawa lub warunki finansowania wyraźnie dopuszczają takie rozwiązanie.</w:t>
      </w:r>
    </w:p>
    <w:p w14:paraId="102A4B9F"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Wykonawca zobowiązany jest do realizacji Przedmiotu Umowy po uprzednim ustaleniu konkretnego terminu dostawy z osobą wyznaczoną do współpracy ze strony Zamawiającego.</w:t>
      </w:r>
    </w:p>
    <w:p w14:paraId="41A3C9AF"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Wykonawca powiadomi Zamawiającego o gotowości realizacji Przedmiotu Umowy z wyprzedzeniem minimum 5 dni roboczych.</w:t>
      </w:r>
    </w:p>
    <w:p w14:paraId="015D1994" w14:textId="77777777" w:rsidR="00DB51FF" w:rsidRPr="00DB51FF" w:rsidRDefault="00DB51FF" w:rsidP="00DB51FF">
      <w:pPr>
        <w:spacing w:after="0"/>
        <w:ind w:left="284" w:firstLine="0"/>
        <w:contextualSpacing/>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3</w:t>
      </w:r>
    </w:p>
    <w:p w14:paraId="6BAB0274"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Odbiór Przedmiotu Umowy zostanie dokonany na podstawie protokołu/protokołów odbioru w Miejscu Dostaw</w:t>
      </w:r>
      <w:r w:rsidRPr="003A3D4E">
        <w:rPr>
          <w:rFonts w:ascii="Arial" w:eastAsia="Times New Roman" w:hAnsi="Arial" w:cs="Arial"/>
          <w:noProof/>
          <w:color w:val="000000"/>
          <w:sz w:val="18"/>
          <w:szCs w:val="18"/>
          <w:lang w:eastAsia="pl-PL"/>
        </w:rPr>
        <w:t xml:space="preserve">y </w:t>
      </w:r>
    </w:p>
    <w:p w14:paraId="1FF3C9B7" w14:textId="777777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dokonuje odbiorów częściowych oraz odbioru końcowego wyłącznie po stwierdzeniu pełnej zgodności z OPZ/SWZ i niniejszą Umową.</w:t>
      </w:r>
    </w:p>
    <w:p w14:paraId="668E2DF2" w14:textId="2ACB46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nie dokonuje odbiorów warunkowych uprawniających do płatności lub użytkowania pomimo niespełnienia wymagań.</w:t>
      </w:r>
    </w:p>
    <w:p w14:paraId="3ED2BCCA" w14:textId="3B442BF5"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Po dniu </w:t>
      </w:r>
      <w:r w:rsidR="00F37138">
        <w:rPr>
          <w:rFonts w:ascii="Arial" w:eastAsia="Times New Roman" w:hAnsi="Arial" w:cs="Arial"/>
          <w:noProof/>
          <w:sz w:val="18"/>
          <w:szCs w:val="18"/>
          <w:lang w:eastAsia="pl-PL"/>
        </w:rPr>
        <w:t>30</w:t>
      </w:r>
      <w:r w:rsidRPr="003A3D4E">
        <w:rPr>
          <w:rFonts w:ascii="Arial" w:eastAsia="Times New Roman" w:hAnsi="Arial" w:cs="Arial"/>
          <w:noProof/>
          <w:sz w:val="18"/>
          <w:szCs w:val="18"/>
          <w:lang w:eastAsia="pl-PL"/>
        </w:rPr>
        <w:t xml:space="preserve"> </w:t>
      </w:r>
      <w:r w:rsidR="00F37138">
        <w:rPr>
          <w:rFonts w:ascii="Arial" w:eastAsia="Times New Roman" w:hAnsi="Arial" w:cs="Arial"/>
          <w:noProof/>
          <w:sz w:val="18"/>
          <w:szCs w:val="18"/>
          <w:lang w:eastAsia="pl-PL"/>
        </w:rPr>
        <w:t>września</w:t>
      </w:r>
      <w:r w:rsidRPr="003A3D4E">
        <w:rPr>
          <w:rFonts w:ascii="Arial" w:eastAsia="Times New Roman" w:hAnsi="Arial" w:cs="Arial"/>
          <w:noProof/>
          <w:sz w:val="18"/>
          <w:szCs w:val="18"/>
          <w:lang w:eastAsia="pl-PL"/>
        </w:rPr>
        <w:t xml:space="preserve"> 2026 r. odbiory nie będą podejmowane; zastosowanie mają uprawnienia z §10.</w:t>
      </w:r>
    </w:p>
    <w:p w14:paraId="1A8A051E"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Protokoły odbioru, o których mowa w ust. 1, sporządzone zostaną w dwóch jednobrzmiących egzemplarzach, po jednym dla Zamawiającego oraz Wykonawcy.</w:t>
      </w:r>
    </w:p>
    <w:p w14:paraId="3BF32159"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Do czasu podpisania każdego z protokołów odbioru za dostarczony Przedmiot Umowy odpowiedzialność ponosi Wykonawca. </w:t>
      </w:r>
    </w:p>
    <w:p w14:paraId="0191AC8B" w14:textId="77777777" w:rsidR="00F44FC9" w:rsidRPr="00DB51FF" w:rsidRDefault="00F44FC9" w:rsidP="00F44FC9">
      <w:pPr>
        <w:suppressAutoHyphens/>
        <w:autoSpaceDN w:val="0"/>
        <w:spacing w:after="0"/>
        <w:ind w:left="0" w:firstLine="0"/>
        <w:jc w:val="both"/>
        <w:textAlignment w:val="baseline"/>
        <w:rPr>
          <w:rFonts w:ascii="Arial" w:eastAsia="Times New Roman" w:hAnsi="Arial" w:cs="Arial"/>
          <w:noProof/>
          <w:sz w:val="18"/>
          <w:szCs w:val="18"/>
          <w:lang w:eastAsia="pl-PL"/>
        </w:rPr>
      </w:pPr>
    </w:p>
    <w:p w14:paraId="03C58785" w14:textId="77777777" w:rsidR="00DB51FF" w:rsidRPr="00DB51FF" w:rsidRDefault="00DB51FF" w:rsidP="00DB51FF">
      <w:pPr>
        <w:spacing w:after="0"/>
        <w:ind w:left="284"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4</w:t>
      </w:r>
    </w:p>
    <w:p w14:paraId="4BEC9DA8" w14:textId="243B4710" w:rsidR="00DB51FF" w:rsidRPr="00DB51FF" w:rsidRDefault="00DB51FF" w:rsidP="002E2336">
      <w:pPr>
        <w:numPr>
          <w:ilvl w:val="0"/>
          <w:numId w:val="17"/>
        </w:numPr>
        <w:tabs>
          <w:tab w:val="left" w:pos="284"/>
        </w:tabs>
        <w:suppressAutoHyphens/>
        <w:spacing w:after="0" w:line="100" w:lineRule="atLeast"/>
        <w:ind w:left="284" w:hanging="284"/>
        <w:jc w:val="both"/>
        <w:rPr>
          <w:rFonts w:ascii="Arial" w:eastAsia="Times New Roman" w:hAnsi="Arial" w:cs="Arial"/>
          <w:noProof/>
          <w:sz w:val="18"/>
          <w:szCs w:val="18"/>
        </w:rPr>
      </w:pPr>
      <w:r w:rsidRPr="00DB51FF">
        <w:rPr>
          <w:rFonts w:ascii="Arial" w:eastAsia="Times New Roman" w:hAnsi="Arial" w:cs="Arial"/>
          <w:noProof/>
          <w:sz w:val="18"/>
          <w:szCs w:val="18"/>
        </w:rPr>
        <w:t xml:space="preserve">Zamawiający może odmówić odbioru całości lub części Przedmiotu Umowy z powodu wad (w szczególności gdy Przedmiot Umowy posiada wadę zmniejszającą jego wartość lub użyteczność lub został wydany w stanie niekompletnym lub nie posiada użyteczności zgodnie z przeznaczeniem) lub niezgodności z umową (w szczególności gdy Przedmiot Umowy nie jest zgodny z opisem przedmiotu zamówienia stanowiącym załącznik nr </w:t>
      </w:r>
      <w:r w:rsidR="00A1483F">
        <w:rPr>
          <w:rFonts w:ascii="Arial" w:eastAsia="Times New Roman" w:hAnsi="Arial" w:cs="Arial"/>
          <w:noProof/>
          <w:sz w:val="18"/>
          <w:szCs w:val="18"/>
        </w:rPr>
        <w:t>2</w:t>
      </w:r>
      <w:r w:rsidRPr="00DB51FF">
        <w:rPr>
          <w:rFonts w:ascii="Arial" w:eastAsia="Times New Roman" w:hAnsi="Arial" w:cs="Arial"/>
          <w:noProof/>
          <w:sz w:val="18"/>
          <w:szCs w:val="18"/>
        </w:rPr>
        <w:t xml:space="preserve"> do Umowy lub brakuje wymaganych dokumentów lub akcesoriów).</w:t>
      </w:r>
    </w:p>
    <w:p w14:paraId="4F69138B" w14:textId="37B08EB9" w:rsidR="00DB51FF" w:rsidRPr="00DB51FF" w:rsidRDefault="00DB51FF" w:rsidP="002E2336">
      <w:pPr>
        <w:numPr>
          <w:ilvl w:val="0"/>
          <w:numId w:val="17"/>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Stwierdzenie wad lub niezgodności, o których mowa w ust. 1, podczas odbioru Przedmiotu Umowy, może skutkować odstąpieniem przez Zamawiającego od dalszego odbioru Przedmiotu Umowy. </w:t>
      </w:r>
      <w:r w:rsidRPr="00DB51FF">
        <w:rPr>
          <w:rFonts w:ascii="Arial" w:eastAsia="Times New Roman" w:hAnsi="Arial" w:cs="Arial"/>
          <w:noProof/>
          <w:sz w:val="18"/>
          <w:szCs w:val="18"/>
          <w:lang w:eastAsia="pl-PL"/>
        </w:rPr>
        <w:br/>
        <w:t>O stwierdzonych wadach lub niezgodnościach,</w:t>
      </w:r>
      <w:r w:rsidRPr="00DB51FF">
        <w:rPr>
          <w:rFonts w:ascii="Arial" w:eastAsia="Times New Roman" w:hAnsi="Arial" w:cs="Arial"/>
          <w:noProof/>
          <w:color w:val="FF0000"/>
          <w:sz w:val="18"/>
          <w:szCs w:val="18"/>
          <w:lang w:eastAsia="pl-PL"/>
        </w:rPr>
        <w:t xml:space="preserve"> </w:t>
      </w:r>
      <w:r w:rsidRPr="00DB51FF">
        <w:rPr>
          <w:rFonts w:ascii="Arial" w:eastAsia="Times New Roman" w:hAnsi="Arial" w:cs="Arial"/>
          <w:noProof/>
          <w:sz w:val="18"/>
          <w:szCs w:val="18"/>
          <w:lang w:eastAsia="pl-PL"/>
        </w:rPr>
        <w:t>Zamawiający poinformuje Wykonawcę</w:t>
      </w:r>
      <w:r w:rsidRPr="00DB51FF">
        <w:rPr>
          <w:rFonts w:ascii="Arial" w:eastAsia="Times New Roman" w:hAnsi="Arial" w:cs="Arial"/>
          <w:noProof/>
          <w:sz w:val="18"/>
          <w:szCs w:val="18"/>
          <w:lang w:eastAsia="pl-PL"/>
        </w:rPr>
        <w:br/>
        <w:t xml:space="preserve">drogą mailową, na adres e-mail określony w § 6 ust.  2, Wykonawca zobowiązany będzie do ich usunięcia lub wymiany Przedmiotu Umowy na wolny od wad lub niezgodności, w terminie nie dłuższym niż 5 dni kalendarzowych od dnia otrzymania informacji o wadach lub niezgodnościach. Po usunięciu wady lub wymianie Przedmiotu Umowy </w:t>
      </w:r>
      <w:r w:rsidRPr="00DB51FF">
        <w:rPr>
          <w:rFonts w:ascii="Arial" w:eastAsia="Times New Roman" w:hAnsi="Arial" w:cs="Arial"/>
          <w:noProof/>
          <w:sz w:val="18"/>
          <w:szCs w:val="18"/>
          <w:lang w:eastAsia="pl-PL"/>
        </w:rPr>
        <w:lastRenderedPageBreak/>
        <w:t xml:space="preserve">procedura odbiorowa zostanie wznawiana/ponawiana po ponownym otrzymaniu zawiadomienia o którym mowa w § 2 ust </w:t>
      </w:r>
      <w:r w:rsidR="00275DA5">
        <w:rPr>
          <w:rFonts w:ascii="Arial" w:eastAsia="Times New Roman" w:hAnsi="Arial" w:cs="Arial"/>
          <w:noProof/>
          <w:sz w:val="18"/>
          <w:szCs w:val="18"/>
          <w:lang w:eastAsia="pl-PL"/>
        </w:rPr>
        <w:t>6</w:t>
      </w:r>
      <w:r w:rsidRPr="00DB51FF">
        <w:rPr>
          <w:rFonts w:ascii="Arial" w:eastAsia="Times New Roman" w:hAnsi="Arial" w:cs="Arial"/>
          <w:noProof/>
          <w:sz w:val="18"/>
          <w:szCs w:val="18"/>
          <w:lang w:eastAsia="pl-PL"/>
        </w:rPr>
        <w:t>.</w:t>
      </w:r>
    </w:p>
    <w:p w14:paraId="0D1F895A"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0DE4EA9C" w14:textId="77777777" w:rsidR="00DB51FF" w:rsidRPr="00DB51FF" w:rsidRDefault="00DB51FF" w:rsidP="00DB51FF">
      <w:pPr>
        <w:spacing w:after="0"/>
        <w:ind w:left="142"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5</w:t>
      </w:r>
    </w:p>
    <w:p w14:paraId="22091CE5" w14:textId="77777777" w:rsid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Wynagrodzenie Wykonawcy z tytułu realizacji Przedmiotu Umowy zostało określone na kwotę brutto </w:t>
      </w:r>
      <w:r w:rsidRPr="00DB51FF">
        <w:rPr>
          <w:rFonts w:ascii="Arial" w:eastAsia="Times New Roman" w:hAnsi="Arial" w:cs="Arial"/>
          <w:noProof/>
          <w:sz w:val="18"/>
          <w:szCs w:val="18"/>
          <w:lang w:eastAsia="pl-PL"/>
        </w:rPr>
        <w:br/>
        <w:t xml:space="preserve">(z VAT) w wysokości:   </w:t>
      </w:r>
      <w:r w:rsidRPr="00DB51FF">
        <w:rPr>
          <w:rFonts w:ascii="Arial" w:eastAsia="Times New Roman" w:hAnsi="Arial" w:cs="Arial"/>
          <w:b/>
          <w:noProof/>
          <w:sz w:val="18"/>
          <w:szCs w:val="18"/>
          <w:lang w:eastAsia="pl-PL"/>
        </w:rPr>
        <w:t>__________ zł</w:t>
      </w:r>
      <w:r w:rsidRPr="00DB51FF">
        <w:rPr>
          <w:rFonts w:ascii="Arial" w:eastAsia="Times New Roman" w:hAnsi="Arial" w:cs="Arial"/>
          <w:noProof/>
          <w:sz w:val="18"/>
          <w:szCs w:val="18"/>
          <w:lang w:eastAsia="pl-PL"/>
        </w:rPr>
        <w:t xml:space="preserve"> (słownie: _____________)</w:t>
      </w:r>
    </w:p>
    <w:p w14:paraId="05993A4B" w14:textId="1C422C2F"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 xml:space="preserve">Wynagrodzenie za realizację Przedmiotu Umowy staje się wymagalne wyłącznie po dokonaniu odbioru końcowego całego Przedmiotu Umowy, potwierdzonego protokołem odbioru końcowego podpisanym najpóźniej do dnia </w:t>
      </w:r>
      <w:r w:rsidR="007E05F8">
        <w:rPr>
          <w:rFonts w:ascii="Arial" w:eastAsia="Times New Roman" w:hAnsi="Arial" w:cs="Arial"/>
          <w:noProof/>
          <w:sz w:val="18"/>
          <w:szCs w:val="18"/>
          <w:lang w:eastAsia="pl-PL"/>
        </w:rPr>
        <w:t>30 września</w:t>
      </w:r>
      <w:r w:rsidRPr="00AF2F63">
        <w:rPr>
          <w:rFonts w:ascii="Arial" w:eastAsia="Times New Roman" w:hAnsi="Arial" w:cs="Arial"/>
          <w:noProof/>
          <w:sz w:val="18"/>
          <w:szCs w:val="18"/>
          <w:lang w:eastAsia="pl-PL"/>
        </w:rPr>
        <w:t xml:space="preserve"> 2026 r. Do chwili spełnienia powyższego warunku nie powstaje po stronie Zamawiającego podstawa do zapłaty.</w:t>
      </w:r>
    </w:p>
    <w:p w14:paraId="625E10CF" w14:textId="41573490"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Z uwagi na zasady finansowania, nie przewiduje się płatności częściowych ani płatności na podstawie odbiorów warunkowych; ewentualne odbiory częściowe mają charakter techniczny i nie rodzą uprawnienia do wystawienia faktury.</w:t>
      </w:r>
    </w:p>
    <w:p w14:paraId="4DB7B810" w14:textId="5219F484"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 xml:space="preserve">Wykonawca przyjmuje do wiadomości i akceptuje, że po dniu </w:t>
      </w:r>
      <w:r w:rsidR="00F37138">
        <w:rPr>
          <w:rFonts w:ascii="Arial" w:eastAsia="Times New Roman" w:hAnsi="Arial" w:cs="Arial"/>
          <w:noProof/>
          <w:sz w:val="18"/>
          <w:szCs w:val="18"/>
          <w:lang w:eastAsia="pl-PL"/>
        </w:rPr>
        <w:t>31.12.</w:t>
      </w:r>
      <w:r w:rsidRPr="00AF2F63">
        <w:rPr>
          <w:rFonts w:ascii="Arial" w:eastAsia="Times New Roman" w:hAnsi="Arial" w:cs="Arial"/>
          <w:noProof/>
          <w:sz w:val="18"/>
          <w:szCs w:val="18"/>
          <w:lang w:eastAsia="pl-PL"/>
        </w:rPr>
        <w:t>2026 r. dokonanie płatności nie jest możliwe w, a brak odbioru końcowego całego Przedmiotu Umowy do tej daty oznacza brak wymagalności wynagrodzenia.Wykonawca oświadcza, że wynagrodzenie zaspokaja wszystkie jego roszczenia wobec Zamawiającego z tytułu wykonania Przedmiotu Umowy.</w:t>
      </w:r>
    </w:p>
    <w:p w14:paraId="1C1D16C1"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Podstawą wystawienia faktury VAT jest podpisany przez obie Strony protokół odbioru końcowego z adnotacją „bez uwag”.</w:t>
      </w:r>
    </w:p>
    <w:p w14:paraId="22FEB4E5" w14:textId="77777777" w:rsidR="00AF2F63" w:rsidRP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hAnsi="Arial" w:cs="Arial"/>
          <w:sz w:val="18"/>
          <w:szCs w:val="18"/>
          <w:lang w:eastAsia="pl-PL"/>
        </w:rPr>
        <w:t>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Krajowego Systemu e-Faktur (KSeF).</w:t>
      </w:r>
    </w:p>
    <w:p w14:paraId="206E734F" w14:textId="77777777" w:rsidR="00AF2F63" w:rsidRDefault="00AF2F63" w:rsidP="00AF2F63">
      <w:pPr>
        <w:spacing w:after="0"/>
        <w:ind w:left="284" w:firstLine="0"/>
        <w:jc w:val="both"/>
        <w:rPr>
          <w:rFonts w:ascii="Arial" w:hAnsi="Arial" w:cs="Arial"/>
          <w:sz w:val="18"/>
          <w:szCs w:val="18"/>
          <w:lang w:eastAsia="pl-PL"/>
        </w:rPr>
      </w:pPr>
      <w:r>
        <w:rPr>
          <w:rFonts w:ascii="Arial" w:hAnsi="Arial" w:cs="Arial"/>
          <w:sz w:val="18"/>
          <w:szCs w:val="18"/>
          <w:lang w:eastAsia="pl-PL"/>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484A676E"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696EB69C"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Do czasu powstania po stronie Wykonawcy ustawowego obowiązku wystawiania faktur ustrukturyzowanych przy użyciu KSeF dopuszcza się złożenie faktury Zamawiającemu w jednej z następujących form:</w:t>
      </w:r>
    </w:p>
    <w:p w14:paraId="57605BBB"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faktury ustrukturyzowanej przesłanej za pośrednictwem Platformy Elektronicznego Fakturowania (PEF),</w:t>
      </w:r>
    </w:p>
    <w:p w14:paraId="26AC05B4"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 xml:space="preserve">w formie elektronicznej w postaci pliku PDF, przesłanego na adres poczty e-mail: </w:t>
      </w:r>
      <w:hyperlink r:id="rId10" w:history="1">
        <w:r>
          <w:rPr>
            <w:rStyle w:val="Hipercze"/>
            <w:rFonts w:cs="Arial"/>
            <w:sz w:val="18"/>
            <w:szCs w:val="18"/>
            <w:lang w:eastAsia="pl-PL"/>
          </w:rPr>
          <w:t>faktura@szpitalciechanow.com.pl</w:t>
        </w:r>
      </w:hyperlink>
    </w:p>
    <w:p w14:paraId="30638C07"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papierowej, przesłanej pocztą tradycyjną na adres siedziby Odbiorcy/Płatnika faktury wskazany w niniejszej Umowie.</w:t>
      </w:r>
    </w:p>
    <w:p w14:paraId="75FFC6E0"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707D7383" w14:textId="77777777" w:rsidR="00AF2F63" w:rsidRDefault="00AF2F63" w:rsidP="00AF2F63">
      <w:pPr>
        <w:numPr>
          <w:ilvl w:val="0"/>
          <w:numId w:val="39"/>
        </w:numPr>
        <w:tabs>
          <w:tab w:val="num" w:pos="284"/>
        </w:tabs>
        <w:suppressAutoHyphens/>
        <w:spacing w:after="0"/>
        <w:ind w:left="284" w:hanging="284"/>
        <w:jc w:val="both"/>
        <w:rPr>
          <w:rFonts w:ascii="Arial" w:hAnsi="Arial" w:cs="Arial"/>
          <w:b/>
          <w:sz w:val="18"/>
          <w:szCs w:val="18"/>
          <w:lang w:eastAsia="pl-PL"/>
        </w:rPr>
      </w:pPr>
      <w:r>
        <w:rPr>
          <w:rFonts w:ascii="Arial" w:hAnsi="Arial" w:cs="Arial"/>
          <w:sz w:val="18"/>
          <w:szCs w:val="18"/>
          <w:lang w:eastAsia="pl-PL"/>
        </w:rPr>
        <w:t>Za termin zapłaty uważa się termin obciążenia rachunku Zamawiającego.</w:t>
      </w:r>
    </w:p>
    <w:p w14:paraId="17C55769" w14:textId="77777777" w:rsidR="00AF2F63" w:rsidRDefault="00AF2F63" w:rsidP="00AF2F63">
      <w:pPr>
        <w:numPr>
          <w:ilvl w:val="0"/>
          <w:numId w:val="39"/>
        </w:numPr>
        <w:tabs>
          <w:tab w:val="num" w:pos="284"/>
        </w:tabs>
        <w:suppressAutoHyphens/>
        <w:spacing w:after="0"/>
        <w:jc w:val="both"/>
        <w:rPr>
          <w:rFonts w:ascii="Arial" w:hAnsi="Arial" w:cs="Arial"/>
          <w:b/>
          <w:sz w:val="18"/>
          <w:szCs w:val="18"/>
          <w:lang w:eastAsia="pl-PL"/>
        </w:rPr>
      </w:pPr>
      <w:r>
        <w:rPr>
          <w:rFonts w:ascii="Arial" w:hAnsi="Arial" w:cs="Arial"/>
          <w:sz w:val="18"/>
          <w:szCs w:val="18"/>
          <w:lang w:eastAsia="pl-PL"/>
        </w:rPr>
        <w:t>Rozliczenia między Zamawiającym a Wykonawcą mogą być prowadzone tylko w złotych polskich.</w:t>
      </w:r>
    </w:p>
    <w:p w14:paraId="08B72380"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bCs/>
          <w:noProof/>
          <w:sz w:val="18"/>
          <w:szCs w:val="18"/>
          <w:lang w:eastAsia="pl-PL"/>
        </w:rPr>
        <w:t>Zamawiający dokona zapłaty należności przelewem na rachunek bankowy Wykonawcy nr</w:t>
      </w:r>
      <w:r>
        <w:rPr>
          <w:rFonts w:ascii="Arial" w:eastAsia="Times New Roman" w:hAnsi="Arial" w:cs="Arial"/>
          <w:bCs/>
          <w:noProof/>
          <w:sz w:val="18"/>
          <w:szCs w:val="18"/>
          <w:u w:val="single"/>
          <w:lang w:eastAsia="pl-PL"/>
        </w:rPr>
        <w:t>………………………………….</w:t>
      </w:r>
      <w:r>
        <w:rPr>
          <w:rFonts w:ascii="Arial" w:eastAsia="Times New Roman" w:hAnsi="Arial" w:cs="Arial"/>
          <w:bCs/>
          <w:noProof/>
          <w:sz w:val="18"/>
          <w:szCs w:val="18"/>
          <w:lang w:eastAsia="pl-PL"/>
        </w:rPr>
        <w:t>w terminie 30 dni od daty otrzymania przez Zamawiającego prawidłowo wystawionej faktury VAT.</w:t>
      </w:r>
    </w:p>
    <w:p w14:paraId="74D99C7F"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 xml:space="preserve">Za datę dokonania płatności strony będą uważały datę przekazania przez Zamawiającego polecenia </w:t>
      </w:r>
      <w:r>
        <w:rPr>
          <w:rFonts w:ascii="Arial" w:eastAsia="Times New Roman" w:hAnsi="Arial" w:cs="Arial"/>
          <w:noProof/>
          <w:sz w:val="18"/>
          <w:szCs w:val="18"/>
          <w:lang w:eastAsia="pl-PL"/>
        </w:rPr>
        <w:br/>
        <w:t>do banku prowadzącego jego rachunek.</w:t>
      </w:r>
    </w:p>
    <w:p w14:paraId="5B559A6A"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Zamawiający oświadcza, że jest płatnikiem podatku VAT.</w:t>
      </w:r>
    </w:p>
    <w:p w14:paraId="2B3D99B2"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753E06E5"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6</w:t>
      </w:r>
    </w:p>
    <w:p w14:paraId="679B7919" w14:textId="77777777" w:rsidR="00DB51FF" w:rsidRPr="00DB51FF" w:rsidRDefault="00DB51FF" w:rsidP="00DB51FF">
      <w:pPr>
        <w:suppressAutoHyphens/>
        <w:autoSpaceDN w:val="0"/>
        <w:spacing w:before="60" w:after="60"/>
        <w:ind w:left="0" w:firstLine="0"/>
        <w:jc w:val="both"/>
        <w:textAlignment w:val="baseline"/>
        <w:rPr>
          <w:rFonts w:ascii="Arial" w:eastAsia="Times New Roman" w:hAnsi="Arial" w:cs="Arial"/>
          <w:noProof/>
          <w:sz w:val="18"/>
          <w:szCs w:val="18"/>
          <w:lang w:eastAsia="pl-PL"/>
        </w:rPr>
      </w:pPr>
      <w:bookmarkStart w:id="1" w:name="_Hlk134791034"/>
      <w:r w:rsidRPr="00DB51FF">
        <w:rPr>
          <w:rFonts w:ascii="Arial" w:eastAsia="Times New Roman" w:hAnsi="Arial" w:cs="Arial"/>
          <w:noProof/>
          <w:sz w:val="18"/>
          <w:szCs w:val="18"/>
          <w:lang w:eastAsia="pl-PL"/>
        </w:rPr>
        <w:t>1. Strony</w:t>
      </w:r>
      <w:r w:rsidRPr="00DB51FF">
        <w:rPr>
          <w:rFonts w:ascii="Arial" w:eastAsia="Times New Roman" w:hAnsi="Arial" w:cs="Arial"/>
          <w:bCs/>
          <w:noProof/>
          <w:sz w:val="18"/>
          <w:szCs w:val="18"/>
          <w:lang w:eastAsia="pl-PL"/>
        </w:rPr>
        <w:t xml:space="preserve"> ustalają, że osobami wyznaczonymi do współpracy w ramach realizacji Umowy są:</w:t>
      </w:r>
    </w:p>
    <w:p w14:paraId="5281A24D" w14:textId="77777777" w:rsidR="00DB51FF" w:rsidRPr="00DB51FF" w:rsidRDefault="00DB51FF" w:rsidP="002E2336">
      <w:pPr>
        <w:numPr>
          <w:ilvl w:val="1"/>
          <w:numId w:val="14"/>
        </w:numPr>
        <w:tabs>
          <w:tab w:val="left" w:pos="708"/>
        </w:tabs>
        <w:spacing w:after="0"/>
        <w:ind w:left="709" w:hanging="284"/>
        <w:rPr>
          <w:rFonts w:ascii="Arial" w:eastAsia="Times New Roman" w:hAnsi="Arial" w:cs="Arial"/>
          <w:bCs/>
          <w:noProof/>
          <w:sz w:val="18"/>
          <w:szCs w:val="18"/>
          <w:lang w:eastAsia="pl-PL"/>
        </w:rPr>
      </w:pPr>
      <w:bookmarkStart w:id="2" w:name="_Hlk212710254"/>
      <w:r w:rsidRPr="00DB51FF">
        <w:rPr>
          <w:rFonts w:ascii="Arial" w:eastAsia="Times New Roman" w:hAnsi="Arial" w:cs="Arial"/>
          <w:noProof/>
          <w:sz w:val="18"/>
          <w:szCs w:val="18"/>
          <w:lang w:eastAsia="pl-PL"/>
        </w:rPr>
        <w:t>ze strony Zamawiającego:</w:t>
      </w:r>
    </w:p>
    <w:bookmarkEnd w:id="2"/>
    <w:p w14:paraId="3FB0CDFE" w14:textId="2554511F"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Piotr Łęgowski –  urządzenia medyczne (tel. 23 673 0</w:t>
      </w:r>
      <w:r w:rsidR="00CB0CAB">
        <w:rPr>
          <w:rFonts w:ascii="Arial" w:eastAsia="Times New Roman" w:hAnsi="Arial" w:cs="Arial"/>
          <w:noProof/>
          <w:sz w:val="18"/>
          <w:szCs w:val="18"/>
          <w:lang w:eastAsia="pl-PL"/>
        </w:rPr>
        <w:t>2 63</w:t>
      </w:r>
      <w:r w:rsidRPr="003A3D4E">
        <w:rPr>
          <w:rFonts w:ascii="Arial" w:eastAsia="Times New Roman" w:hAnsi="Arial" w:cs="Arial"/>
          <w:noProof/>
          <w:sz w:val="18"/>
          <w:szCs w:val="18"/>
          <w:lang w:eastAsia="pl-PL"/>
        </w:rPr>
        <w:t xml:space="preserve">) </w:t>
      </w:r>
      <w:hyperlink r:id="rId11" w:history="1">
        <w:r w:rsidRPr="003A3D4E">
          <w:rPr>
            <w:rStyle w:val="Hipercze"/>
            <w:rFonts w:ascii="Arial" w:eastAsia="Times New Roman" w:hAnsi="Arial" w:cs="Arial"/>
            <w:noProof/>
            <w:sz w:val="18"/>
            <w:szCs w:val="18"/>
            <w:lang w:eastAsia="pl-PL"/>
          </w:rPr>
          <w:t>p.legowski@szpitalciechanow.com.pl</w:t>
        </w:r>
      </w:hyperlink>
      <w:r w:rsidRPr="003A3D4E">
        <w:rPr>
          <w:rFonts w:ascii="Arial" w:eastAsia="Times New Roman" w:hAnsi="Arial" w:cs="Arial"/>
          <w:noProof/>
          <w:sz w:val="18"/>
          <w:szCs w:val="18"/>
          <w:lang w:eastAsia="pl-PL"/>
        </w:rPr>
        <w:t xml:space="preserve">   </w:t>
      </w:r>
    </w:p>
    <w:p w14:paraId="7A0CF69D" w14:textId="67970747" w:rsidR="00DB51FF" w:rsidRPr="00DB51FF" w:rsidRDefault="00DB51FF" w:rsidP="002E2336">
      <w:pPr>
        <w:numPr>
          <w:ilvl w:val="1"/>
          <w:numId w:val="14"/>
        </w:numPr>
        <w:tabs>
          <w:tab w:val="left" w:pos="708"/>
        </w:tabs>
        <w:spacing w:after="0"/>
        <w:ind w:hanging="1014"/>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ze strony </w:t>
      </w:r>
      <w:r w:rsidRPr="003A3D4E">
        <w:rPr>
          <w:rFonts w:ascii="Arial" w:eastAsia="Times New Roman" w:hAnsi="Arial" w:cs="Arial"/>
          <w:noProof/>
          <w:sz w:val="18"/>
          <w:szCs w:val="18"/>
          <w:lang w:eastAsia="pl-PL"/>
        </w:rPr>
        <w:t>Wykonawcy</w:t>
      </w:r>
      <w:r w:rsidRPr="00DB51FF">
        <w:rPr>
          <w:rFonts w:ascii="Arial" w:eastAsia="Times New Roman" w:hAnsi="Arial" w:cs="Arial"/>
          <w:noProof/>
          <w:sz w:val="18"/>
          <w:szCs w:val="18"/>
          <w:lang w:eastAsia="pl-PL"/>
        </w:rPr>
        <w:t>:</w:t>
      </w:r>
      <w:r w:rsidRPr="003A3D4E">
        <w:rPr>
          <w:rFonts w:ascii="Arial" w:eastAsia="Times New Roman" w:hAnsi="Arial" w:cs="Arial"/>
          <w:noProof/>
          <w:sz w:val="18"/>
          <w:szCs w:val="18"/>
          <w:lang w:eastAsia="pl-PL"/>
        </w:rPr>
        <w:t>…………………………………………………………………………………………..</w:t>
      </w:r>
    </w:p>
    <w:p w14:paraId="7A97F4BC"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Zmiana osoby wyznaczonej do współpracy, o której mowa w ust. 1, ze strony Zamawiającego lub Wykonawcy wymaga poinformowania o tym fakcie drugą stronę , w trybie zawiadomienia w formie dokumentowej lub elektronicznie na adres korespondencyjny wskazany w ust. 3 i nie stanowi zmiany Umowy.</w:t>
      </w:r>
    </w:p>
    <w:p w14:paraId="3294BF0B"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Strony ustalają następujące adresy do korespondencji:</w:t>
      </w:r>
    </w:p>
    <w:p w14:paraId="0F71CE75" w14:textId="2F131544" w:rsidR="00DB51FF" w:rsidRPr="00DB51FF" w:rsidRDefault="00DB51FF" w:rsidP="002E2336">
      <w:pPr>
        <w:numPr>
          <w:ilvl w:val="0"/>
          <w:numId w:val="16"/>
        </w:numPr>
        <w:spacing w:after="0"/>
        <w:contextualSpacing/>
        <w:rPr>
          <w:rFonts w:ascii="Arial" w:eastAsia="Times New Roman" w:hAnsi="Arial" w:cs="Arial"/>
          <w:noProof/>
          <w:sz w:val="18"/>
          <w:szCs w:val="18"/>
        </w:rPr>
      </w:pPr>
      <w:r w:rsidRPr="00DB51FF">
        <w:rPr>
          <w:rFonts w:ascii="Arial" w:eastAsia="Times New Roman" w:hAnsi="Arial" w:cs="Arial"/>
          <w:noProof/>
          <w:sz w:val="18"/>
          <w:szCs w:val="18"/>
        </w:rPr>
        <w:t xml:space="preserve">Zamawiający: ul. Powstańców Wielkopolskich 2, 06-400 Ciechanów, e-mail: </w:t>
      </w:r>
      <w:r w:rsidRPr="003A3D4E">
        <w:rPr>
          <w:rFonts w:ascii="Arial" w:eastAsia="Times New Roman" w:hAnsi="Arial" w:cs="Arial"/>
          <w:noProof/>
          <w:sz w:val="18"/>
          <w:szCs w:val="18"/>
        </w:rPr>
        <w:t>wskazane w ust. 1</w:t>
      </w:r>
    </w:p>
    <w:p w14:paraId="1C0A2098" w14:textId="77777777" w:rsidR="00DB51FF" w:rsidRPr="00DB51FF" w:rsidRDefault="00DB51FF" w:rsidP="002E2336">
      <w:pPr>
        <w:numPr>
          <w:ilvl w:val="0"/>
          <w:numId w:val="16"/>
        </w:numPr>
        <w:suppressAutoHyphens/>
        <w:spacing w:after="0" w:line="20" w:lineRule="atLeast"/>
        <w:ind w:left="709"/>
        <w:rPr>
          <w:rFonts w:ascii="Arial" w:eastAsia="Times New Roman" w:hAnsi="Arial" w:cs="Arial"/>
          <w:noProof/>
          <w:sz w:val="18"/>
          <w:szCs w:val="18"/>
        </w:rPr>
      </w:pPr>
      <w:r w:rsidRPr="00DB51FF">
        <w:rPr>
          <w:rFonts w:ascii="Arial" w:eastAsia="Times New Roman" w:hAnsi="Arial" w:cs="Arial"/>
          <w:noProof/>
          <w:sz w:val="18"/>
          <w:szCs w:val="18"/>
        </w:rPr>
        <w:t>Wykonawca: ul. ______________________, e-mail:________________________;</w:t>
      </w:r>
    </w:p>
    <w:p w14:paraId="4B9122A3"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lastRenderedPageBreak/>
        <w:t>Strony ustalają, że korespondencja pomiędzy Wykonawcą i Zamawiającym odbywa się w formie pisemnej lub w formie elektronicznej (podpisanej kwalifikowanym podpisem elektronicznym) na adresy wskazane w ust. 3.</w:t>
      </w:r>
    </w:p>
    <w:p w14:paraId="19EAA2A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Strony zobowiązane są do wzajemnego powiadomienia o każdej zmianie adresu korespondencyjnego, o którym mowa w ust. 3. Powiadomienie winno być pod rygorem nieważności dokonane:  </w:t>
      </w:r>
    </w:p>
    <w:p w14:paraId="596DC50A"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pisemnej i doręczone Stronie osobiście za pisemnym potwierdzeniem odbioru; powiadomienie jest skuteczne w chwili potwierdzenia odbioru albo</w:t>
      </w:r>
    </w:p>
    <w:p w14:paraId="632D0691"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5161E522"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elektronicznej (podpisane kwalifikowanym podpisem elektronicznym) i doręczonej Stronie na adres korespondencyjny wskazany w ust. 3. Powiadomienie uznaje się za dostarczone następnego dnia po dniu jego wysłania.</w:t>
      </w:r>
    </w:p>
    <w:p w14:paraId="33A017E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Zaniechanie obowiązku, o którym mowa w ust. 5 powoduje, że pismo wysłane na adres korespondencyjny wskazany w ust. 3 uznaje się za doręczone.</w:t>
      </w:r>
    </w:p>
    <w:bookmarkEnd w:id="1"/>
    <w:p w14:paraId="1FC0D401" w14:textId="77777777" w:rsidR="00DB51FF" w:rsidRPr="00DB51FF" w:rsidRDefault="00DB51FF" w:rsidP="00DB51FF">
      <w:pPr>
        <w:spacing w:after="0"/>
        <w:ind w:left="0" w:firstLine="0"/>
        <w:rPr>
          <w:rFonts w:ascii="Arial" w:eastAsia="Times New Roman" w:hAnsi="Arial" w:cs="Arial"/>
          <w:noProof/>
          <w:sz w:val="18"/>
          <w:szCs w:val="18"/>
          <w:lang w:eastAsia="pl-PL"/>
        </w:rPr>
      </w:pPr>
    </w:p>
    <w:p w14:paraId="4391E5D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bookmarkStart w:id="3" w:name="_Hlk134790989"/>
      <w:r w:rsidRPr="00DB51FF">
        <w:rPr>
          <w:rFonts w:ascii="Arial" w:eastAsia="Times New Roman" w:hAnsi="Arial" w:cs="Arial"/>
          <w:b/>
          <w:noProof/>
          <w:sz w:val="18"/>
          <w:szCs w:val="18"/>
          <w:lang w:eastAsia="pl-PL"/>
        </w:rPr>
        <w:t>§ 7</w:t>
      </w:r>
    </w:p>
    <w:bookmarkEnd w:id="3"/>
    <w:p w14:paraId="4F2BE4F0"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odpowiada względem Zamawiającego za wady fizyczne ujawnione w dostarczonym Przedmiocie Umowy i ponosi z tego tytułu wszelkie zobowiązania opisane w Umowie i przepisach prawa. Wykonawca jest odpowiedzialny względem Zamawiającego, jeżeli dostarczony Przedmiot Umowy ma wadę zmniejszającą jego wartość lub użyteczność wynikającą z jego przeznaczenia</w:t>
      </w:r>
      <w:r w:rsidRPr="00DB51FF">
        <w:rPr>
          <w:rFonts w:ascii="Arial" w:eastAsia="Times New Roman" w:hAnsi="Arial" w:cs="Arial"/>
          <w:bCs/>
          <w:noProof/>
          <w:sz w:val="18"/>
          <w:szCs w:val="18"/>
          <w:lang w:eastAsia="pl-PL"/>
        </w:rPr>
        <w:t xml:space="preserve"> </w:t>
      </w:r>
      <w:r w:rsidRPr="00DB51FF">
        <w:rPr>
          <w:rFonts w:ascii="Arial" w:eastAsia="Times New Roman" w:hAnsi="Arial" w:cs="Arial"/>
          <w:noProof/>
          <w:sz w:val="18"/>
          <w:szCs w:val="18"/>
          <w:lang w:eastAsia="pl-PL"/>
        </w:rPr>
        <w:t xml:space="preserve">oraz uniemożliwiającą korzystanie z Przedmiotu Umowy zgodnie z celem jakiemu przedmiot ten miał służyć Zamawiającemu lub nie ma właściwości określonych w </w:t>
      </w:r>
      <w:r w:rsidRPr="00DB51FF">
        <w:rPr>
          <w:rFonts w:ascii="Arial" w:eastAsia="Times New Roman" w:hAnsi="Arial" w:cs="Arial"/>
          <w:bCs/>
          <w:noProof/>
          <w:sz w:val="18"/>
          <w:szCs w:val="18"/>
          <w:lang w:eastAsia="pl-PL"/>
        </w:rPr>
        <w:t>opisie przedmiotu zamówienia, stanowiącym załącznik nr 1 do Umowy.</w:t>
      </w:r>
    </w:p>
    <w:p w14:paraId="61FAB7FB"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Przedmiotu Umowy do obrotu na terytorium Rzeczypospolitej Polskiej.</w:t>
      </w:r>
    </w:p>
    <w:p w14:paraId="6A710E7E"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wad prawnych Przedmiotu Umowy i stwierdzenia przez sąd naruszenia przez Zamawiającego praw osób trzecich będącego wynikiem nieuprawnionego wprowadzenia Przedmiotu Umowy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p>
    <w:p w14:paraId="0E45F0B6" w14:textId="77777777" w:rsidR="00DB51FF" w:rsidRPr="00DB51FF" w:rsidRDefault="00DB51FF" w:rsidP="00DB51FF">
      <w:pPr>
        <w:spacing w:after="0"/>
        <w:ind w:left="284" w:firstLine="0"/>
        <w:jc w:val="both"/>
        <w:rPr>
          <w:rFonts w:ascii="Arial" w:eastAsia="Times New Roman" w:hAnsi="Arial" w:cs="Arial"/>
          <w:noProof/>
          <w:sz w:val="18"/>
          <w:szCs w:val="18"/>
          <w:lang w:eastAsia="pl-PL"/>
        </w:rPr>
      </w:pPr>
    </w:p>
    <w:p w14:paraId="2C30300A"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8</w:t>
      </w:r>
    </w:p>
    <w:p w14:paraId="4FAFB2C5" w14:textId="5083FD2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Wykonawca udziela gwarancji na Przedmiot Umowy na okres ……… . </w:t>
      </w:r>
      <w:r w:rsidRPr="00DB51FF">
        <w:rPr>
          <w:rFonts w:ascii="Arial" w:eastAsia="Times New Roman" w:hAnsi="Arial" w:cs="Arial"/>
          <w:bCs/>
          <w:noProof/>
          <w:sz w:val="18"/>
          <w:szCs w:val="18"/>
          <w:lang w:eastAsia="pl-PL"/>
        </w:rPr>
        <w:t xml:space="preserve">Okres </w:t>
      </w:r>
      <w:r w:rsidRPr="00DB51FF">
        <w:rPr>
          <w:rFonts w:ascii="Arial" w:eastAsia="Times New Roman" w:hAnsi="Arial" w:cs="Arial"/>
          <w:bCs/>
          <w:i/>
          <w:iCs/>
          <w:noProof/>
          <w:sz w:val="18"/>
          <w:szCs w:val="18"/>
          <w:lang w:eastAsia="pl-PL"/>
        </w:rPr>
        <w:t>rękojmi</w:t>
      </w:r>
      <w:r w:rsidR="00A1483F">
        <w:rPr>
          <w:rFonts w:ascii="Arial" w:eastAsia="Times New Roman" w:hAnsi="Arial" w:cs="Arial"/>
          <w:bCs/>
          <w:i/>
          <w:iCs/>
          <w:noProof/>
          <w:sz w:val="18"/>
          <w:szCs w:val="18"/>
          <w:lang w:eastAsia="pl-PL"/>
        </w:rPr>
        <w:t xml:space="preserve"> </w:t>
      </w:r>
      <w:r w:rsidRPr="00DB51FF">
        <w:rPr>
          <w:rFonts w:ascii="Arial" w:eastAsia="Times New Roman" w:hAnsi="Arial" w:cs="Arial"/>
          <w:bCs/>
          <w:i/>
          <w:iCs/>
          <w:noProof/>
          <w:sz w:val="18"/>
          <w:szCs w:val="18"/>
          <w:lang w:eastAsia="pl-PL"/>
        </w:rPr>
        <w:t xml:space="preserve"> </w:t>
      </w:r>
      <w:r w:rsidRPr="00DB51FF">
        <w:rPr>
          <w:rFonts w:ascii="Arial" w:eastAsia="Times New Roman" w:hAnsi="Arial" w:cs="Arial"/>
          <w:bCs/>
          <w:noProof/>
          <w:sz w:val="18"/>
          <w:szCs w:val="18"/>
          <w:lang w:eastAsia="pl-PL"/>
        </w:rPr>
        <w:t xml:space="preserve">jest równy okresowi udzielonej gwarancji. </w:t>
      </w:r>
    </w:p>
    <w:p w14:paraId="2269FFD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Początek okresu gwarancji ustala się na dzień odbioru Przedmiotu Umowy potwierdzonego protokołem odbioru, o którym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5787BD0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DB51FF">
        <w:rPr>
          <w:rFonts w:ascii="Arial" w:eastAsia="Times New Roman" w:hAnsi="Arial" w:cs="Arial"/>
          <w:noProof/>
          <w:sz w:val="18"/>
          <w:szCs w:val="18"/>
          <w:lang w:eastAsia="pl-PL"/>
        </w:rPr>
        <w:br/>
        <w:t>w Umowie.</w:t>
      </w:r>
    </w:p>
    <w:p w14:paraId="0D6AC587" w14:textId="1A1F0BBB"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Serwis gwarancyjny sprzętu będącego Przedmiotem Umowy, Wykonawca będzie wykonywał w miejscu jego instalacji</w:t>
      </w:r>
      <w:r w:rsidRPr="003A3D4E">
        <w:rPr>
          <w:rFonts w:ascii="Arial" w:eastAsia="Times New Roman" w:hAnsi="Arial" w:cs="Arial"/>
          <w:noProof/>
          <w:sz w:val="18"/>
          <w:szCs w:val="18"/>
          <w:lang w:eastAsia="pl-PL"/>
        </w:rPr>
        <w:t>.  Se</w:t>
      </w:r>
      <w:r w:rsidR="0031050A" w:rsidRPr="003A3D4E">
        <w:rPr>
          <w:rFonts w:ascii="Arial" w:eastAsia="Times New Roman" w:hAnsi="Arial" w:cs="Arial"/>
          <w:noProof/>
          <w:sz w:val="18"/>
          <w:szCs w:val="18"/>
          <w:lang w:eastAsia="pl-PL"/>
        </w:rPr>
        <w:t>rwis gwarancyjny realizowany poza miejscem instalacji będzie możliwy jedynie w sytuacji, jeśli Zamawiający wyrazi na to zgodę</w:t>
      </w:r>
    </w:p>
    <w:p w14:paraId="542890AD" w14:textId="58E493E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Zgłoszenia o awariach kierowane będą do Wykonawcy przez </w:t>
      </w:r>
      <w:r w:rsidRPr="00DB51FF">
        <w:rPr>
          <w:rFonts w:ascii="Arial" w:eastAsia="Times New Roman" w:hAnsi="Arial" w:cs="Arial"/>
          <w:bCs/>
          <w:noProof/>
          <w:sz w:val="18"/>
          <w:szCs w:val="18"/>
          <w:lang w:eastAsia="pl-PL"/>
        </w:rPr>
        <w:t xml:space="preserve">osobę wyznaczoną do współpracy </w:t>
      </w:r>
      <w:r w:rsidRPr="00DB51FF">
        <w:rPr>
          <w:rFonts w:ascii="Arial" w:eastAsia="Times New Roman" w:hAnsi="Arial" w:cs="Arial"/>
          <w:bCs/>
          <w:noProof/>
          <w:sz w:val="18"/>
          <w:szCs w:val="18"/>
          <w:lang w:eastAsia="pl-PL"/>
        </w:rPr>
        <w:br/>
        <w:t xml:space="preserve">ze strony </w:t>
      </w:r>
      <w:r w:rsidR="0031050A" w:rsidRPr="003A3D4E">
        <w:rPr>
          <w:rFonts w:ascii="Arial" w:eastAsia="Times New Roman" w:hAnsi="Arial" w:cs="Arial"/>
          <w:bCs/>
          <w:noProof/>
          <w:sz w:val="18"/>
          <w:szCs w:val="18"/>
          <w:lang w:eastAsia="pl-PL"/>
        </w:rPr>
        <w:t>Zamawiającego</w:t>
      </w:r>
      <w:r w:rsidRPr="00DB51FF">
        <w:rPr>
          <w:rFonts w:ascii="Arial" w:eastAsia="Times New Roman" w:hAnsi="Arial" w:cs="Arial"/>
          <w:bCs/>
          <w:noProof/>
          <w:sz w:val="18"/>
          <w:szCs w:val="18"/>
          <w:lang w:eastAsia="pl-PL"/>
        </w:rPr>
        <w:t xml:space="preserve"> w ramach realizacji Umowy.</w:t>
      </w:r>
    </w:p>
    <w:p w14:paraId="33432560"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 xml:space="preserve">Zgłoszenia, o których mowa w ust. 5, kierowane będą drogą e-mailową na adres określony w § 6 ust. 1 pkt. 2).  </w:t>
      </w:r>
    </w:p>
    <w:p w14:paraId="31FD9643" w14:textId="69D5A90E" w:rsidR="00DB51FF" w:rsidRPr="00487CA2"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487CA2">
        <w:rPr>
          <w:rFonts w:ascii="Arial" w:eastAsia="Times New Roman" w:hAnsi="Arial" w:cs="Arial"/>
          <w:noProof/>
          <w:sz w:val="18"/>
          <w:szCs w:val="18"/>
          <w:lang w:eastAsia="pl-PL"/>
        </w:rPr>
        <w:t xml:space="preserve">Czas reakcji serwisowej Wykonawcy, w przypadku usterek ujawnionych w okresie gwarancyjnym </w:t>
      </w:r>
      <w:r w:rsidRPr="00487CA2">
        <w:rPr>
          <w:rFonts w:ascii="Arial" w:eastAsia="Times New Roman" w:hAnsi="Arial" w:cs="Arial"/>
          <w:noProof/>
          <w:sz w:val="18"/>
          <w:szCs w:val="18"/>
          <w:lang w:eastAsia="pl-PL"/>
        </w:rPr>
        <w:br/>
        <w:t xml:space="preserve">został ustalony </w:t>
      </w:r>
      <w:bookmarkStart w:id="4" w:name="_Hlk135742524"/>
      <w:r w:rsidRPr="00487CA2">
        <w:rPr>
          <w:rFonts w:ascii="Arial" w:eastAsia="Times New Roman" w:hAnsi="Arial" w:cs="Arial"/>
          <w:noProof/>
          <w:sz w:val="18"/>
          <w:szCs w:val="18"/>
          <w:lang w:eastAsia="pl-PL"/>
        </w:rPr>
        <w:t xml:space="preserve">w załączniku nr </w:t>
      </w:r>
      <w:r w:rsidR="0031050A" w:rsidRPr="00487CA2">
        <w:rPr>
          <w:rFonts w:ascii="Arial" w:eastAsia="Times New Roman" w:hAnsi="Arial" w:cs="Arial"/>
          <w:noProof/>
          <w:sz w:val="18"/>
          <w:szCs w:val="18"/>
          <w:lang w:eastAsia="pl-PL"/>
        </w:rPr>
        <w:t>2</w:t>
      </w:r>
      <w:r w:rsidRPr="00487CA2">
        <w:rPr>
          <w:rFonts w:ascii="Arial" w:eastAsia="Times New Roman" w:hAnsi="Arial" w:cs="Arial"/>
          <w:noProof/>
          <w:sz w:val="18"/>
          <w:szCs w:val="18"/>
          <w:lang w:eastAsia="pl-PL"/>
        </w:rPr>
        <w:t xml:space="preserve"> do Umowy.</w:t>
      </w:r>
      <w:bookmarkEnd w:id="4"/>
    </w:p>
    <w:p w14:paraId="687A5FA1" w14:textId="77777777" w:rsidR="00DB51FF" w:rsidRPr="00487CA2"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487CA2">
        <w:rPr>
          <w:rFonts w:ascii="Arial" w:eastAsia="Times New Roman" w:hAnsi="Arial" w:cs="Arial"/>
          <w:noProof/>
          <w:sz w:val="18"/>
          <w:szCs w:val="18"/>
          <w:lang w:eastAsia="pl-PL"/>
        </w:rPr>
        <w:t>W przypadku konieczności zabrania sprzętu do siedziby Wykonawcy i przekroczenia terminu zakończenia naprawy, ustalonego w załączniku nr 2 do Umowy, Wykonawca zobowiązuje się dostarczyć, na czas naprawy, sprzęt zamienny, wolny od wad, o nie gorszych parametrach technicznych.</w:t>
      </w:r>
    </w:p>
    <w:p w14:paraId="39B394C8" w14:textId="76A1AD4C"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dostarczenia przez Wykonawcę na czas naprawy sprzętu zamiennego</w:t>
      </w:r>
      <w:r w:rsidR="009209B3">
        <w:rPr>
          <w:rFonts w:ascii="Arial" w:eastAsia="Times New Roman" w:hAnsi="Arial" w:cs="Arial"/>
          <w:noProof/>
          <w:sz w:val="18"/>
          <w:szCs w:val="18"/>
          <w:lang w:eastAsia="pl-PL"/>
        </w:rPr>
        <w:t xml:space="preserve"> </w:t>
      </w:r>
      <w:r w:rsidRPr="00DB51FF">
        <w:rPr>
          <w:rFonts w:ascii="Arial" w:eastAsia="Times New Roman" w:hAnsi="Arial" w:cs="Arial"/>
          <w:noProof/>
          <w:sz w:val="18"/>
          <w:szCs w:val="18"/>
          <w:lang w:eastAsia="pl-PL"/>
        </w:rPr>
        <w:t xml:space="preserve">kara umowna za zwłokę, o której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9 ust. </w:t>
      </w:r>
      <w:r w:rsidR="009209B3">
        <w:rPr>
          <w:rFonts w:ascii="Arial" w:eastAsia="Times New Roman" w:hAnsi="Arial" w:cs="Arial"/>
          <w:noProof/>
          <w:sz w:val="18"/>
          <w:szCs w:val="18"/>
          <w:lang w:eastAsia="pl-PL"/>
        </w:rPr>
        <w:t>3</w:t>
      </w:r>
      <w:r w:rsidRPr="00DB51FF">
        <w:rPr>
          <w:rFonts w:ascii="Arial" w:eastAsia="Times New Roman" w:hAnsi="Arial" w:cs="Arial"/>
          <w:noProof/>
          <w:sz w:val="18"/>
          <w:szCs w:val="18"/>
          <w:lang w:eastAsia="pl-PL"/>
        </w:rPr>
        <w:t xml:space="preserve"> Umowy nie jest naliczana.</w:t>
      </w:r>
    </w:p>
    <w:p w14:paraId="395F88B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przedłużenia się naprawy powyżej 21 dni roboczych, Zamawiający ma prawo domagać się wymiany wadliwego urządzenia lub jego części, na nowy, wolny od wad.</w:t>
      </w:r>
    </w:p>
    <w:p w14:paraId="210C6F9B"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DB51FF">
        <w:rPr>
          <w:rFonts w:ascii="Arial" w:eastAsia="Times New Roman" w:hAnsi="Arial" w:cs="Arial"/>
          <w:noProof/>
          <w:sz w:val="18"/>
          <w:szCs w:val="18"/>
          <w:lang w:eastAsia="pl-PL"/>
        </w:rPr>
        <w:br/>
        <w:t>w ust. 1 dla wymienionego sprzętu rozpocznie się z chwilą jego dostarczenia do miejsca wskazanego w § 1 ust. 4.</w:t>
      </w:r>
    </w:p>
    <w:p w14:paraId="75225DB4"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Fakt awarii, naprawy i ewentualnej wymiany sprzętu na nowy będzie każdorazowo odnotowany w karcie gwarancyjnej danego sprzętu.</w:t>
      </w:r>
    </w:p>
    <w:p w14:paraId="4271BEC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lastRenderedPageBreak/>
        <w:t>Zamawiającemu przysługują – na zasadach określonych w kodeksie cywilnym – wszelkie uprawnienia z tytułu rękojmi odnośnie dostarczonego Przedmiotu Umowy.</w:t>
      </w:r>
    </w:p>
    <w:p w14:paraId="20B0797D"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Bieg terminu rękojmi rozpoczyna się z dniem odbioru Przedmiotu Umowy potwierdzonego protokołami odbiorów, o których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2D3175CC"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Przekazanie wadliwego Przedmiotu Umowy i jego odbiór po naprawie lub wymianie na wolny od wad nastąpi na podstawie protokołu zdawczo-odbiorczego.</w:t>
      </w:r>
    </w:p>
    <w:p w14:paraId="5D80CE3A"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Jeżeli Wykonawca w ramach gwarancji dostarczył Zamawiającemu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Przedmiotu Umowy objętego gwarancją Zmawiający nie będzie mógł z niego korzystać.</w:t>
      </w:r>
    </w:p>
    <w:p w14:paraId="31746CF9"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Niebezpieczeństwo przypadkowej utraty lub uszkodzenia Przedmiotu Umowy od dnia jego wydania Wykonawcy w celu dokonania napraw gwarancyjnych do dnia jego odbioru przez Zamawiającego  ponosi Wykonawca.</w:t>
      </w:r>
    </w:p>
    <w:p w14:paraId="5A85677E"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color w:val="000000"/>
          <w:sz w:val="18"/>
          <w:szCs w:val="18"/>
          <w:lang w:eastAsia="pl-PL"/>
        </w:rPr>
      </w:pPr>
      <w:r w:rsidRPr="00DB51FF">
        <w:rPr>
          <w:rFonts w:ascii="Arial" w:eastAsia="Times New Roman" w:hAnsi="Arial" w:cs="Arial"/>
          <w:noProof/>
          <w:sz w:val="18"/>
          <w:szCs w:val="18"/>
          <w:lang w:eastAsia="pl-PL"/>
        </w:rPr>
        <w:t xml:space="preserve">Zamawiający może </w:t>
      </w:r>
      <w:r w:rsidRPr="00DB51FF">
        <w:rPr>
          <w:rFonts w:ascii="Arial" w:eastAsia="Times New Roman" w:hAnsi="Arial" w:cs="Arial"/>
          <w:noProof/>
          <w:color w:val="000000"/>
          <w:sz w:val="18"/>
          <w:szCs w:val="18"/>
          <w:lang w:eastAsia="pl-PL"/>
        </w:rPr>
        <w:t>wykorzystać uprawnienia z tytułu gwarancji niezależnie od uprawnień wynikających z tytułu rękojmi Przedmiotu Umowy.</w:t>
      </w:r>
    </w:p>
    <w:p w14:paraId="183298C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bookmarkStart w:id="5" w:name="_Hlk208212759"/>
      <w:r w:rsidRPr="00DB51FF">
        <w:rPr>
          <w:rFonts w:ascii="Arial" w:eastAsia="Times New Roman" w:hAnsi="Arial" w:cs="Arial"/>
          <w:noProof/>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81C9E54"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2CF2DCA6"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7C07A7D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4CBFC823"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zastrzega sobie prawo, według własnego uznania, do:</w:t>
      </w:r>
    </w:p>
    <w:p w14:paraId="746DD47B"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zatrzymania części lub całości sprzętu wycofanego z eksploatacji do innych celów organizacyjnych;</w:t>
      </w:r>
    </w:p>
    <w:p w14:paraId="347D76DC"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zlecenia utylizacji odrębnemu podmiotowi;</w:t>
      </w:r>
    </w:p>
    <w:p w14:paraId="4C459948"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podjęcia innego postępowania ze sprzętem, zgodnie z przepisami prawa.</w:t>
      </w:r>
    </w:p>
    <w:p w14:paraId="25164450"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przypadkach wskazanych w ust. 5,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w:t>
      </w:r>
    </w:p>
    <w:p w14:paraId="62476CC7" w14:textId="77777777" w:rsidR="00DB51FF" w:rsidRPr="003A3D4E"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nieodebrania sprzętu w terminie, o którym mowa w ust. 2, Zamawiający uprawniony będzie do naliczania kary umownej w wysokości 50 zł za każdy dzień zwłoki, z zastrzeżeniem prawa dochodzenia odszkodowania na zasadach ogólnych</w:t>
      </w:r>
      <w:bookmarkEnd w:id="5"/>
      <w:r w:rsidRPr="00DB51FF">
        <w:rPr>
          <w:rFonts w:ascii="Arial" w:eastAsia="Times New Roman" w:hAnsi="Arial" w:cs="Arial"/>
          <w:noProof/>
          <w:sz w:val="18"/>
          <w:szCs w:val="18"/>
          <w:lang w:eastAsia="pl-PL"/>
        </w:rPr>
        <w:t>.</w:t>
      </w:r>
    </w:p>
    <w:p w14:paraId="3981B7C0" w14:textId="6456359A"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Jeżeli dokumentacja producenta przewiduje przeglądy okresowe lub czynności utrzymaniowe jako warunek zachowania gwarancji lub bezpieczeństwa, Wykonawca zapewni ich wykonanie na własny koszt przez autoryzowany serwis producenta w wymaganych terminach i zakresie; dotyczy to również materiałów, części i dojazdów.</w:t>
      </w:r>
    </w:p>
    <w:p w14:paraId="40730D54" w14:textId="1AF22333"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Przeglądy te nie mogą rodzić jakichkolwiek kosztów po stronie Zamawiającego i nie mogą skutkować skróceniem okresu gwarancji. Wykonawca prowadzi i przekazuje Zamawiającemu pełną dokumentację przeglądów (karty/książki serwisowe, wpisy elektroniczne).</w:t>
      </w:r>
    </w:p>
    <w:p w14:paraId="4C53DF33"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9</w:t>
      </w:r>
    </w:p>
    <w:p w14:paraId="2F100F0C" w14:textId="33161E15"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Za opóźnienie w wykonaniu poszczególnych świadczeń względem Terminu Umownego, o którym mowa w §2, Zamawiający nalicza karę umowną w wysokości 0,2% wynagrodzenia brutto za daną część</w:t>
      </w:r>
      <w:r w:rsidR="007D035E">
        <w:rPr>
          <w:rFonts w:ascii="Arial" w:eastAsia="Arial" w:hAnsi="Arial"/>
          <w:noProof/>
          <w:sz w:val="18"/>
          <w:szCs w:val="22"/>
          <w:lang w:eastAsia="en-US"/>
        </w:rPr>
        <w:t xml:space="preserve"> </w:t>
      </w:r>
      <w:r w:rsidRPr="003A3D4E">
        <w:rPr>
          <w:rFonts w:ascii="Arial" w:eastAsia="Arial" w:hAnsi="Arial"/>
          <w:noProof/>
          <w:sz w:val="18"/>
          <w:szCs w:val="22"/>
          <w:lang w:eastAsia="en-US"/>
        </w:rPr>
        <w:t xml:space="preserve"> za każdy dzień opóźnienia, nie więcej niż 20% łącznego wynagrodzenia brutto.</w:t>
      </w:r>
    </w:p>
    <w:p w14:paraId="161DFC0E" w14:textId="687BB473"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 xml:space="preserve">Kary, o których mowa w ust. 1, nalicza się do dnia odbioru danego świadczenia, nie dłużej jednak niż do dnia </w:t>
      </w:r>
      <w:r w:rsidR="00B94133">
        <w:rPr>
          <w:rFonts w:ascii="Arial" w:eastAsia="Arial" w:hAnsi="Arial"/>
          <w:noProof/>
          <w:sz w:val="18"/>
          <w:szCs w:val="22"/>
          <w:lang w:eastAsia="en-US"/>
        </w:rPr>
        <w:t>15</w:t>
      </w:r>
      <w:r w:rsidRPr="003A3D4E">
        <w:rPr>
          <w:rFonts w:ascii="Arial" w:eastAsia="Arial" w:hAnsi="Arial"/>
          <w:noProof/>
          <w:sz w:val="18"/>
          <w:szCs w:val="22"/>
          <w:lang w:eastAsia="en-US"/>
        </w:rPr>
        <w:t xml:space="preserve"> </w:t>
      </w:r>
      <w:r w:rsidR="00B94133">
        <w:rPr>
          <w:rFonts w:ascii="Arial" w:eastAsia="Arial" w:hAnsi="Arial"/>
          <w:noProof/>
          <w:sz w:val="18"/>
          <w:szCs w:val="22"/>
          <w:lang w:eastAsia="en-US"/>
        </w:rPr>
        <w:t>maja</w:t>
      </w:r>
      <w:r w:rsidRPr="003A3D4E">
        <w:rPr>
          <w:rFonts w:ascii="Arial" w:eastAsia="Arial" w:hAnsi="Arial"/>
          <w:noProof/>
          <w:sz w:val="18"/>
          <w:szCs w:val="22"/>
          <w:lang w:eastAsia="en-US"/>
        </w:rPr>
        <w:t xml:space="preserve"> 2026 r.; po tej dacie zastosowanie ma §10.</w:t>
      </w:r>
    </w:p>
    <w:p w14:paraId="175B5D82" w14:textId="66B71D0F"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Opóźnienie w usuwaniu wad lub w wykonaniu wymaganych przeglądów okresowych producenta w okresie gwarancji traktuje się jak opóźnienie w wykonaniu świadczeń serwisowych i podlega karom, o których mowa w ust. 1 (jeżeli takie świadczenia są przewidziane Umową).</w:t>
      </w:r>
    </w:p>
    <w:p w14:paraId="271F1573" w14:textId="4D5DD978"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Naliczenie kar umownych nie wyłącza prawa Zamawiającego do dochodzenia odszkodowania uzupełniającego na zasadach ogólnych (art. 471 k.c.) w zakresie niepokrytym karą.</w:t>
      </w:r>
    </w:p>
    <w:p w14:paraId="1415B060" w14:textId="2AE446D0"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Wykonawca oświadcza, że wyraża zgodę na potrącenie kar umownych ze wszystkich swoich wierzytelności względem Zamawiającego, w tym z należnego mu wynagrodzenia.</w:t>
      </w:r>
    </w:p>
    <w:p w14:paraId="2DCA67DE" w14:textId="77777777"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Potrącenie przez Zamawiającego należnych kar umownych nie wymaga uprzedniego wezwania Wykonawcy do zapłaty kar umownych.</w:t>
      </w:r>
    </w:p>
    <w:p w14:paraId="668BA0AF"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Niezależnie od sposobu rozliczenia kar umownych, Zamawiający wystawi Wykonawcy notę księgową (obciążeniową) na kwotę należnych kar umownych.</w:t>
      </w:r>
    </w:p>
    <w:p w14:paraId="414B13DD" w14:textId="32ED9FA6" w:rsidR="003A3D4E" w:rsidRPr="00314A8D" w:rsidRDefault="003A3D4E" w:rsidP="009D44C9">
      <w:pPr>
        <w:pStyle w:val="Akapitzlist"/>
        <w:numPr>
          <w:ilvl w:val="0"/>
          <w:numId w:val="35"/>
        </w:numPr>
        <w:spacing w:after="0"/>
        <w:ind w:left="357" w:hanging="357"/>
        <w:rPr>
          <w:rFonts w:ascii="Arial" w:eastAsia="Arial" w:hAnsi="Arial"/>
          <w:noProof/>
          <w:sz w:val="18"/>
          <w:szCs w:val="22"/>
          <w:lang w:eastAsia="en-US"/>
        </w:rPr>
      </w:pPr>
      <w:r w:rsidRPr="00314A8D">
        <w:rPr>
          <w:rFonts w:ascii="Arial" w:eastAsia="Arial" w:hAnsi="Arial"/>
          <w:noProof/>
          <w:sz w:val="18"/>
          <w:szCs w:val="22"/>
          <w:lang w:eastAsia="en-US"/>
        </w:rPr>
        <w:lastRenderedPageBreak/>
        <w:t>Łączna maksymalna wysokość kar umownych jakich może dochodzić Zamawiający od Wykonawcy nie może przekroczyć 20% wynagrodzenia brutto określonego w § 5 ust. 1.</w:t>
      </w:r>
    </w:p>
    <w:p w14:paraId="7845EBDC"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Postanowienia dotyczące kar umownych obowiązują pomimo wygaśnięcia Umowy, rozwiązania lub odstąpienia od niej.</w:t>
      </w:r>
    </w:p>
    <w:p w14:paraId="7C8E72FC" w14:textId="77777777" w:rsidR="00DB51FF" w:rsidRPr="00F37138" w:rsidRDefault="00DB51FF" w:rsidP="009D44C9">
      <w:pPr>
        <w:spacing w:after="0"/>
        <w:ind w:left="426" w:hanging="426"/>
        <w:contextualSpacing/>
        <w:jc w:val="center"/>
        <w:rPr>
          <w:rFonts w:ascii="Arial" w:eastAsia="Times New Roman" w:hAnsi="Arial" w:cs="Arial"/>
          <w:b/>
          <w:noProof/>
          <w:color w:val="EE0000"/>
          <w:sz w:val="18"/>
          <w:szCs w:val="18"/>
          <w:lang w:eastAsia="pl-PL"/>
        </w:rPr>
      </w:pPr>
    </w:p>
    <w:p w14:paraId="22EB4AAA" w14:textId="2F0922C9"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bookmarkStart w:id="6" w:name="_Hlk134603615"/>
      <w:r w:rsidRPr="00DB51FF">
        <w:rPr>
          <w:rFonts w:ascii="Arial" w:eastAsia="Times New Roman" w:hAnsi="Arial" w:cs="Arial"/>
          <w:b/>
          <w:noProof/>
          <w:sz w:val="18"/>
          <w:szCs w:val="18"/>
          <w:lang w:eastAsia="pl-PL"/>
        </w:rPr>
        <w:t>§ 1</w:t>
      </w:r>
      <w:r w:rsidR="004F2E14">
        <w:rPr>
          <w:rFonts w:ascii="Arial" w:eastAsia="Times New Roman" w:hAnsi="Arial" w:cs="Arial"/>
          <w:b/>
          <w:noProof/>
          <w:sz w:val="18"/>
          <w:szCs w:val="18"/>
          <w:lang w:eastAsia="pl-PL"/>
        </w:rPr>
        <w:t>0</w:t>
      </w:r>
    </w:p>
    <w:bookmarkEnd w:id="6"/>
    <w:p w14:paraId="379C2DBB"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Wykonawca nie może dokonać cesji praw i obowiązków wynikających z Umowy, </w:t>
      </w:r>
      <w:r w:rsidRPr="00DB51FF">
        <w:rPr>
          <w:rFonts w:ascii="Arial" w:eastAsia="Times New Roman" w:hAnsi="Arial" w:cs="Arial"/>
          <w:bCs/>
          <w:noProof/>
          <w:color w:val="000000"/>
          <w:sz w:val="18"/>
          <w:szCs w:val="18"/>
          <w:lang w:eastAsia="pl-PL"/>
        </w:rPr>
        <w:br/>
        <w:t>w szczególności zobowiązań finansowych, na rzecz osoby trzeciej, bez zgody Zamawiającego.</w:t>
      </w:r>
    </w:p>
    <w:p w14:paraId="7D932DD4"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W przypadku naruszenia postanowień ust. 1, Zamawiający może odstąpić lub rozwiązać Umowę ze skutkiem natychmiastowym, z przyczyn za które odpowiedzialność ponosi Wykonawca.</w:t>
      </w:r>
    </w:p>
    <w:p w14:paraId="1252287C"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p>
    <w:p w14:paraId="74E7EA4C" w14:textId="6491F715"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4F2E14">
        <w:rPr>
          <w:rFonts w:ascii="Arial" w:eastAsia="Times New Roman" w:hAnsi="Arial" w:cs="Arial"/>
          <w:b/>
          <w:noProof/>
          <w:sz w:val="18"/>
          <w:szCs w:val="18"/>
          <w:lang w:eastAsia="pl-PL"/>
        </w:rPr>
        <w:t>1</w:t>
      </w:r>
    </w:p>
    <w:p w14:paraId="001449D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 xml:space="preserve">Wykonawca zobowiązuje się do zachowania w poufności i do niewykorzystywania w innym celu niż określony w Umowie wszelkich informacji uzyskanych od Zamawiającego w związku </w:t>
      </w:r>
      <w:r w:rsidRPr="00DB51FF">
        <w:rPr>
          <w:rFonts w:ascii="Arial" w:eastAsia="Times New Roman" w:hAnsi="Arial" w:cs="Arial"/>
          <w:noProof/>
          <w:sz w:val="18"/>
          <w:szCs w:val="18"/>
          <w:lang w:eastAsia="en-US"/>
        </w:rPr>
        <w:br/>
        <w:t xml:space="preserve">z realizacją Umowy z wyjątkiem: </w:t>
      </w:r>
    </w:p>
    <w:p w14:paraId="25627EA0"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publicznie dostępnych;</w:t>
      </w:r>
    </w:p>
    <w:p w14:paraId="4EA083B6"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z innych źródeł, w których posiadanie Wykonawca wszedł bez naruszenia prawa;</w:t>
      </w:r>
    </w:p>
    <w:p w14:paraId="7EE9BE72"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co do których Zamawiający pisemnie zezwolił na ich ujawnienie lub wykorzystanie w innym celu.</w:t>
      </w:r>
    </w:p>
    <w:p w14:paraId="683C19B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 xml:space="preserve">Wykonawca oświadcza, iż zobowiąże swoich pracowników oraz osoby działające na jego zlecenie </w:t>
      </w:r>
      <w:r w:rsidRPr="00DB51FF">
        <w:rPr>
          <w:rFonts w:ascii="Arial" w:eastAsia="Times New Roman" w:hAnsi="Arial" w:cs="Arial"/>
          <w:noProof/>
          <w:color w:val="000000"/>
          <w:sz w:val="18"/>
          <w:szCs w:val="18"/>
          <w:lang w:eastAsia="en-US"/>
        </w:rPr>
        <w:br/>
        <w:t>do zachowania w poufności i do nie wykorzystywania w innym celu niż określony w Umowie informacji, o których mowa w ust. 1.</w:t>
      </w:r>
    </w:p>
    <w:p w14:paraId="64B47174"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79714A66" w14:textId="77777777" w:rsidR="00DB51FF" w:rsidRPr="00DB51FF" w:rsidRDefault="00DB51FF" w:rsidP="002E2336">
      <w:pPr>
        <w:numPr>
          <w:ilvl w:val="0"/>
          <w:numId w:val="24"/>
        </w:numPr>
        <w:spacing w:after="0" w:line="264" w:lineRule="auto"/>
        <w:ind w:left="284" w:hanging="284"/>
        <w:contextualSpacing/>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 przypadku naruszenia przez Wykonawcę zobowiązania do zachowania poufności, o którym mowa </w:t>
      </w:r>
      <w:r w:rsidRPr="00DB51FF">
        <w:rPr>
          <w:rFonts w:ascii="Arial" w:eastAsia="Times New Roman" w:hAnsi="Arial" w:cs="Arial"/>
          <w:bCs/>
          <w:noProof/>
          <w:color w:val="000000"/>
          <w:sz w:val="18"/>
          <w:szCs w:val="18"/>
          <w:lang w:eastAsia="pl-PL"/>
        </w:rPr>
        <w:br/>
        <w:t>w ust. 1 i 2, Zamawiający może rozwiązać Umowę ze skutkiem natychmiastowym, z przyczyn za które odpowiedzialność ponosi Wykonawca.</w:t>
      </w:r>
    </w:p>
    <w:p w14:paraId="0A403467"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p>
    <w:p w14:paraId="5C2704F2" w14:textId="57DA446C"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4F2E14">
        <w:rPr>
          <w:rFonts w:ascii="Arial" w:eastAsia="Times New Roman" w:hAnsi="Arial" w:cs="Arial"/>
          <w:b/>
          <w:noProof/>
          <w:sz w:val="18"/>
          <w:szCs w:val="18"/>
          <w:lang w:eastAsia="pl-PL"/>
        </w:rPr>
        <w:t>2</w:t>
      </w:r>
    </w:p>
    <w:p w14:paraId="5FF59439"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Sprawy nieuregulowane Umową podlegają przepisom kodeksu cywilnego, ustawy Prawo zamówień publicznych oraz innych właściwych dla realizacji Przedmiotu Umowy obowiązujących aktów prawnych.</w:t>
      </w:r>
    </w:p>
    <w:p w14:paraId="6B444684"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Wykonawca oświadcza, że wiadome mu jest, iż treść Umowy jest informacją publiczną, która podlega udostępnieniu na warunkach określonych w ustawie z dnia 6 września 2001 r., o dostępie do informacji publicznej (Dz. U. z 2022 r., poz. 902), na co niniejszym Wykonawca wyraża zgodę.</w:t>
      </w:r>
    </w:p>
    <w:p w14:paraId="355220CD"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jest zobowiązany do informowania Zamawiającego o zmianie formy prawnej prowadzonej działalności, zmianie nazwy firmy oraz zmianie siedziby firmy.</w:t>
      </w:r>
    </w:p>
    <w:p w14:paraId="03E279B9" w14:textId="4FAC3055" w:rsidR="00275DA5" w:rsidRPr="00275DA5" w:rsidRDefault="00275DA5"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Pr>
          <w:rFonts w:ascii="Arial" w:eastAsia="TimesNewRomanPSMT" w:hAnsi="Arial" w:cs="Arial"/>
          <w:noProof/>
          <w:sz w:val="18"/>
          <w:szCs w:val="18"/>
          <w:lang w:eastAsia="pl-PL"/>
        </w:rPr>
        <w:t>Z</w:t>
      </w:r>
      <w:r w:rsidRPr="00275DA5">
        <w:rPr>
          <w:rFonts w:ascii="Arial" w:eastAsia="TimesNewRomanPSMT" w:hAnsi="Arial" w:cs="Arial"/>
          <w:noProof/>
          <w:sz w:val="18"/>
          <w:szCs w:val="18"/>
          <w:lang w:eastAsia="pl-PL"/>
        </w:rPr>
        <w:t xml:space="preserve">miany Umowy dopuszczalne są wyłącznie w granicach art. 455 Pzp i nie mogą skutkować przekroczeniem daty </w:t>
      </w:r>
      <w:r w:rsidR="008559CE">
        <w:rPr>
          <w:rFonts w:ascii="Arial" w:eastAsia="TimesNewRomanPSMT" w:hAnsi="Arial" w:cs="Arial"/>
          <w:noProof/>
          <w:sz w:val="18"/>
          <w:szCs w:val="18"/>
          <w:lang w:eastAsia="pl-PL"/>
        </w:rPr>
        <w:t>15 maja</w:t>
      </w:r>
      <w:r w:rsidRPr="00275DA5">
        <w:rPr>
          <w:rFonts w:ascii="Arial" w:eastAsia="TimesNewRomanPSMT" w:hAnsi="Arial" w:cs="Arial"/>
          <w:noProof/>
          <w:sz w:val="18"/>
          <w:szCs w:val="18"/>
          <w:lang w:eastAsia="pl-PL"/>
        </w:rPr>
        <w:t xml:space="preserve"> 2026 r. ani wprowadzać odbiorów warunkowych</w:t>
      </w:r>
    </w:p>
    <w:p w14:paraId="2AC13336" w14:textId="0B602E72" w:rsidR="00DB51FF" w:rsidRPr="00DB51FF" w:rsidRDefault="00DB51FF"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sidRPr="00DB51FF">
        <w:rPr>
          <w:rFonts w:ascii="Arial" w:eastAsia="Times New Roman" w:hAnsi="Arial" w:cs="Arial"/>
          <w:bCs/>
          <w:noProof/>
          <w:sz w:val="18"/>
          <w:szCs w:val="18"/>
          <w:lang w:eastAsia="pl-PL"/>
        </w:rPr>
        <w:t>Wszelkie zmiany postanowień Umowy, a także jej rozwiązanie, albo odstąpienie od niej, wymagają zachowania formy pisemnej lub elektronicznej z kwalifikowanymi podpisami elektronicznymi  pod rygorem nieważności.</w:t>
      </w:r>
    </w:p>
    <w:p w14:paraId="50D6772F"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 przypadku zaistnienia sporu wynikającego z realizacji Umowy sądem miejscowo właściwym dla jego rozstrzygnięcia będzie sąd powszechny właściwy dla siedziby Zamawiającego.</w:t>
      </w:r>
    </w:p>
    <w:p w14:paraId="4EA71460"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odpowiada za działania i zaniechania osób, za pomocą których wykonuje Przedmiot Umowy, jak za własne działania i zaniechania.</w:t>
      </w:r>
    </w:p>
    <w:p w14:paraId="7AC57998"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Załącznikami stanowiącymi integralną część Umowy są:</w:t>
      </w:r>
    </w:p>
    <w:p w14:paraId="04D6AA71" w14:textId="04E4410C" w:rsidR="00DB51FF"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w:t>
      </w:r>
      <w:r w:rsidR="00DB51FF" w:rsidRPr="00DB51FF">
        <w:rPr>
          <w:rFonts w:ascii="Arial" w:eastAsia="Times New Roman" w:hAnsi="Arial" w:cs="Arial"/>
          <w:noProof/>
          <w:sz w:val="18"/>
          <w:szCs w:val="18"/>
          <w:lang w:eastAsia="pl-PL"/>
        </w:rPr>
        <w:t xml:space="preserve"> </w:t>
      </w:r>
    </w:p>
    <w:p w14:paraId="7473BAFA" w14:textId="651D96D3" w:rsidR="00B25307"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Kopia formularza ofertowego</w:t>
      </w:r>
      <w:r w:rsidRPr="003A3D4E">
        <w:rPr>
          <w:rFonts w:ascii="Arial" w:eastAsia="Times New Roman" w:hAnsi="Arial" w:cs="Arial"/>
          <w:noProof/>
          <w:sz w:val="18"/>
          <w:szCs w:val="18"/>
          <w:lang w:eastAsia="pl-PL"/>
        </w:rPr>
        <w:t xml:space="preserve"> cenowego</w:t>
      </w:r>
      <w:r w:rsidRPr="00DB51FF">
        <w:rPr>
          <w:rFonts w:ascii="Arial" w:eastAsia="Times New Roman" w:hAnsi="Arial" w:cs="Arial"/>
          <w:noProof/>
          <w:sz w:val="18"/>
          <w:szCs w:val="18"/>
          <w:lang w:eastAsia="pl-PL"/>
        </w:rPr>
        <w:t xml:space="preserve">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1a</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 xml:space="preserve">; </w:t>
      </w:r>
    </w:p>
    <w:p w14:paraId="3A556C05" w14:textId="1C6B81BB" w:rsidR="00DB51FF" w:rsidRPr="00DB51FF"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technicznego Wykonawcy </w:t>
      </w:r>
      <w:r w:rsidRPr="00DB51FF">
        <w:rPr>
          <w:rFonts w:ascii="Arial" w:eastAsia="Times New Roman" w:hAnsi="Arial" w:cs="Arial"/>
          <w:bCs/>
          <w:noProof/>
          <w:sz w:val="18"/>
          <w:szCs w:val="18"/>
          <w:lang w:eastAsia="pl-PL"/>
        </w:rPr>
        <w:t>– wg. wzoru załącznika nr 2 do SWZ</w:t>
      </w:r>
    </w:p>
    <w:p w14:paraId="2975FE97" w14:textId="77777777" w:rsidR="00DB51FF" w:rsidRPr="00DB51FF" w:rsidRDefault="00DB51FF" w:rsidP="00DB51FF">
      <w:pPr>
        <w:spacing w:after="0"/>
        <w:ind w:left="567" w:firstLine="0"/>
        <w:jc w:val="both"/>
        <w:rPr>
          <w:rFonts w:ascii="Arial" w:eastAsia="Times New Roman" w:hAnsi="Arial" w:cs="Arial"/>
          <w:bCs/>
          <w:noProof/>
          <w:sz w:val="18"/>
          <w:szCs w:val="18"/>
          <w:lang w:eastAsia="pl-PL"/>
        </w:rPr>
      </w:pPr>
    </w:p>
    <w:p w14:paraId="38377929" w14:textId="77777777" w:rsidR="00DB51FF" w:rsidRPr="00DB51FF" w:rsidRDefault="00DB51FF" w:rsidP="00DB51FF">
      <w:pPr>
        <w:spacing w:after="0"/>
        <w:ind w:left="0" w:firstLine="0"/>
        <w:jc w:val="both"/>
        <w:rPr>
          <w:rFonts w:ascii="Arial" w:eastAsia="Times New Roman" w:hAnsi="Arial" w:cs="Arial"/>
          <w:bCs/>
          <w:noProof/>
          <w:sz w:val="18"/>
          <w:szCs w:val="18"/>
          <w:lang w:eastAsia="pl-PL"/>
        </w:rPr>
      </w:pPr>
    </w:p>
    <w:p w14:paraId="5B5DF97A" w14:textId="370EE78F" w:rsidR="007D22B5" w:rsidRPr="003A3D4E" w:rsidRDefault="007D22B5" w:rsidP="00D1798D">
      <w:pPr>
        <w:widowControl w:val="0"/>
        <w:spacing w:after="0"/>
        <w:rPr>
          <w:rFonts w:ascii="Arial" w:hAnsi="Arial" w:cs="Arial"/>
          <w:b/>
          <w:noProof/>
          <w:sz w:val="18"/>
          <w:szCs w:val="18"/>
        </w:rPr>
      </w:pP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p>
    <w:p w14:paraId="2E471F22" w14:textId="2C59F360" w:rsidR="00D46C0D" w:rsidRPr="003A3D4E" w:rsidRDefault="00B25968" w:rsidP="00D46C0D">
      <w:pPr>
        <w:spacing w:after="0"/>
        <w:rPr>
          <w:rFonts w:ascii="Arial" w:hAnsi="Arial" w:cs="Arial"/>
          <w:b/>
          <w:noProof/>
          <w:sz w:val="18"/>
          <w:szCs w:val="18"/>
        </w:rPr>
      </w:pPr>
      <w:r w:rsidRPr="003A3D4E">
        <w:rPr>
          <w:rFonts w:ascii="Arial" w:hAnsi="Arial" w:cs="Arial"/>
          <w:b/>
          <w:noProof/>
          <w:sz w:val="18"/>
          <w:szCs w:val="18"/>
        </w:rPr>
        <w:t xml:space="preserve"> Wykonawca:</w:t>
      </w:r>
      <w:r w:rsidR="008957DB" w:rsidRPr="003A3D4E">
        <w:rPr>
          <w:rFonts w:ascii="Arial" w:hAnsi="Arial" w:cs="Arial"/>
          <w:b/>
          <w:noProof/>
          <w:sz w:val="18"/>
          <w:szCs w:val="18"/>
        </w:rPr>
        <w:t xml:space="preserve">                                                                                                                                            Zamawiający: </w:t>
      </w:r>
    </w:p>
    <w:sectPr w:rsidR="00D46C0D" w:rsidRPr="003A3D4E" w:rsidSect="002E2336">
      <w:headerReference w:type="even" r:id="rId12"/>
      <w:headerReference w:type="default" r:id="rId13"/>
      <w:footerReference w:type="even" r:id="rId14"/>
      <w:footerReference w:type="default" r:id="rId15"/>
      <w:headerReference w:type="first" r:id="rId16"/>
      <w:footerReference w:type="first" r:id="rId17"/>
      <w:pgSz w:w="11906" w:h="16838"/>
      <w:pgMar w:top="1190" w:right="1134" w:bottom="1134" w:left="1418" w:header="1134"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4687" w14:textId="77777777" w:rsidR="00DA4BF3" w:rsidRDefault="00DA4BF3">
      <w:r>
        <w:separator/>
      </w:r>
    </w:p>
  </w:endnote>
  <w:endnote w:type="continuationSeparator" w:id="0">
    <w:p w14:paraId="715A3DBE" w14:textId="77777777" w:rsidR="00DA4BF3" w:rsidRDefault="00D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50A9" w14:textId="77777777" w:rsidR="00DA4BF3" w:rsidRDefault="00DA4BF3">
      <w:r>
        <w:separator/>
      </w:r>
    </w:p>
  </w:footnote>
  <w:footnote w:type="continuationSeparator" w:id="0">
    <w:p w14:paraId="3846BE7A" w14:textId="77777777" w:rsidR="00DA4BF3" w:rsidRDefault="00D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921A0"/>
    <w:multiLevelType w:val="hybridMultilevel"/>
    <w:tmpl w:val="7A6AC7AA"/>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593CB1"/>
    <w:multiLevelType w:val="multilevel"/>
    <w:tmpl w:val="2D46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021C31"/>
    <w:multiLevelType w:val="hybridMultilevel"/>
    <w:tmpl w:val="99280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29DF0B87"/>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3" w15:restartNumberingAfterBreak="0">
    <w:nsid w:val="302E0E59"/>
    <w:multiLevelType w:val="hybridMultilevel"/>
    <w:tmpl w:val="C67289B0"/>
    <w:lvl w:ilvl="0" w:tplc="C9BEFDA8">
      <w:start w:val="1"/>
      <w:numFmt w:val="decimal"/>
      <w:lvlText w:val="%1."/>
      <w:lvlJc w:val="left"/>
      <w:pPr>
        <w:ind w:left="720" w:hanging="360"/>
      </w:pPr>
      <w:rPr>
        <w:b w:val="0"/>
        <w:bCs w:val="0"/>
        <w:sz w:val="18"/>
        <w:szCs w:val="18"/>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E45DBE"/>
    <w:multiLevelType w:val="hybridMultilevel"/>
    <w:tmpl w:val="2A54290A"/>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9F2BC0"/>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6"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9"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722F8A"/>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2" w15:restartNumberingAfterBreak="0">
    <w:nsid w:val="54697A8D"/>
    <w:multiLevelType w:val="hybridMultilevel"/>
    <w:tmpl w:val="846A7CC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54D839BC"/>
    <w:multiLevelType w:val="hybridMultilevel"/>
    <w:tmpl w:val="3372FE80"/>
    <w:lvl w:ilvl="0" w:tplc="BD1668DE">
      <w:start w:val="1"/>
      <w:numFmt w:val="decimal"/>
      <w:lvlText w:val=" %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804A8D"/>
    <w:multiLevelType w:val="hybridMultilevel"/>
    <w:tmpl w:val="0038C33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A725964"/>
    <w:multiLevelType w:val="singleLevel"/>
    <w:tmpl w:val="17707302"/>
    <w:lvl w:ilvl="0">
      <w:start w:val="7"/>
      <w:numFmt w:val="decimal"/>
      <w:lvlText w:val="%1."/>
      <w:lvlJc w:val="left"/>
      <w:pPr>
        <w:tabs>
          <w:tab w:val="num" w:pos="420"/>
        </w:tabs>
        <w:ind w:left="420" w:hanging="420"/>
      </w:pPr>
      <w:rPr>
        <w:b w:val="0"/>
        <w:i w:val="0"/>
      </w:rPr>
    </w:lvl>
  </w:abstractNum>
  <w:abstractNum w:abstractNumId="52"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EA624F8"/>
    <w:multiLevelType w:val="singleLevel"/>
    <w:tmpl w:val="62827156"/>
    <w:lvl w:ilvl="0">
      <w:start w:val="1"/>
      <w:numFmt w:val="decimal"/>
      <w:lvlText w:val="%1."/>
      <w:lvlJc w:val="left"/>
      <w:pPr>
        <w:ind w:left="360" w:hanging="360"/>
      </w:pPr>
      <w:rPr>
        <w:rFonts w:ascii="Arial" w:hAnsi="Arial" w:cs="Arial" w:hint="default"/>
        <w:b w:val="0"/>
        <w:i w:val="0"/>
        <w:strike w:val="0"/>
        <w:dstrike w:val="0"/>
        <w:sz w:val="18"/>
        <w:szCs w:val="18"/>
        <w:u w:val="none"/>
        <w:effect w:val="none"/>
      </w:rPr>
    </w:lvl>
  </w:abstractNum>
  <w:abstractNum w:abstractNumId="54"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D83A68"/>
    <w:multiLevelType w:val="hybridMultilevel"/>
    <w:tmpl w:val="BE509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F23AEE"/>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155216778">
    <w:abstractNumId w:val="28"/>
  </w:num>
  <w:num w:numId="2" w16cid:durableId="1105275203">
    <w:abstractNumId w:val="38"/>
  </w:num>
  <w:num w:numId="3" w16cid:durableId="2085108714">
    <w:abstractNumId w:val="40"/>
  </w:num>
  <w:num w:numId="4" w16cid:durableId="626662035">
    <w:abstractNumId w:val="31"/>
  </w:num>
  <w:num w:numId="5" w16cid:durableId="1790972867">
    <w:abstractNumId w:val="43"/>
  </w:num>
  <w:num w:numId="6"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487051">
    <w:abstractNumId w:val="36"/>
  </w:num>
  <w:num w:numId="8" w16cid:durableId="1488549115">
    <w:abstractNumId w:val="48"/>
  </w:num>
  <w:num w:numId="9" w16cid:durableId="1188374042">
    <w:abstractNumId w:val="49"/>
  </w:num>
  <w:num w:numId="10" w16cid:durableId="1586572407">
    <w:abstractNumId w:val="58"/>
  </w:num>
  <w:num w:numId="11" w16cid:durableId="340662969">
    <w:abstractNumId w:val="39"/>
  </w:num>
  <w:num w:numId="12" w16cid:durableId="1459227844">
    <w:abstractNumId w:val="44"/>
  </w:num>
  <w:num w:numId="13" w16cid:durableId="1910840650">
    <w:abstractNumId w:val="44"/>
    <w:lvlOverride w:ilvl="0">
      <w:startOverride w:val="1"/>
    </w:lvlOverride>
  </w:num>
  <w:num w:numId="14" w16cid:durableId="1492141979">
    <w:abstractNumId w:val="34"/>
  </w:num>
  <w:num w:numId="15" w16cid:durableId="1148208417">
    <w:abstractNumId w:val="29"/>
  </w:num>
  <w:num w:numId="16" w16cid:durableId="1216890476">
    <w:abstractNumId w:val="37"/>
  </w:num>
  <w:num w:numId="17" w16cid:durableId="717439500">
    <w:abstractNumId w:val="30"/>
  </w:num>
  <w:num w:numId="18" w16cid:durableId="1104885538">
    <w:abstractNumId w:val="57"/>
  </w:num>
  <w:num w:numId="19" w16cid:durableId="1561793723">
    <w:abstractNumId w:val="33"/>
  </w:num>
  <w:num w:numId="20" w16cid:durableId="1854877935">
    <w:abstractNumId w:val="45"/>
  </w:num>
  <w:num w:numId="21" w16cid:durableId="2081439036">
    <w:abstractNumId w:val="54"/>
  </w:num>
  <w:num w:numId="22" w16cid:durableId="1744333458">
    <w:abstractNumId w:val="19"/>
  </w:num>
  <w:num w:numId="23" w16cid:durableId="2147352768">
    <w:abstractNumId w:val="23"/>
  </w:num>
  <w:num w:numId="24" w16cid:durableId="298000928">
    <w:abstractNumId w:val="20"/>
  </w:num>
  <w:num w:numId="25" w16cid:durableId="1528831276">
    <w:abstractNumId w:val="22"/>
  </w:num>
  <w:num w:numId="26" w16cid:durableId="1365595931">
    <w:abstractNumId w:val="26"/>
  </w:num>
  <w:num w:numId="27" w16cid:durableId="2096047603">
    <w:abstractNumId w:val="47"/>
  </w:num>
  <w:num w:numId="28" w16cid:durableId="360782180">
    <w:abstractNumId w:val="46"/>
  </w:num>
  <w:num w:numId="29" w16cid:durableId="24185426">
    <w:abstractNumId w:val="53"/>
  </w:num>
  <w:num w:numId="30" w16cid:durableId="1929384130">
    <w:abstractNumId w:val="41"/>
  </w:num>
  <w:num w:numId="31" w16cid:durableId="282687552">
    <w:abstractNumId w:val="56"/>
  </w:num>
  <w:num w:numId="32" w16cid:durableId="1646397363">
    <w:abstractNumId w:val="21"/>
  </w:num>
  <w:num w:numId="33" w16cid:durableId="2084910072">
    <w:abstractNumId w:val="55"/>
  </w:num>
  <w:num w:numId="34" w16cid:durableId="251087333">
    <w:abstractNumId w:val="25"/>
  </w:num>
  <w:num w:numId="35" w16cid:durableId="610943621">
    <w:abstractNumId w:val="35"/>
  </w:num>
  <w:num w:numId="36" w16cid:durableId="1413158657">
    <w:abstractNumId w:val="32"/>
  </w:num>
  <w:num w:numId="37" w16cid:durableId="1661696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2716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9647104">
    <w:abstractNumId w:val="51"/>
    <w:lvlOverride w:ilvl="0">
      <w:startOverride w:val="7"/>
    </w:lvlOverride>
  </w:num>
  <w:num w:numId="40" w16cid:durableId="1713265564">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27D"/>
    <w:rsid w:val="000D7EC7"/>
    <w:rsid w:val="000E0652"/>
    <w:rsid w:val="000E0B63"/>
    <w:rsid w:val="000E246F"/>
    <w:rsid w:val="000E24B8"/>
    <w:rsid w:val="000E39D0"/>
    <w:rsid w:val="000E4434"/>
    <w:rsid w:val="000E4874"/>
    <w:rsid w:val="000E4A65"/>
    <w:rsid w:val="000F5885"/>
    <w:rsid w:val="000F5D42"/>
    <w:rsid w:val="000F771F"/>
    <w:rsid w:val="00100D08"/>
    <w:rsid w:val="00102DFB"/>
    <w:rsid w:val="00104C47"/>
    <w:rsid w:val="00104D4C"/>
    <w:rsid w:val="00110910"/>
    <w:rsid w:val="00113220"/>
    <w:rsid w:val="0011348A"/>
    <w:rsid w:val="001176DB"/>
    <w:rsid w:val="0011780B"/>
    <w:rsid w:val="00117CF3"/>
    <w:rsid w:val="00123C87"/>
    <w:rsid w:val="001304CC"/>
    <w:rsid w:val="00131267"/>
    <w:rsid w:val="00131661"/>
    <w:rsid w:val="00131A3B"/>
    <w:rsid w:val="00135A00"/>
    <w:rsid w:val="00135B1A"/>
    <w:rsid w:val="0013635C"/>
    <w:rsid w:val="0013799B"/>
    <w:rsid w:val="00140592"/>
    <w:rsid w:val="00142912"/>
    <w:rsid w:val="00143B60"/>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37AD"/>
    <w:rsid w:val="00194E8D"/>
    <w:rsid w:val="00196895"/>
    <w:rsid w:val="001A48A2"/>
    <w:rsid w:val="001A54DE"/>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1E35"/>
    <w:rsid w:val="00253F50"/>
    <w:rsid w:val="00256D19"/>
    <w:rsid w:val="00262F97"/>
    <w:rsid w:val="00264945"/>
    <w:rsid w:val="00267D89"/>
    <w:rsid w:val="00273D40"/>
    <w:rsid w:val="00275DA5"/>
    <w:rsid w:val="002917A5"/>
    <w:rsid w:val="0029229F"/>
    <w:rsid w:val="002933A2"/>
    <w:rsid w:val="00295248"/>
    <w:rsid w:val="00295D94"/>
    <w:rsid w:val="002A24B5"/>
    <w:rsid w:val="002B25C0"/>
    <w:rsid w:val="002C05E8"/>
    <w:rsid w:val="002C1DEF"/>
    <w:rsid w:val="002D2E1D"/>
    <w:rsid w:val="002D43C8"/>
    <w:rsid w:val="002E2336"/>
    <w:rsid w:val="002E278C"/>
    <w:rsid w:val="002E32DE"/>
    <w:rsid w:val="002E4087"/>
    <w:rsid w:val="002E4095"/>
    <w:rsid w:val="002F05A3"/>
    <w:rsid w:val="002F45FE"/>
    <w:rsid w:val="00305C2F"/>
    <w:rsid w:val="0031050A"/>
    <w:rsid w:val="00313AD4"/>
    <w:rsid w:val="00314A8D"/>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A3D4E"/>
    <w:rsid w:val="003B3CD1"/>
    <w:rsid w:val="003B4A8B"/>
    <w:rsid w:val="003C63FA"/>
    <w:rsid w:val="003D20DE"/>
    <w:rsid w:val="003D4FD3"/>
    <w:rsid w:val="003D584E"/>
    <w:rsid w:val="003D613D"/>
    <w:rsid w:val="003D7EF4"/>
    <w:rsid w:val="003E034D"/>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C85"/>
    <w:rsid w:val="004731E1"/>
    <w:rsid w:val="00475C87"/>
    <w:rsid w:val="00476F0C"/>
    <w:rsid w:val="00481DFF"/>
    <w:rsid w:val="00482869"/>
    <w:rsid w:val="00482A3D"/>
    <w:rsid w:val="004865DD"/>
    <w:rsid w:val="00487CA2"/>
    <w:rsid w:val="004944AA"/>
    <w:rsid w:val="0049535B"/>
    <w:rsid w:val="004A5217"/>
    <w:rsid w:val="004A56FF"/>
    <w:rsid w:val="004A5BD4"/>
    <w:rsid w:val="004A5F68"/>
    <w:rsid w:val="004A7480"/>
    <w:rsid w:val="004A7519"/>
    <w:rsid w:val="004B316E"/>
    <w:rsid w:val="004B40DF"/>
    <w:rsid w:val="004C0D66"/>
    <w:rsid w:val="004C766C"/>
    <w:rsid w:val="004D0324"/>
    <w:rsid w:val="004E121D"/>
    <w:rsid w:val="004E453F"/>
    <w:rsid w:val="004F2E14"/>
    <w:rsid w:val="004F3824"/>
    <w:rsid w:val="004F534F"/>
    <w:rsid w:val="004F6C74"/>
    <w:rsid w:val="00501F45"/>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0C7C"/>
    <w:rsid w:val="00637304"/>
    <w:rsid w:val="00640D98"/>
    <w:rsid w:val="006411BB"/>
    <w:rsid w:val="00643447"/>
    <w:rsid w:val="00647259"/>
    <w:rsid w:val="006518C3"/>
    <w:rsid w:val="00652490"/>
    <w:rsid w:val="00653EFA"/>
    <w:rsid w:val="006654F9"/>
    <w:rsid w:val="00665C7A"/>
    <w:rsid w:val="00665E73"/>
    <w:rsid w:val="006670E5"/>
    <w:rsid w:val="006730CE"/>
    <w:rsid w:val="00673651"/>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1ACD"/>
    <w:rsid w:val="006F454A"/>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035E"/>
    <w:rsid w:val="007D22B5"/>
    <w:rsid w:val="007D2F5D"/>
    <w:rsid w:val="007D3220"/>
    <w:rsid w:val="007D5B54"/>
    <w:rsid w:val="007D72A5"/>
    <w:rsid w:val="007E05F8"/>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401B"/>
    <w:rsid w:val="00815008"/>
    <w:rsid w:val="00815632"/>
    <w:rsid w:val="0082118E"/>
    <w:rsid w:val="00822FDE"/>
    <w:rsid w:val="0082401D"/>
    <w:rsid w:val="0082677B"/>
    <w:rsid w:val="008321DC"/>
    <w:rsid w:val="00833B73"/>
    <w:rsid w:val="00834668"/>
    <w:rsid w:val="008356C5"/>
    <w:rsid w:val="00841214"/>
    <w:rsid w:val="00845315"/>
    <w:rsid w:val="00846858"/>
    <w:rsid w:val="00847C8F"/>
    <w:rsid w:val="0085059C"/>
    <w:rsid w:val="008528B6"/>
    <w:rsid w:val="0085507C"/>
    <w:rsid w:val="008559CE"/>
    <w:rsid w:val="00871D4D"/>
    <w:rsid w:val="0087344A"/>
    <w:rsid w:val="00882029"/>
    <w:rsid w:val="00882421"/>
    <w:rsid w:val="00885549"/>
    <w:rsid w:val="0088738A"/>
    <w:rsid w:val="00891A9C"/>
    <w:rsid w:val="0089279B"/>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9B3"/>
    <w:rsid w:val="00920D31"/>
    <w:rsid w:val="0092110F"/>
    <w:rsid w:val="00922BAD"/>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52C8"/>
    <w:rsid w:val="0098646D"/>
    <w:rsid w:val="009872E7"/>
    <w:rsid w:val="00990A7F"/>
    <w:rsid w:val="00990BEB"/>
    <w:rsid w:val="00993838"/>
    <w:rsid w:val="00996D25"/>
    <w:rsid w:val="009A0C86"/>
    <w:rsid w:val="009B0568"/>
    <w:rsid w:val="009B17BF"/>
    <w:rsid w:val="009B5F6A"/>
    <w:rsid w:val="009B79AA"/>
    <w:rsid w:val="009C0D8B"/>
    <w:rsid w:val="009C5094"/>
    <w:rsid w:val="009C5B3A"/>
    <w:rsid w:val="009D0D1C"/>
    <w:rsid w:val="009D44C9"/>
    <w:rsid w:val="009D4A8C"/>
    <w:rsid w:val="009D6B7B"/>
    <w:rsid w:val="009E0DBC"/>
    <w:rsid w:val="009E15A6"/>
    <w:rsid w:val="009E448C"/>
    <w:rsid w:val="009F2F56"/>
    <w:rsid w:val="00A012CC"/>
    <w:rsid w:val="00A06F68"/>
    <w:rsid w:val="00A13654"/>
    <w:rsid w:val="00A13750"/>
    <w:rsid w:val="00A1483F"/>
    <w:rsid w:val="00A16765"/>
    <w:rsid w:val="00A17153"/>
    <w:rsid w:val="00A17176"/>
    <w:rsid w:val="00A22496"/>
    <w:rsid w:val="00A2273A"/>
    <w:rsid w:val="00A30225"/>
    <w:rsid w:val="00A32CF9"/>
    <w:rsid w:val="00A36C87"/>
    <w:rsid w:val="00A40726"/>
    <w:rsid w:val="00A40A48"/>
    <w:rsid w:val="00A443C7"/>
    <w:rsid w:val="00A4472F"/>
    <w:rsid w:val="00A45A0D"/>
    <w:rsid w:val="00A46311"/>
    <w:rsid w:val="00A463B0"/>
    <w:rsid w:val="00A5006F"/>
    <w:rsid w:val="00A51570"/>
    <w:rsid w:val="00A53B20"/>
    <w:rsid w:val="00A651A2"/>
    <w:rsid w:val="00A657E1"/>
    <w:rsid w:val="00A67059"/>
    <w:rsid w:val="00A67D9F"/>
    <w:rsid w:val="00A71EB5"/>
    <w:rsid w:val="00A721F2"/>
    <w:rsid w:val="00A73D5C"/>
    <w:rsid w:val="00A76E99"/>
    <w:rsid w:val="00A8121F"/>
    <w:rsid w:val="00A81979"/>
    <w:rsid w:val="00A876B0"/>
    <w:rsid w:val="00A8776F"/>
    <w:rsid w:val="00A92BE3"/>
    <w:rsid w:val="00A9373A"/>
    <w:rsid w:val="00A96214"/>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2F63"/>
    <w:rsid w:val="00AF486B"/>
    <w:rsid w:val="00B012F4"/>
    <w:rsid w:val="00B040DC"/>
    <w:rsid w:val="00B05FC0"/>
    <w:rsid w:val="00B06156"/>
    <w:rsid w:val="00B13718"/>
    <w:rsid w:val="00B20C99"/>
    <w:rsid w:val="00B25307"/>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60A"/>
    <w:rsid w:val="00B80D12"/>
    <w:rsid w:val="00B81238"/>
    <w:rsid w:val="00B8174A"/>
    <w:rsid w:val="00B827E4"/>
    <w:rsid w:val="00B83F6F"/>
    <w:rsid w:val="00B8465A"/>
    <w:rsid w:val="00B931D7"/>
    <w:rsid w:val="00B94133"/>
    <w:rsid w:val="00B94BF0"/>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CAB"/>
    <w:rsid w:val="00CB0E02"/>
    <w:rsid w:val="00CB4431"/>
    <w:rsid w:val="00CB73E6"/>
    <w:rsid w:val="00CC0C24"/>
    <w:rsid w:val="00CC620E"/>
    <w:rsid w:val="00CC7E0D"/>
    <w:rsid w:val="00CD1D56"/>
    <w:rsid w:val="00CD4A16"/>
    <w:rsid w:val="00CD55CF"/>
    <w:rsid w:val="00CE29B3"/>
    <w:rsid w:val="00CF37F3"/>
    <w:rsid w:val="00D007B8"/>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72A01"/>
    <w:rsid w:val="00D8171F"/>
    <w:rsid w:val="00D82AD2"/>
    <w:rsid w:val="00D94174"/>
    <w:rsid w:val="00DA181F"/>
    <w:rsid w:val="00DA45A1"/>
    <w:rsid w:val="00DA4BF3"/>
    <w:rsid w:val="00DA612A"/>
    <w:rsid w:val="00DA6CBE"/>
    <w:rsid w:val="00DB0619"/>
    <w:rsid w:val="00DB1263"/>
    <w:rsid w:val="00DB2F22"/>
    <w:rsid w:val="00DB4C05"/>
    <w:rsid w:val="00DB51FF"/>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2183"/>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8AF"/>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37138"/>
    <w:rsid w:val="00F4278B"/>
    <w:rsid w:val="00F43474"/>
    <w:rsid w:val="00F44FC9"/>
    <w:rsid w:val="00F45AA2"/>
    <w:rsid w:val="00F5054D"/>
    <w:rsid w:val="00F51419"/>
    <w:rsid w:val="00F51474"/>
    <w:rsid w:val="00F53A39"/>
    <w:rsid w:val="00F53F3C"/>
    <w:rsid w:val="00F54B69"/>
    <w:rsid w:val="00F72695"/>
    <w:rsid w:val="00F77E46"/>
    <w:rsid w:val="00F81953"/>
    <w:rsid w:val="00F84E92"/>
    <w:rsid w:val="00F9477E"/>
    <w:rsid w:val="00FA0D0E"/>
    <w:rsid w:val="00FA214B"/>
    <w:rsid w:val="00FA2C10"/>
    <w:rsid w:val="00FA30AC"/>
    <w:rsid w:val="00FA5A46"/>
    <w:rsid w:val="00FB42BE"/>
    <w:rsid w:val="00FB799C"/>
    <w:rsid w:val="00FC1D70"/>
    <w:rsid w:val="00FC1F2E"/>
    <w:rsid w:val="00FC283A"/>
    <w:rsid w:val="00FC31B2"/>
    <w:rsid w:val="00FC4354"/>
    <w:rsid w:val="00FD3E41"/>
    <w:rsid w:val="00FD418B"/>
    <w:rsid w:val="00FD4D47"/>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character" w:styleId="Nierozpoznanawzmianka">
    <w:name w:val="Unresolved Mention"/>
    <w:basedOn w:val="Domylnaczcionkaakapitu"/>
    <w:uiPriority w:val="99"/>
    <w:semiHidden/>
    <w:unhideWhenUsed/>
    <w:rsid w:val="00DB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gowski@szpitalciechanow.com.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a@szpitalciechanow.c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6</Pages>
  <Words>3636</Words>
  <Characters>23745</Characters>
  <Application>Microsoft Office Word</Application>
  <DocSecurity>0</DocSecurity>
  <Lines>197</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Paulina Witkowska</cp:lastModifiedBy>
  <cp:revision>51</cp:revision>
  <dcterms:created xsi:type="dcterms:W3CDTF">2025-10-30T07:54:00Z</dcterms:created>
  <dcterms:modified xsi:type="dcterms:W3CDTF">2026-05-26T12:06:00Z</dcterms:modified>
</cp:coreProperties>
</file>