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A3BB763" w:rsidR="00405F22" w:rsidRDefault="00405F22" w:rsidP="00405F22">
      <w:pPr>
        <w:pStyle w:val="Tekstpodstawowy"/>
        <w:spacing w:before="1"/>
        <w:rPr>
          <w:b/>
          <w:bCs/>
          <w:i/>
          <w:iCs/>
        </w:rPr>
      </w:pPr>
      <w:bookmarkStart w:id="0" w:name="_Toc35240015"/>
    </w:p>
    <w:p w14:paraId="36D8D2DC" w14:textId="7E76304B" w:rsidR="00C21BC7" w:rsidRDefault="00C21BC7" w:rsidP="00405F22">
      <w:pPr>
        <w:pStyle w:val="Tekstpodstawowy"/>
        <w:spacing w:before="1"/>
        <w:rPr>
          <w:b/>
          <w:bCs/>
          <w:i/>
          <w:iCs/>
        </w:rPr>
      </w:pPr>
      <w:bookmarkStart w:id="1" w:name="_Hlk165022335"/>
      <w:bookmarkEnd w:id="1"/>
    </w:p>
    <w:p w14:paraId="0757F101" w14:textId="77777777" w:rsidR="004F156D" w:rsidRDefault="004F156D" w:rsidP="004F156D">
      <w:pPr>
        <w:pStyle w:val="NormalnyWeb"/>
      </w:pPr>
      <w:r>
        <w:rPr>
          <w:noProof/>
          <w14:ligatures w14:val="standardContextual"/>
        </w:rPr>
        <mc:AlternateContent>
          <mc:Choice Requires="wpg">
            <w:drawing>
              <wp:anchor distT="0" distB="0" distL="114300" distR="114300" simplePos="0" relativeHeight="251659264" behindDoc="0" locked="0" layoutInCell="1" allowOverlap="1" wp14:anchorId="584BE92A" wp14:editId="1E4F243A">
                <wp:simplePos x="0" y="0"/>
                <wp:positionH relativeFrom="column">
                  <wp:posOffset>-52070</wp:posOffset>
                </wp:positionH>
                <wp:positionV relativeFrom="paragraph">
                  <wp:posOffset>356870</wp:posOffset>
                </wp:positionV>
                <wp:extent cx="6115050" cy="807085"/>
                <wp:effectExtent l="0" t="0" r="1905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6115050" cy="807085"/>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14:sizeRelH relativeFrom="margin">
                  <wp14:pctWidth>0</wp14:pctWidth>
                </wp14:sizeRelH>
              </wp:anchor>
            </w:drawing>
          </mc:Choice>
          <mc:Fallback>
            <w:pict>
              <v:group w14:anchorId="6FAD4192" id="Grupa 2" o:spid="_x0000_s1026" style="position:absolute;margin-left:-4.1pt;margin-top:28.1pt;width:481.5pt;height:63.55pt;z-index:251659264;mso-width-relative:margin"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53C56F4E" w14:textId="77777777" w:rsidR="004F156D" w:rsidRDefault="004F156D" w:rsidP="004F156D"/>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38FCD06A"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w:t>
      </w:r>
      <w:r w:rsidR="004F156D">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2"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63C3BD00" w14:textId="02079CCA" w:rsidR="000418FE" w:rsidRDefault="000418FE" w:rsidP="000418FE">
      <w:pPr>
        <w:widowControl w:val="0"/>
        <w:jc w:val="both"/>
        <w:rPr>
          <w:rFonts w:ascii="Arial" w:eastAsia="Arial" w:hAnsi="Arial" w:cs="Arial"/>
          <w:sz w:val="18"/>
          <w:szCs w:val="18"/>
        </w:rPr>
      </w:pPr>
      <w:r>
        <w:rPr>
          <w:rFonts w:ascii="Arial" w:hAnsi="Arial"/>
          <w:sz w:val="18"/>
          <w:szCs w:val="18"/>
        </w:rPr>
        <w:t xml:space="preserve">W wyniku postępowania o udzielenie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publicznego – znak sprawy </w:t>
      </w:r>
      <w:r w:rsidRPr="004F156D">
        <w:rPr>
          <w:rFonts w:ascii="Arial" w:hAnsi="Arial"/>
          <w:b/>
          <w:bCs/>
          <w:sz w:val="18"/>
          <w:szCs w:val="18"/>
        </w:rPr>
        <w:t>ZP/2501/</w:t>
      </w:r>
      <w:r w:rsidR="00326FA6">
        <w:rPr>
          <w:rFonts w:ascii="Arial" w:hAnsi="Arial"/>
          <w:b/>
          <w:bCs/>
          <w:sz w:val="18"/>
          <w:szCs w:val="18"/>
        </w:rPr>
        <w:t>72</w:t>
      </w:r>
      <w:r w:rsidRPr="004F156D">
        <w:rPr>
          <w:rFonts w:ascii="Arial" w:hAnsi="Arial"/>
          <w:b/>
          <w:bCs/>
          <w:sz w:val="18"/>
          <w:szCs w:val="18"/>
        </w:rPr>
        <w:t>/2</w:t>
      </w:r>
      <w:r w:rsidR="004F156D">
        <w:rPr>
          <w:rFonts w:ascii="Arial" w:hAnsi="Arial"/>
          <w:b/>
          <w:bCs/>
          <w:sz w:val="18"/>
          <w:szCs w:val="18"/>
        </w:rPr>
        <w:t>6</w:t>
      </w:r>
      <w:r>
        <w:rPr>
          <w:rFonts w:ascii="Arial" w:hAnsi="Arial"/>
          <w:sz w:val="18"/>
          <w:szCs w:val="18"/>
        </w:rPr>
        <w:t xml:space="preserve">, prowadzonego w trybie przetargu nieograniczonego (art. 132) na podstawie ustawy Prawo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publicznych z dnia 11 września 2019 r., zwanej dalej </w:t>
      </w:r>
      <w:proofErr w:type="spellStart"/>
      <w:r>
        <w:rPr>
          <w:rFonts w:ascii="Arial" w:hAnsi="Arial"/>
          <w:sz w:val="18"/>
          <w:szCs w:val="18"/>
        </w:rPr>
        <w:t>Pzp</w:t>
      </w:r>
      <w:proofErr w:type="spellEnd"/>
      <w:r>
        <w:rPr>
          <w:rFonts w:ascii="Arial" w:hAnsi="Arial"/>
          <w:sz w:val="18"/>
          <w:szCs w:val="18"/>
        </w:rPr>
        <w:t xml:space="preserve">, (t. j. Dz. U. z 2024 r. poz. 1320 ze zmian.) Strony zawierają Umowę o następującej </w:t>
      </w:r>
      <w:proofErr w:type="spellStart"/>
      <w:r>
        <w:rPr>
          <w:rFonts w:ascii="Arial" w:hAnsi="Arial"/>
          <w:sz w:val="18"/>
          <w:szCs w:val="18"/>
        </w:rPr>
        <w:t>treś</w:t>
      </w:r>
      <w:proofErr w:type="spellEnd"/>
      <w:r>
        <w:rPr>
          <w:rFonts w:ascii="Arial" w:hAnsi="Arial"/>
          <w:sz w:val="18"/>
          <w:szCs w:val="18"/>
          <w:lang w:val="it-IT"/>
        </w:rPr>
        <w:t>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8C48908" w:rsidR="00FC49E2" w:rsidRPr="00130569"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dostawa</w:t>
      </w:r>
      <w:r w:rsidR="00326FA6">
        <w:rPr>
          <w:rFonts w:ascii="Arial" w:eastAsia="Times New Roman" w:hAnsi="Arial" w:cs="Arial"/>
          <w:b/>
          <w:bCs/>
          <w:i/>
          <w:iCs/>
          <w:sz w:val="18"/>
          <w:szCs w:val="18"/>
          <w:lang w:eastAsia="zh-CN"/>
        </w:rPr>
        <w:t xml:space="preserve"> materiałów ortopedycznych</w:t>
      </w:r>
      <w:r w:rsidR="00130569" w:rsidRPr="00130569">
        <w:rPr>
          <w:rFonts w:ascii="Arial" w:eastAsia="Times New Roman" w:hAnsi="Arial" w:cs="Arial"/>
          <w:b/>
          <w:bCs/>
          <w:i/>
          <w:iCs/>
          <w:sz w:val="18"/>
          <w:szCs w:val="18"/>
          <w:lang w:eastAsia="zh-CN"/>
        </w:rPr>
        <w:t>.</w:t>
      </w:r>
      <w:r w:rsidR="004F156D">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572837D0" w14:textId="040A0D3D" w:rsidR="00130569" w:rsidRPr="00130569" w:rsidRDefault="00130569" w:rsidP="00FC49E2">
      <w:pPr>
        <w:numPr>
          <w:ilvl w:val="0"/>
          <w:numId w:val="4"/>
        </w:numPr>
        <w:suppressAutoHyphens/>
        <w:ind w:hanging="436"/>
        <w:rPr>
          <w:rFonts w:ascii="Arial" w:eastAsia="Times New Roman" w:hAnsi="Arial" w:cs="Arial"/>
          <w:b/>
          <w:i/>
          <w:iCs/>
          <w:sz w:val="18"/>
          <w:szCs w:val="18"/>
          <w:lang w:eastAsia="pl-PL"/>
        </w:rPr>
      </w:pPr>
      <w:r w:rsidRPr="00130569">
        <w:rPr>
          <w:rFonts w:ascii="Arial" w:eastAsia="Times New Roman" w:hAnsi="Arial" w:cs="Arial"/>
          <w:b/>
          <w:i/>
          <w:iCs/>
          <w:sz w:val="18"/>
          <w:szCs w:val="18"/>
          <w:lang w:eastAsia="pl-PL"/>
        </w:rPr>
        <w:t>Udostępnienie, w formie</w:t>
      </w:r>
      <w:r>
        <w:rPr>
          <w:rFonts w:ascii="Arial" w:eastAsia="Times New Roman" w:hAnsi="Arial" w:cs="Arial"/>
          <w:b/>
          <w:i/>
          <w:iCs/>
          <w:sz w:val="18"/>
          <w:szCs w:val="18"/>
          <w:lang w:eastAsia="pl-PL"/>
        </w:rPr>
        <w:t xml:space="preserve"> użyczenia</w:t>
      </w:r>
      <w:r w:rsidRPr="00130569">
        <w:rPr>
          <w:rFonts w:ascii="Arial" w:eastAsia="Times New Roman" w:hAnsi="Arial" w:cs="Arial"/>
          <w:b/>
          <w:i/>
          <w:iCs/>
          <w:sz w:val="18"/>
          <w:szCs w:val="18"/>
          <w:lang w:eastAsia="pl-PL"/>
        </w:rPr>
        <w:t xml:space="preserve"> </w:t>
      </w:r>
      <w:r w:rsidR="00326FA6">
        <w:rPr>
          <w:rFonts w:ascii="Arial" w:eastAsia="Times New Roman" w:hAnsi="Arial" w:cs="Arial"/>
          <w:b/>
          <w:i/>
          <w:iCs/>
          <w:sz w:val="18"/>
          <w:szCs w:val="18"/>
          <w:lang w:eastAsia="pl-PL"/>
        </w:rPr>
        <w:t xml:space="preserve">dwóch </w:t>
      </w:r>
      <w:r w:rsidRPr="00130569">
        <w:rPr>
          <w:rFonts w:ascii="Arial" w:eastAsia="Times New Roman" w:hAnsi="Arial" w:cs="Arial"/>
          <w:b/>
          <w:i/>
          <w:iCs/>
          <w:sz w:val="18"/>
          <w:szCs w:val="18"/>
          <w:lang w:eastAsia="pl-PL"/>
        </w:rPr>
        <w:t>napęd</w:t>
      </w:r>
      <w:r w:rsidR="00326FA6">
        <w:rPr>
          <w:rFonts w:ascii="Arial" w:eastAsia="Times New Roman" w:hAnsi="Arial" w:cs="Arial"/>
          <w:b/>
          <w:i/>
          <w:iCs/>
          <w:sz w:val="18"/>
          <w:szCs w:val="18"/>
          <w:lang w:eastAsia="pl-PL"/>
        </w:rPr>
        <w:t>ów</w:t>
      </w:r>
      <w:r>
        <w:rPr>
          <w:rFonts w:ascii="Arial" w:eastAsia="Times New Roman" w:hAnsi="Arial" w:cs="Arial"/>
          <w:b/>
          <w:i/>
          <w:iCs/>
          <w:sz w:val="18"/>
          <w:szCs w:val="18"/>
          <w:lang w:eastAsia="pl-PL"/>
        </w:rPr>
        <w:t xml:space="preserve"> ortopedyczn</w:t>
      </w:r>
      <w:r w:rsidR="00326FA6">
        <w:rPr>
          <w:rFonts w:ascii="Arial" w:eastAsia="Times New Roman" w:hAnsi="Arial" w:cs="Arial"/>
          <w:b/>
          <w:i/>
          <w:iCs/>
          <w:sz w:val="18"/>
          <w:szCs w:val="18"/>
          <w:lang w:eastAsia="pl-PL"/>
        </w:rPr>
        <w:t>ych</w:t>
      </w:r>
      <w:r w:rsidR="004F156D">
        <w:rPr>
          <w:rFonts w:ascii="Arial" w:eastAsia="Times New Roman" w:hAnsi="Arial" w:cs="Arial"/>
          <w:b/>
          <w:i/>
          <w:iCs/>
          <w:sz w:val="18"/>
          <w:szCs w:val="18"/>
          <w:lang w:eastAsia="pl-PL"/>
        </w:rPr>
        <w:t xml:space="preserve"> wraz z osprzętem </w:t>
      </w:r>
      <w:r w:rsidRPr="00130569">
        <w:rPr>
          <w:rFonts w:ascii="Arial" w:eastAsia="Times New Roman" w:hAnsi="Arial" w:cs="Arial"/>
          <w:b/>
          <w:i/>
          <w:iCs/>
          <w:sz w:val="18"/>
          <w:szCs w:val="18"/>
          <w:lang w:eastAsia="pl-PL"/>
        </w:rPr>
        <w:t>(załącznik nr 3a - projekt umowy użyczenia)</w:t>
      </w:r>
      <w:r w:rsidR="00326FA6">
        <w:rPr>
          <w:rFonts w:ascii="Arial" w:eastAsia="Times New Roman" w:hAnsi="Arial" w:cs="Arial"/>
          <w:b/>
          <w:i/>
          <w:iCs/>
          <w:sz w:val="18"/>
          <w:szCs w:val="18"/>
          <w:lang w:eastAsia="pl-PL"/>
        </w:rPr>
        <w:t xml:space="preserve"> (dot. Pakietu nr 1- gwoździe).</w:t>
      </w:r>
    </w:p>
    <w:p w14:paraId="0B050C2E" w14:textId="2C83C58D"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326FA6">
        <w:rPr>
          <w:rFonts w:ascii="Arial" w:eastAsia="Times New Roman" w:hAnsi="Arial" w:cs="Arial"/>
          <w:color w:val="000000"/>
          <w:sz w:val="18"/>
          <w:szCs w:val="18"/>
          <w:lang w:eastAsia="pl-PL"/>
        </w:rPr>
        <w:t>72</w:t>
      </w:r>
      <w:r w:rsidRPr="00FC49E2">
        <w:rPr>
          <w:rFonts w:ascii="Arial" w:eastAsia="Times New Roman" w:hAnsi="Arial" w:cs="Arial"/>
          <w:color w:val="000000"/>
          <w:sz w:val="18"/>
          <w:szCs w:val="18"/>
          <w:lang w:eastAsia="pl-PL"/>
        </w:rPr>
        <w:t>/2</w:t>
      </w:r>
      <w:r w:rsidR="004F156D">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123EEEFE"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bookmarkEnd w:id="2"/>
    <w:p w14:paraId="3E9DD875" w14:textId="2B8DD7DB"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Wprowadzenie do Umowy zmian, o których mowa w ust. </w:t>
      </w:r>
      <w:r w:rsidR="00326FA6">
        <w:rPr>
          <w:rFonts w:ascii="Arial" w:eastAsia="Times New Roman" w:hAnsi="Arial" w:cs="Arial"/>
          <w:spacing w:val="-6"/>
          <w:kern w:val="2"/>
          <w:sz w:val="18"/>
          <w:szCs w:val="18"/>
          <w:lang w:eastAsia="pl-PL"/>
          <w14:ligatures w14:val="standardContextual"/>
        </w:rPr>
        <w:t>7 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2F6F4EB4"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4F156D">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0"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1"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13092CC8" w:rsidR="00583342" w:rsidRPr="000B37BA" w:rsidRDefault="00583342" w:rsidP="00583342">
      <w:pPr>
        <w:pStyle w:val="Akapitzlist"/>
        <w:numPr>
          <w:ilvl w:val="0"/>
          <w:numId w:val="14"/>
        </w:numPr>
        <w:ind w:left="284" w:right="57" w:hanging="284"/>
        <w:jc w:val="both"/>
        <w:rPr>
          <w:rFonts w:ascii="Arial" w:eastAsia="Times New Roman" w:hAnsi="Arial" w:cs="Arial"/>
          <w:b/>
          <w:bCs/>
          <w:sz w:val="18"/>
          <w:szCs w:val="18"/>
          <w:lang w:eastAsia="pl-PL"/>
        </w:rPr>
      </w:pPr>
      <w:r w:rsidRPr="000B37BA">
        <w:rPr>
          <w:rFonts w:ascii="Arial" w:eastAsia="Times New Roman" w:hAnsi="Arial" w:cs="Arial"/>
          <w:b/>
          <w:bCs/>
          <w:sz w:val="18"/>
          <w:szCs w:val="18"/>
          <w:lang w:eastAsia="pl-PL"/>
        </w:rPr>
        <w:t>W związku z obowiązkiem Wykonawcy polegającym na stworzeniu depozytu towaru objętego Umową, Strony ustalają co następuje:</w:t>
      </w:r>
      <w:r w:rsidR="0004612E" w:rsidRPr="000B37BA">
        <w:rPr>
          <w:rFonts w:ascii="Arial" w:eastAsia="Times New Roman" w:hAnsi="Arial" w:cs="Arial"/>
          <w:b/>
          <w:bCs/>
          <w:sz w:val="18"/>
          <w:szCs w:val="18"/>
          <w:lang w:eastAsia="pl-PL"/>
        </w:rPr>
        <w:t xml:space="preserve"> </w:t>
      </w:r>
    </w:p>
    <w:p w14:paraId="7023CFE4" w14:textId="495D73D6"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28EB6394"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6957E115"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CF4E47"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3A3139"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503578A9" w14:textId="77777777" w:rsidR="003A3139" w:rsidRPr="003A3139" w:rsidRDefault="003A3139" w:rsidP="003A3139">
      <w:pPr>
        <w:pStyle w:val="Akapitzlist"/>
        <w:numPr>
          <w:ilvl w:val="0"/>
          <w:numId w:val="39"/>
        </w:numPr>
        <w:snapToGrid w:val="0"/>
        <w:spacing w:line="288" w:lineRule="auto"/>
        <w:ind w:left="426" w:hanging="426"/>
        <w:rPr>
          <w:rFonts w:ascii="Arial" w:hAnsi="Arial" w:cs="Arial"/>
          <w:sz w:val="18"/>
          <w:szCs w:val="18"/>
          <w:lang w:eastAsia="zh-CN"/>
        </w:rPr>
      </w:pPr>
      <w:r w:rsidRPr="003A3139">
        <w:rPr>
          <w:rFonts w:ascii="Arial" w:hAnsi="Arial" w:cs="Arial"/>
          <w:sz w:val="18"/>
          <w:szCs w:val="18"/>
          <w:lang w:eastAsia="zh-CN"/>
        </w:rPr>
        <w:t>Wykonawca zobowiązany jest zapewnić Zamawiającemu, przez cały okres obowiązywania Umowy, dostęp do instrumentarium niezbędnego do prawidłowego użycia oferowanych wyrobów. Szczegółowa liczba, rodzaj oraz sposób organizacyjnego udostępnienia instrumentarium, w tym forma depozytu lub czasowego wypożyczenia zestawów, będą ustalane z użytkownikiem stosownie do bieżących potrzeb zabiegowych Zamawiającego, bez zmiany zaoferowanego asortymentu, cen jednostkowych oraz bez dodatkowych kosztów po stronie Zamawiającego.</w:t>
      </w:r>
    </w:p>
    <w:p w14:paraId="30AA5C62" w14:textId="77777777" w:rsidR="003A3139" w:rsidRPr="003A3139" w:rsidRDefault="003A3139" w:rsidP="003A3139">
      <w:pPr>
        <w:widowControl w:val="0"/>
        <w:shd w:val="clear" w:color="auto" w:fill="FFFFFF"/>
        <w:autoSpaceDE w:val="0"/>
        <w:autoSpaceDN w:val="0"/>
        <w:adjustRightInd w:val="0"/>
        <w:ind w:right="57"/>
        <w:jc w:val="both"/>
        <w:rPr>
          <w:rFonts w:ascii="Arial" w:eastAsia="Times New Roman" w:hAnsi="Arial" w:cs="Arial"/>
          <w:color w:val="000000"/>
          <w:spacing w:val="-18"/>
          <w:sz w:val="18"/>
          <w:szCs w:val="18"/>
          <w:lang w:eastAsia="pl-PL"/>
        </w:rPr>
      </w:pPr>
    </w:p>
    <w:p w14:paraId="70C6457C" w14:textId="77777777" w:rsidR="008D6AB6" w:rsidRDefault="008D6AB6" w:rsidP="00FC49E2">
      <w:pPr>
        <w:jc w:val="center"/>
        <w:rPr>
          <w:rFonts w:ascii="Arial" w:hAnsi="Arial" w:cs="Arial"/>
          <w:b/>
          <w:sz w:val="18"/>
          <w:szCs w:val="18"/>
        </w:rPr>
      </w:pPr>
    </w:p>
    <w:p w14:paraId="0911E7A1" w14:textId="77777777" w:rsidR="008D6AB6" w:rsidRDefault="008D6AB6" w:rsidP="00FC49E2">
      <w:pPr>
        <w:jc w:val="center"/>
        <w:rPr>
          <w:rFonts w:ascii="Arial" w:hAnsi="Arial" w:cs="Arial"/>
          <w:b/>
          <w:sz w:val="18"/>
          <w:szCs w:val="18"/>
        </w:rPr>
      </w:pPr>
    </w:p>
    <w:p w14:paraId="37F1B24B" w14:textId="01648A15" w:rsidR="00FC49E2" w:rsidRPr="00FC49E2" w:rsidRDefault="00FC49E2" w:rsidP="00FC49E2">
      <w:pPr>
        <w:jc w:val="center"/>
        <w:rPr>
          <w:rFonts w:ascii="Arial" w:hAnsi="Arial" w:cs="Arial"/>
          <w:b/>
          <w:sz w:val="18"/>
          <w:szCs w:val="18"/>
        </w:rPr>
      </w:pPr>
      <w:r w:rsidRPr="00FC49E2">
        <w:rPr>
          <w:rFonts w:ascii="Arial" w:hAnsi="Arial" w:cs="Arial"/>
          <w:b/>
          <w:sz w:val="18"/>
          <w:szCs w:val="18"/>
        </w:rPr>
        <w:lastRenderedPageBreak/>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1A7F7416" w14:textId="77777777" w:rsidR="004F156D" w:rsidRPr="00DD041A" w:rsidRDefault="004F156D" w:rsidP="004F156D">
      <w:pPr>
        <w:pStyle w:val="Akapitzlist"/>
        <w:numPr>
          <w:ilvl w:val="0"/>
          <w:numId w:val="43"/>
        </w:numPr>
        <w:suppressAutoHyphens/>
        <w:ind w:left="284" w:hanging="284"/>
        <w:rPr>
          <w:rFonts w:ascii="Arial" w:eastAsia="Calibri" w:hAnsi="Arial" w:cs="Arial"/>
          <w:sz w:val="18"/>
          <w:szCs w:val="18"/>
        </w:rPr>
      </w:pPr>
      <w:bookmarkStart w:id="4" w:name="_Hlk216372783"/>
      <w:bookmarkStart w:id="5" w:name="_Hlk216374361"/>
      <w:r w:rsidRPr="00DD041A">
        <w:rPr>
          <w:rFonts w:ascii="Arial" w:eastAsia="Calibri"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oraz ustawy z dnia 11 marca 2004 r. o podatku od towarów i Usług ( Dz.U. 2025 poz. 775,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w części dotyczącej faktur ustrukturyzowanych oraz </w:t>
      </w:r>
      <w:bookmarkStart w:id="6" w:name="_Hlk216374010"/>
      <w:r w:rsidRPr="00DD041A">
        <w:rPr>
          <w:rFonts w:ascii="Arial" w:eastAsia="Calibri" w:hAnsi="Arial" w:cs="Arial"/>
          <w:sz w:val="18"/>
          <w:szCs w:val="18"/>
        </w:rPr>
        <w:t>Krajowego Systemu e-Faktur (</w:t>
      </w:r>
      <w:proofErr w:type="spellStart"/>
      <w:r w:rsidRPr="00DD041A">
        <w:rPr>
          <w:rFonts w:ascii="Arial" w:eastAsia="Calibri" w:hAnsi="Arial" w:cs="Arial"/>
          <w:sz w:val="18"/>
          <w:szCs w:val="18"/>
        </w:rPr>
        <w:t>KSeF</w:t>
      </w:r>
      <w:proofErr w:type="spellEnd"/>
      <w:r w:rsidRPr="00DD041A">
        <w:rPr>
          <w:rFonts w:ascii="Arial" w:eastAsia="Calibri" w:hAnsi="Arial" w:cs="Arial"/>
          <w:sz w:val="18"/>
          <w:szCs w:val="18"/>
        </w:rPr>
        <w:t>).</w:t>
      </w:r>
      <w:bookmarkEnd w:id="6"/>
    </w:p>
    <w:bookmarkEnd w:id="4"/>
    <w:bookmarkEnd w:id="5"/>
    <w:p w14:paraId="2695402B"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46CB72BC"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lastRenderedPageBreak/>
        <w:t>Wykonawca może również wystawiać Zamawiającemu faktury ustrukturyzowane przy użyciu Krajowego Systemu e-Faktur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faktury wystawiane na podstawie niniejszej Umowy będą wystawiane i doręczane za pośrednictwem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zgodnie z aktualnie obowiązującymi przepisami prawa.</w:t>
      </w:r>
    </w:p>
    <w:p w14:paraId="05FD6A38" w14:textId="77777777" w:rsidR="004F156D"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Fakturę ustrukturyzowaną uznaje się za wystawioną w dniu jej przesłania do Krajowego Systemu e-Faktur.</w:t>
      </w:r>
    </w:p>
    <w:p w14:paraId="65E0AA9A"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W przypadku awarii systemu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uniemożliwiającej wystawienie faktury, dopuszcza się wystawienie faktury w formie rezerwowej, zgodnie z przepisami przejściowymi i komunikatami Ministerstwa Finansów. </w:t>
      </w:r>
    </w:p>
    <w:p w14:paraId="76FDC1FD"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Strony zobowiązują się do niezwłocznego informowania się nawzajem o wszelkich zmianach danych identyfikacyjnych niezbędnych do prawidłowego funkcjonowania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w:t>
      </w:r>
    </w:p>
    <w:p w14:paraId="00080445" w14:textId="77777777" w:rsidR="004F156D" w:rsidRPr="00DD041A" w:rsidRDefault="004F156D" w:rsidP="004F156D">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Do czasu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dopuszcza się złożenie faktury Zamawiającemu w jednej z następujących form:</w:t>
      </w:r>
    </w:p>
    <w:p w14:paraId="4E987A32" w14:textId="77777777" w:rsidR="004F156D" w:rsidRPr="00DD041A" w:rsidRDefault="004F156D" w:rsidP="004F156D">
      <w:pPr>
        <w:numPr>
          <w:ilvl w:val="0"/>
          <w:numId w:val="44"/>
        </w:numPr>
        <w:tabs>
          <w:tab w:val="clear" w:pos="720"/>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t>w formie faktury ustrukturyzowanej przesłanej za pośrednictwem Platformy Elektronicznego Fakturowania (PEF),</w:t>
      </w:r>
    </w:p>
    <w:p w14:paraId="4A94B3AB" w14:textId="292EB0C0" w:rsidR="004F156D" w:rsidRPr="00DD041A" w:rsidRDefault="004F156D" w:rsidP="004F156D">
      <w:pPr>
        <w:numPr>
          <w:ilvl w:val="0"/>
          <w:numId w:val="45"/>
        </w:numPr>
        <w:ind w:left="993" w:hanging="284"/>
        <w:rPr>
          <w:rFonts w:ascii="Arial" w:eastAsia="Calibri" w:hAnsi="Arial" w:cs="Arial"/>
          <w:sz w:val="18"/>
          <w:szCs w:val="18"/>
          <w:lang w:eastAsia="pl-PL"/>
        </w:rPr>
      </w:pPr>
      <w:r w:rsidRPr="00DD041A">
        <w:rPr>
          <w:rFonts w:ascii="Arial" w:eastAsia="Calibri" w:hAnsi="Arial" w:cs="Arial"/>
          <w:sz w:val="18"/>
          <w:szCs w:val="18"/>
          <w:lang w:eastAsia="pl-PL"/>
        </w:rPr>
        <w:t xml:space="preserve">w formie elektronicznej w postaci pliku PDF, przesłanego na adres poczty e-mail: </w:t>
      </w:r>
      <w:hyperlink r:id="rId12" w:history="1">
        <w:r w:rsidRPr="00083524">
          <w:rPr>
            <w:rStyle w:val="Hipercze"/>
            <w:rFonts w:ascii="Arial" w:eastAsia="Calibri" w:hAnsi="Arial" w:cs="Arial"/>
            <w:sz w:val="18"/>
            <w:szCs w:val="18"/>
            <w:lang w:eastAsia="pl-PL"/>
          </w:rPr>
          <w:t>faktura@szpitalciechanow.com.pl</w:t>
        </w:r>
      </w:hyperlink>
    </w:p>
    <w:p w14:paraId="45BD96FD" w14:textId="77777777" w:rsidR="004F156D" w:rsidRPr="00DD041A" w:rsidRDefault="004F156D" w:rsidP="004F156D">
      <w:pPr>
        <w:numPr>
          <w:ilvl w:val="0"/>
          <w:numId w:val="45"/>
        </w:numPr>
        <w:tabs>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t>w formie papierowej, przesłanej pocztą tradycyjną na adres siedziby Odbiorcy/Płatnika faktury wskazany w niniejszej Umowie.</w:t>
      </w:r>
    </w:p>
    <w:p w14:paraId="59E12F3E" w14:textId="15564905" w:rsidR="00FC49E2" w:rsidRPr="00FC49E2" w:rsidRDefault="004F156D" w:rsidP="004F156D">
      <w:pPr>
        <w:numPr>
          <w:ilvl w:val="0"/>
          <w:numId w:val="1"/>
        </w:numPr>
        <w:suppressAutoHyphens/>
        <w:jc w:val="both"/>
        <w:rPr>
          <w:rFonts w:ascii="Arial" w:eastAsia="Times New Roman" w:hAnsi="Arial" w:cs="Arial"/>
          <w:b/>
          <w:sz w:val="18"/>
          <w:szCs w:val="18"/>
          <w:lang w:eastAsia="pl-PL"/>
        </w:rPr>
      </w:pPr>
      <w:r w:rsidRPr="00DD041A">
        <w:rPr>
          <w:rFonts w:ascii="Arial" w:eastAsia="Calibri" w:hAnsi="Arial" w:cs="Arial"/>
          <w:sz w:val="18"/>
          <w:szCs w:val="18"/>
          <w:lang w:eastAsia="pl-PL"/>
        </w:rPr>
        <w:t xml:space="preserve">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w:t>
      </w:r>
      <w:proofErr w:type="spellStart"/>
      <w:r w:rsidRPr="00DD041A">
        <w:rPr>
          <w:rFonts w:ascii="Arial" w:eastAsia="Calibri" w:hAnsi="Arial" w:cs="Arial"/>
          <w:sz w:val="18"/>
          <w:szCs w:val="18"/>
          <w:lang w:eastAsia="pl-PL"/>
        </w:rPr>
        <w:t>faktury</w:t>
      </w:r>
      <w:r w:rsidR="00FC49E2" w:rsidRPr="00FC49E2">
        <w:rPr>
          <w:rFonts w:ascii="Arial" w:eastAsia="Times New Roman" w:hAnsi="Arial" w:cs="Arial"/>
          <w:sz w:val="18"/>
          <w:szCs w:val="18"/>
          <w:lang w:eastAsia="pl-PL"/>
        </w:rPr>
        <w:t>Za</w:t>
      </w:r>
      <w:proofErr w:type="spellEnd"/>
      <w:r w:rsidR="00FC49E2" w:rsidRPr="00FC49E2">
        <w:rPr>
          <w:rFonts w:ascii="Arial" w:eastAsia="Times New Roman" w:hAnsi="Arial" w:cs="Arial"/>
          <w:sz w:val="18"/>
          <w:szCs w:val="18"/>
          <w:lang w:eastAsia="pl-PL"/>
        </w:rPr>
        <w:t xml:space="preserve">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27423CFB" w14:textId="77777777" w:rsidR="002A17AF" w:rsidRDefault="002A17AF" w:rsidP="002A17AF">
      <w:pPr>
        <w:suppressAutoHyphens/>
        <w:ind w:right="384"/>
        <w:contextualSpacing/>
        <w:jc w:val="both"/>
        <w:rPr>
          <w:rFonts w:ascii="Arial" w:eastAsia="Times New Roman" w:hAnsi="Arial" w:cs="Arial"/>
          <w:sz w:val="18"/>
          <w:szCs w:val="18"/>
          <w:lang w:eastAsia="pl-PL"/>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t>
      </w:r>
      <w:r w:rsidRPr="00FC49E2">
        <w:rPr>
          <w:rFonts w:ascii="Arial" w:eastAsia="Calibri" w:hAnsi="Arial" w:cs="Arial"/>
          <w:color w:val="000000" w:themeColor="text1"/>
          <w:sz w:val="18"/>
          <w:szCs w:val="18"/>
        </w:rPr>
        <w:lastRenderedPageBreak/>
        <w:t>(w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7"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lastRenderedPageBreak/>
        <w:t xml:space="preserve">zmiany </w:t>
      </w:r>
      <w:bookmarkStart w:id="8"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8"/>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w:t>
      </w:r>
      <w:r w:rsidRPr="00FC49E2">
        <w:rPr>
          <w:rFonts w:ascii="Arial" w:eastAsia="Times New Roman" w:hAnsi="Arial" w:cs="Arial"/>
          <w:sz w:val="18"/>
          <w:szCs w:val="18"/>
          <w:lang w:eastAsia="zh-CN"/>
        </w:rPr>
        <w:lastRenderedPageBreak/>
        <w:t xml:space="preserve">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lastRenderedPageBreak/>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6614315D"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353325">
        <w:rPr>
          <w:rFonts w:ascii="Arial" w:eastAsia="Times New Roman" w:hAnsi="Arial" w:cs="Arial"/>
          <w:sz w:val="18"/>
          <w:szCs w:val="18"/>
          <w:lang w:eastAsia="zh-CN"/>
        </w:rPr>
        <w:t>6</w:t>
      </w:r>
      <w:r w:rsidRPr="00FC49E2">
        <w:rPr>
          <w:rFonts w:ascii="Arial" w:eastAsia="Times New Roman" w:hAnsi="Arial" w:cs="Arial"/>
          <w:sz w:val="18"/>
          <w:szCs w:val="18"/>
          <w:lang w:eastAsia="zh-CN"/>
        </w:rPr>
        <w:t xml:space="preserve"> poz. </w:t>
      </w:r>
      <w:r w:rsidR="00353325">
        <w:rPr>
          <w:rFonts w:ascii="Arial" w:eastAsia="Times New Roman" w:hAnsi="Arial" w:cs="Arial"/>
          <w:sz w:val="18"/>
          <w:szCs w:val="18"/>
          <w:lang w:eastAsia="zh-CN"/>
        </w:rPr>
        <w:t>156</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498CD87B" w14:textId="77777777" w:rsidR="0098338A" w:rsidRDefault="0098338A" w:rsidP="00FC49E2">
      <w:pPr>
        <w:widowControl w:val="0"/>
        <w:suppressAutoHyphens/>
        <w:jc w:val="both"/>
        <w:rPr>
          <w:rFonts w:ascii="Arial" w:eastAsia="Times New Roman" w:hAnsi="Arial" w:cs="Arial"/>
          <w:b/>
          <w:sz w:val="18"/>
          <w:szCs w:val="18"/>
          <w:lang w:eastAsia="zh-CN"/>
        </w:rPr>
      </w:pPr>
    </w:p>
    <w:p w14:paraId="002424DC" w14:textId="77777777" w:rsidR="0098338A" w:rsidRDefault="0098338A" w:rsidP="00FC49E2">
      <w:pPr>
        <w:widowControl w:val="0"/>
        <w:suppressAutoHyphens/>
        <w:jc w:val="both"/>
        <w:rPr>
          <w:rFonts w:ascii="Arial" w:eastAsia="Times New Roman" w:hAnsi="Arial" w:cs="Arial"/>
          <w:b/>
          <w:sz w:val="18"/>
          <w:szCs w:val="18"/>
          <w:lang w:eastAsia="zh-CN"/>
        </w:rPr>
      </w:pPr>
    </w:p>
    <w:p w14:paraId="69FDD2BC" w14:textId="77777777" w:rsidR="0098338A" w:rsidRDefault="0098338A" w:rsidP="00FC49E2">
      <w:pPr>
        <w:widowControl w:val="0"/>
        <w:suppressAutoHyphens/>
        <w:jc w:val="both"/>
        <w:rPr>
          <w:rFonts w:ascii="Arial" w:eastAsia="Times New Roman" w:hAnsi="Arial" w:cs="Arial"/>
          <w:b/>
          <w:sz w:val="18"/>
          <w:szCs w:val="18"/>
          <w:lang w:eastAsia="zh-CN"/>
        </w:rPr>
      </w:pPr>
    </w:p>
    <w:p w14:paraId="5B86A70D" w14:textId="77777777" w:rsidR="0098338A" w:rsidRDefault="0098338A" w:rsidP="00FC49E2">
      <w:pPr>
        <w:widowControl w:val="0"/>
        <w:suppressAutoHyphens/>
        <w:jc w:val="both"/>
        <w:rPr>
          <w:rFonts w:ascii="Arial" w:eastAsia="Times New Roman" w:hAnsi="Arial" w:cs="Arial"/>
          <w:b/>
          <w:sz w:val="18"/>
          <w:szCs w:val="18"/>
          <w:lang w:eastAsia="zh-CN"/>
        </w:rPr>
      </w:pPr>
    </w:p>
    <w:p w14:paraId="056EEBB5" w14:textId="77777777" w:rsidR="0098338A" w:rsidRDefault="0098338A" w:rsidP="00FC49E2">
      <w:pPr>
        <w:widowControl w:val="0"/>
        <w:suppressAutoHyphens/>
        <w:jc w:val="both"/>
        <w:rPr>
          <w:rFonts w:ascii="Arial" w:eastAsia="Times New Roman" w:hAnsi="Arial" w:cs="Arial"/>
          <w:b/>
          <w:sz w:val="18"/>
          <w:szCs w:val="18"/>
          <w:lang w:eastAsia="zh-CN"/>
        </w:rPr>
      </w:pPr>
    </w:p>
    <w:p w14:paraId="5CE824F3" w14:textId="77777777" w:rsidR="0098338A" w:rsidRDefault="0098338A" w:rsidP="00FC49E2">
      <w:pPr>
        <w:widowControl w:val="0"/>
        <w:suppressAutoHyphens/>
        <w:jc w:val="both"/>
        <w:rPr>
          <w:rFonts w:ascii="Arial" w:eastAsia="Times New Roman" w:hAnsi="Arial" w:cs="Arial"/>
          <w:b/>
          <w:sz w:val="18"/>
          <w:szCs w:val="18"/>
          <w:lang w:eastAsia="zh-CN"/>
        </w:rPr>
      </w:pPr>
    </w:p>
    <w:p w14:paraId="019312C6" w14:textId="77777777" w:rsidR="0098338A" w:rsidRDefault="0098338A" w:rsidP="00FC49E2">
      <w:pPr>
        <w:widowControl w:val="0"/>
        <w:suppressAutoHyphens/>
        <w:jc w:val="both"/>
        <w:rPr>
          <w:rFonts w:ascii="Arial" w:eastAsia="Times New Roman" w:hAnsi="Arial" w:cs="Arial"/>
          <w:b/>
          <w:sz w:val="18"/>
          <w:szCs w:val="18"/>
          <w:lang w:eastAsia="zh-CN"/>
        </w:rPr>
      </w:pPr>
    </w:p>
    <w:p w14:paraId="0418B88B" w14:textId="77777777" w:rsidR="0098338A" w:rsidRDefault="0098338A" w:rsidP="00FC49E2">
      <w:pPr>
        <w:widowControl w:val="0"/>
        <w:suppressAutoHyphens/>
        <w:jc w:val="both"/>
        <w:rPr>
          <w:rFonts w:ascii="Arial" w:eastAsia="Times New Roman" w:hAnsi="Arial" w:cs="Arial"/>
          <w:b/>
          <w:sz w:val="18"/>
          <w:szCs w:val="18"/>
          <w:lang w:eastAsia="zh-CN"/>
        </w:rPr>
      </w:pPr>
    </w:p>
    <w:p w14:paraId="2E336F04" w14:textId="77777777" w:rsidR="0098338A" w:rsidRDefault="0098338A" w:rsidP="00FC49E2">
      <w:pPr>
        <w:widowControl w:val="0"/>
        <w:suppressAutoHyphens/>
        <w:jc w:val="both"/>
        <w:rPr>
          <w:rFonts w:ascii="Arial" w:eastAsia="Times New Roman" w:hAnsi="Arial" w:cs="Arial"/>
          <w:b/>
          <w:sz w:val="18"/>
          <w:szCs w:val="18"/>
          <w:lang w:eastAsia="zh-CN"/>
        </w:rPr>
      </w:pPr>
    </w:p>
    <w:p w14:paraId="797135D1" w14:textId="77777777" w:rsidR="0098338A" w:rsidRDefault="0098338A" w:rsidP="00FC49E2">
      <w:pPr>
        <w:widowControl w:val="0"/>
        <w:suppressAutoHyphens/>
        <w:jc w:val="both"/>
        <w:rPr>
          <w:rFonts w:ascii="Arial" w:eastAsia="Times New Roman" w:hAnsi="Arial" w:cs="Arial"/>
          <w:b/>
          <w:sz w:val="18"/>
          <w:szCs w:val="18"/>
          <w:lang w:eastAsia="zh-CN"/>
        </w:rPr>
      </w:pPr>
    </w:p>
    <w:p w14:paraId="08D0D9ED" w14:textId="77777777" w:rsidR="0098338A" w:rsidRDefault="0098338A" w:rsidP="00FC49E2">
      <w:pPr>
        <w:widowControl w:val="0"/>
        <w:suppressAutoHyphens/>
        <w:jc w:val="both"/>
        <w:rPr>
          <w:rFonts w:ascii="Arial" w:eastAsia="Times New Roman" w:hAnsi="Arial" w:cs="Arial"/>
          <w:b/>
          <w:sz w:val="18"/>
          <w:szCs w:val="18"/>
          <w:lang w:eastAsia="zh-CN"/>
        </w:rPr>
      </w:pPr>
    </w:p>
    <w:p w14:paraId="282E077F" w14:textId="77777777" w:rsidR="0098338A" w:rsidRDefault="0098338A" w:rsidP="00FC49E2">
      <w:pPr>
        <w:widowControl w:val="0"/>
        <w:suppressAutoHyphens/>
        <w:jc w:val="both"/>
        <w:rPr>
          <w:rFonts w:ascii="Arial" w:eastAsia="Times New Roman" w:hAnsi="Arial" w:cs="Arial"/>
          <w:b/>
          <w:sz w:val="18"/>
          <w:szCs w:val="18"/>
          <w:lang w:eastAsia="zh-CN"/>
        </w:rPr>
      </w:pPr>
    </w:p>
    <w:p w14:paraId="6FCF37C2" w14:textId="77777777" w:rsidR="0098338A" w:rsidRDefault="0098338A" w:rsidP="00FC49E2">
      <w:pPr>
        <w:widowControl w:val="0"/>
        <w:suppressAutoHyphens/>
        <w:jc w:val="both"/>
        <w:rPr>
          <w:rFonts w:ascii="Arial" w:eastAsia="Times New Roman" w:hAnsi="Arial" w:cs="Arial"/>
          <w:b/>
          <w:sz w:val="18"/>
          <w:szCs w:val="18"/>
          <w:lang w:eastAsia="zh-CN"/>
        </w:rPr>
      </w:pPr>
    </w:p>
    <w:p w14:paraId="065FFE46" w14:textId="77777777" w:rsidR="0098338A" w:rsidRDefault="0098338A" w:rsidP="00FC49E2">
      <w:pPr>
        <w:widowControl w:val="0"/>
        <w:suppressAutoHyphens/>
        <w:jc w:val="both"/>
        <w:rPr>
          <w:rFonts w:ascii="Arial" w:eastAsia="Times New Roman" w:hAnsi="Arial" w:cs="Arial"/>
          <w:b/>
          <w:sz w:val="18"/>
          <w:szCs w:val="18"/>
          <w:lang w:eastAsia="zh-CN"/>
        </w:rPr>
      </w:pPr>
    </w:p>
    <w:p w14:paraId="476C5F43" w14:textId="77777777" w:rsidR="0098338A" w:rsidRDefault="0098338A" w:rsidP="00FC49E2">
      <w:pPr>
        <w:widowControl w:val="0"/>
        <w:suppressAutoHyphens/>
        <w:jc w:val="both"/>
        <w:rPr>
          <w:rFonts w:ascii="Arial" w:eastAsia="Times New Roman" w:hAnsi="Arial" w:cs="Arial"/>
          <w:b/>
          <w:sz w:val="18"/>
          <w:szCs w:val="18"/>
          <w:lang w:eastAsia="zh-CN"/>
        </w:rPr>
      </w:pPr>
    </w:p>
    <w:p w14:paraId="4E50EE93" w14:textId="77777777" w:rsidR="0098338A" w:rsidRDefault="0098338A" w:rsidP="00FC49E2">
      <w:pPr>
        <w:widowControl w:val="0"/>
        <w:suppressAutoHyphens/>
        <w:jc w:val="both"/>
        <w:rPr>
          <w:rFonts w:ascii="Arial" w:eastAsia="Times New Roman" w:hAnsi="Arial" w:cs="Arial"/>
          <w:b/>
          <w:sz w:val="18"/>
          <w:szCs w:val="18"/>
          <w:lang w:eastAsia="zh-CN"/>
        </w:rPr>
      </w:pPr>
    </w:p>
    <w:p w14:paraId="73183AD0" w14:textId="77777777" w:rsidR="0098338A" w:rsidRDefault="0098338A" w:rsidP="00FC49E2">
      <w:pPr>
        <w:widowControl w:val="0"/>
        <w:suppressAutoHyphens/>
        <w:jc w:val="both"/>
        <w:rPr>
          <w:rFonts w:ascii="Arial" w:eastAsia="Times New Roman" w:hAnsi="Arial" w:cs="Arial"/>
          <w:b/>
          <w:sz w:val="18"/>
          <w:szCs w:val="18"/>
          <w:lang w:eastAsia="zh-CN"/>
        </w:rPr>
      </w:pPr>
    </w:p>
    <w:p w14:paraId="0F699A36" w14:textId="77777777" w:rsidR="0098338A" w:rsidRDefault="0098338A" w:rsidP="00FC49E2">
      <w:pPr>
        <w:widowControl w:val="0"/>
        <w:suppressAutoHyphens/>
        <w:jc w:val="both"/>
        <w:rPr>
          <w:rFonts w:ascii="Arial" w:eastAsia="Times New Roman" w:hAnsi="Arial" w:cs="Arial"/>
          <w:b/>
          <w:sz w:val="18"/>
          <w:szCs w:val="18"/>
          <w:lang w:eastAsia="zh-CN"/>
        </w:rPr>
      </w:pPr>
    </w:p>
    <w:p w14:paraId="009259EB" w14:textId="77777777" w:rsidR="0098338A" w:rsidRDefault="0098338A" w:rsidP="00FC49E2">
      <w:pPr>
        <w:widowControl w:val="0"/>
        <w:suppressAutoHyphens/>
        <w:jc w:val="both"/>
        <w:rPr>
          <w:rFonts w:ascii="Arial" w:eastAsia="Times New Roman" w:hAnsi="Arial" w:cs="Arial"/>
          <w:b/>
          <w:sz w:val="18"/>
          <w:szCs w:val="18"/>
          <w:lang w:eastAsia="zh-CN"/>
        </w:rPr>
      </w:pPr>
    </w:p>
    <w:p w14:paraId="7CEE6503" w14:textId="77777777" w:rsidR="0098338A" w:rsidRDefault="0098338A" w:rsidP="00FC49E2">
      <w:pPr>
        <w:widowControl w:val="0"/>
        <w:suppressAutoHyphens/>
        <w:jc w:val="both"/>
        <w:rPr>
          <w:rFonts w:ascii="Arial" w:eastAsia="Times New Roman" w:hAnsi="Arial" w:cs="Arial"/>
          <w:b/>
          <w:sz w:val="18"/>
          <w:szCs w:val="18"/>
          <w:lang w:eastAsia="zh-CN"/>
        </w:rPr>
      </w:pPr>
    </w:p>
    <w:p w14:paraId="5FEC5CFA" w14:textId="77777777" w:rsidR="0098338A" w:rsidRDefault="0098338A" w:rsidP="00FC49E2">
      <w:pPr>
        <w:widowControl w:val="0"/>
        <w:suppressAutoHyphens/>
        <w:jc w:val="both"/>
        <w:rPr>
          <w:rFonts w:ascii="Arial" w:eastAsia="Times New Roman" w:hAnsi="Arial" w:cs="Arial"/>
          <w:b/>
          <w:sz w:val="18"/>
          <w:szCs w:val="18"/>
          <w:lang w:eastAsia="zh-CN"/>
        </w:rPr>
      </w:pPr>
    </w:p>
    <w:p w14:paraId="6B20764B" w14:textId="77777777" w:rsidR="0098338A" w:rsidRDefault="0098338A" w:rsidP="00FC49E2">
      <w:pPr>
        <w:widowControl w:val="0"/>
        <w:suppressAutoHyphens/>
        <w:jc w:val="both"/>
        <w:rPr>
          <w:rFonts w:ascii="Arial" w:eastAsia="Times New Roman" w:hAnsi="Arial" w:cs="Arial"/>
          <w:b/>
          <w:sz w:val="18"/>
          <w:szCs w:val="18"/>
          <w:lang w:eastAsia="zh-CN"/>
        </w:rPr>
      </w:pPr>
    </w:p>
    <w:p w14:paraId="2827CCE0" w14:textId="77777777" w:rsidR="0098338A" w:rsidRDefault="0098338A" w:rsidP="00FC49E2">
      <w:pPr>
        <w:widowControl w:val="0"/>
        <w:suppressAutoHyphens/>
        <w:jc w:val="both"/>
        <w:rPr>
          <w:rFonts w:ascii="Arial" w:eastAsia="Times New Roman" w:hAnsi="Arial" w:cs="Arial"/>
          <w:b/>
          <w:sz w:val="18"/>
          <w:szCs w:val="18"/>
          <w:lang w:eastAsia="zh-CN"/>
        </w:rPr>
      </w:pPr>
    </w:p>
    <w:p w14:paraId="798FD317" w14:textId="77777777" w:rsidR="0098338A" w:rsidRDefault="0098338A" w:rsidP="00FC49E2">
      <w:pPr>
        <w:widowControl w:val="0"/>
        <w:suppressAutoHyphens/>
        <w:jc w:val="both"/>
        <w:rPr>
          <w:rFonts w:ascii="Arial" w:eastAsia="Times New Roman" w:hAnsi="Arial" w:cs="Arial"/>
          <w:b/>
          <w:sz w:val="18"/>
          <w:szCs w:val="18"/>
          <w:lang w:eastAsia="zh-CN"/>
        </w:rPr>
      </w:pPr>
    </w:p>
    <w:p w14:paraId="7067A159" w14:textId="77777777" w:rsidR="0098338A" w:rsidRDefault="0098338A" w:rsidP="00FC49E2">
      <w:pPr>
        <w:widowControl w:val="0"/>
        <w:suppressAutoHyphens/>
        <w:jc w:val="both"/>
        <w:rPr>
          <w:rFonts w:ascii="Arial" w:eastAsia="Times New Roman" w:hAnsi="Arial" w:cs="Arial"/>
          <w:b/>
          <w:sz w:val="18"/>
          <w:szCs w:val="18"/>
          <w:lang w:eastAsia="zh-CN"/>
        </w:rPr>
      </w:pPr>
    </w:p>
    <w:p w14:paraId="3E9721C1" w14:textId="77777777" w:rsidR="0098338A" w:rsidRDefault="0098338A" w:rsidP="00FC49E2">
      <w:pPr>
        <w:widowControl w:val="0"/>
        <w:suppressAutoHyphens/>
        <w:jc w:val="both"/>
        <w:rPr>
          <w:rFonts w:ascii="Arial" w:eastAsia="Times New Roman" w:hAnsi="Arial" w:cs="Arial"/>
          <w:b/>
          <w:sz w:val="18"/>
          <w:szCs w:val="18"/>
          <w:lang w:eastAsia="zh-CN"/>
        </w:rPr>
      </w:pPr>
    </w:p>
    <w:p w14:paraId="0576673C" w14:textId="77777777" w:rsidR="0098338A" w:rsidRDefault="0098338A" w:rsidP="00FC49E2">
      <w:pPr>
        <w:widowControl w:val="0"/>
        <w:suppressAutoHyphens/>
        <w:jc w:val="both"/>
        <w:rPr>
          <w:rFonts w:ascii="Arial" w:eastAsia="Times New Roman" w:hAnsi="Arial" w:cs="Arial"/>
          <w:b/>
          <w:sz w:val="18"/>
          <w:szCs w:val="18"/>
          <w:lang w:eastAsia="zh-CN"/>
        </w:rPr>
      </w:pPr>
    </w:p>
    <w:p w14:paraId="3A00BB6B" w14:textId="77777777" w:rsidR="0098338A" w:rsidRDefault="0098338A" w:rsidP="00FC49E2">
      <w:pPr>
        <w:widowControl w:val="0"/>
        <w:suppressAutoHyphens/>
        <w:jc w:val="both"/>
        <w:rPr>
          <w:rFonts w:ascii="Arial" w:eastAsia="Times New Roman" w:hAnsi="Arial" w:cs="Arial"/>
          <w:b/>
          <w:sz w:val="18"/>
          <w:szCs w:val="18"/>
          <w:lang w:eastAsia="zh-CN"/>
        </w:rPr>
      </w:pPr>
    </w:p>
    <w:p w14:paraId="55EE3AA5" w14:textId="77777777" w:rsidR="0098338A" w:rsidRDefault="0098338A" w:rsidP="00FC49E2">
      <w:pPr>
        <w:widowControl w:val="0"/>
        <w:suppressAutoHyphens/>
        <w:jc w:val="both"/>
        <w:rPr>
          <w:rFonts w:ascii="Arial" w:eastAsia="Times New Roman" w:hAnsi="Arial" w:cs="Arial"/>
          <w:b/>
          <w:sz w:val="18"/>
          <w:szCs w:val="18"/>
          <w:lang w:eastAsia="zh-CN"/>
        </w:rPr>
      </w:pPr>
    </w:p>
    <w:p w14:paraId="2B5291E4" w14:textId="77777777" w:rsidR="0098338A" w:rsidRDefault="0098338A" w:rsidP="00FC49E2">
      <w:pPr>
        <w:widowControl w:val="0"/>
        <w:suppressAutoHyphens/>
        <w:jc w:val="both"/>
        <w:rPr>
          <w:rFonts w:ascii="Arial" w:eastAsia="Times New Roman" w:hAnsi="Arial" w:cs="Arial"/>
          <w:b/>
          <w:sz w:val="18"/>
          <w:szCs w:val="18"/>
          <w:lang w:eastAsia="zh-CN"/>
        </w:rPr>
      </w:pPr>
    </w:p>
    <w:p w14:paraId="663FF427" w14:textId="77777777" w:rsidR="0098338A" w:rsidRPr="00FC49E2" w:rsidRDefault="0098338A"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130569">
      <w:pgSz w:w="11906" w:h="16838"/>
      <w:pgMar w:top="56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3401C9"/>
    <w:multiLevelType w:val="multilevel"/>
    <w:tmpl w:val="E85CA65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3D6C1112"/>
    <w:multiLevelType w:val="hybridMultilevel"/>
    <w:tmpl w:val="015436AA"/>
    <w:lvl w:ilvl="0" w:tplc="22764DEE">
      <w:start w:val="1"/>
      <w:numFmt w:val="decimal"/>
      <w:lvlText w:val="6.%1."/>
      <w:lvlJc w:val="left"/>
      <w:pPr>
        <w:ind w:left="108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6"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A043BF4"/>
    <w:multiLevelType w:val="hybridMultilevel"/>
    <w:tmpl w:val="3C8E8FCE"/>
    <w:lvl w:ilvl="0" w:tplc="202217E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18C396D"/>
    <w:multiLevelType w:val="multilevel"/>
    <w:tmpl w:val="9C1A2E58"/>
    <w:lvl w:ilvl="0">
      <w:start w:val="20"/>
      <w:numFmt w:val="ordinal"/>
      <w:lvlText w:val="%1"/>
      <w:lvlJc w:val="left"/>
      <w:pPr>
        <w:ind w:left="360" w:hanging="360"/>
      </w:pPr>
      <w:rPr>
        <w:rFonts w:hint="default"/>
        <w:vanish w:val="0"/>
        <w:kern w:val="0"/>
      </w:rPr>
    </w:lvl>
    <w:lvl w:ilvl="1">
      <w:start w:val="1"/>
      <w:numFmt w:val="decimal"/>
      <w:lvlText w:val="20.%2."/>
      <w:lvlJc w:val="left"/>
      <w:pPr>
        <w:ind w:left="1353" w:hanging="360"/>
      </w:pPr>
      <w:rPr>
        <w:rFonts w:ascii="Arial" w:hAnsi="Arial" w:hint="default"/>
        <w:b w:val="0"/>
        <w:i w:val="0"/>
        <w:caps w:val="0"/>
        <w:strike w:val="0"/>
        <w:dstrike w:val="0"/>
        <w:vanish w:val="0"/>
        <w:color w:val="000000"/>
        <w:sz w:val="18"/>
        <w:vertAlign w:val="baseline"/>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901C03"/>
    <w:multiLevelType w:val="hybridMultilevel"/>
    <w:tmpl w:val="A90CA06C"/>
    <w:lvl w:ilvl="0" w:tplc="168E952C">
      <w:start w:val="1"/>
      <w:numFmt w:val="decimal"/>
      <w:lvlText w:val="21.%1."/>
      <w:lvlJc w:val="left"/>
      <w:pPr>
        <w:ind w:left="144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3"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5"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7" w15:restartNumberingAfterBreak="0">
    <w:nsid w:val="6A86565A"/>
    <w:multiLevelType w:val="hybridMultilevel"/>
    <w:tmpl w:val="38A6C49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9"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E27AFF"/>
    <w:multiLevelType w:val="hybridMultilevel"/>
    <w:tmpl w:val="95B83668"/>
    <w:lvl w:ilvl="0" w:tplc="B4C44BE2">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4" w15:restartNumberingAfterBreak="0">
    <w:nsid w:val="7CD11F42"/>
    <w:multiLevelType w:val="hybridMultilevel"/>
    <w:tmpl w:val="6754965A"/>
    <w:numStyleLink w:val="ImportedStyle1"/>
  </w:abstractNum>
  <w:num w:numId="1" w16cid:durableId="1678997771">
    <w:abstractNumId w:val="46"/>
  </w:num>
  <w:num w:numId="2" w16cid:durableId="335153428">
    <w:abstractNumId w:val="7"/>
  </w:num>
  <w:num w:numId="3" w16cid:durableId="1037311011">
    <w:abstractNumId w:val="51"/>
  </w:num>
  <w:num w:numId="4" w16cid:durableId="809900807">
    <w:abstractNumId w:val="29"/>
  </w:num>
  <w:num w:numId="5" w16cid:durableId="1462840077">
    <w:abstractNumId w:val="4"/>
  </w:num>
  <w:num w:numId="6" w16cid:durableId="457337865">
    <w:abstractNumId w:val="39"/>
  </w:num>
  <w:num w:numId="7" w16cid:durableId="183638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42"/>
  </w:num>
  <w:num w:numId="11" w16cid:durableId="2047169625">
    <w:abstractNumId w:val="8"/>
  </w:num>
  <w:num w:numId="12" w16cid:durableId="598835131">
    <w:abstractNumId w:val="10"/>
  </w:num>
  <w:num w:numId="13" w16cid:durableId="1841312696">
    <w:abstractNumId w:val="26"/>
  </w:num>
  <w:num w:numId="14" w16cid:durableId="672491873">
    <w:abstractNumId w:val="24"/>
  </w:num>
  <w:num w:numId="15" w16cid:durableId="292102901">
    <w:abstractNumId w:val="43"/>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5"/>
  </w:num>
  <w:num w:numId="21" w16cid:durableId="1810904882">
    <w:abstractNumId w:val="18"/>
  </w:num>
  <w:num w:numId="22" w16cid:durableId="1799030272">
    <w:abstractNumId w:val="53"/>
  </w:num>
  <w:num w:numId="23" w16cid:durableId="1085609575">
    <w:abstractNumId w:val="48"/>
  </w:num>
  <w:num w:numId="24" w16cid:durableId="1370452563">
    <w:abstractNumId w:val="36"/>
  </w:num>
  <w:num w:numId="25" w16cid:durableId="961304077">
    <w:abstractNumId w:val="32"/>
  </w:num>
  <w:num w:numId="26" w16cid:durableId="1786466532">
    <w:abstractNumId w:val="19"/>
  </w:num>
  <w:num w:numId="27" w16cid:durableId="739710891">
    <w:abstractNumId w:val="25"/>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2"/>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5"/>
  </w:num>
  <w:num w:numId="31" w16cid:durableId="76553917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2"/>
  </w:num>
  <w:num w:numId="34" w16cid:durableId="386338833">
    <w:abstractNumId w:val="12"/>
  </w:num>
  <w:num w:numId="35" w16cid:durableId="1665813157">
    <w:abstractNumId w:val="47"/>
  </w:num>
  <w:num w:numId="36" w16cid:durableId="14342069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30"/>
  </w:num>
  <w:num w:numId="39" w16cid:durableId="1839689136">
    <w:abstractNumId w:val="33"/>
  </w:num>
  <w:num w:numId="40" w16cid:durableId="538515390">
    <w:abstractNumId w:val="6"/>
  </w:num>
  <w:num w:numId="41" w16cid:durableId="148913149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4"/>
  </w:num>
  <w:num w:numId="43" w16cid:durableId="509370699">
    <w:abstractNumId w:val="28"/>
  </w:num>
  <w:num w:numId="44" w16cid:durableId="1584417674">
    <w:abstractNumId w:val="49"/>
  </w:num>
  <w:num w:numId="45" w16cid:durableId="1474710900">
    <w:abstractNumId w:val="20"/>
  </w:num>
  <w:num w:numId="46" w16cid:durableId="1371800415">
    <w:abstractNumId w:val="50"/>
  </w:num>
  <w:num w:numId="47" w16cid:durableId="361169093">
    <w:abstractNumId w:val="21"/>
  </w:num>
  <w:num w:numId="48" w16cid:durableId="872768287">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18FE"/>
    <w:rsid w:val="00044A98"/>
    <w:rsid w:val="0004612E"/>
    <w:rsid w:val="00056947"/>
    <w:rsid w:val="00057EA4"/>
    <w:rsid w:val="00075417"/>
    <w:rsid w:val="000A33DE"/>
    <w:rsid w:val="000A3CBA"/>
    <w:rsid w:val="000A7998"/>
    <w:rsid w:val="000B37BA"/>
    <w:rsid w:val="000F52C3"/>
    <w:rsid w:val="0011060B"/>
    <w:rsid w:val="001149C9"/>
    <w:rsid w:val="00127CA8"/>
    <w:rsid w:val="00130569"/>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17AF"/>
    <w:rsid w:val="002A32C8"/>
    <w:rsid w:val="002B3BA0"/>
    <w:rsid w:val="00302035"/>
    <w:rsid w:val="00304088"/>
    <w:rsid w:val="00311C84"/>
    <w:rsid w:val="00315081"/>
    <w:rsid w:val="00326B64"/>
    <w:rsid w:val="00326FA6"/>
    <w:rsid w:val="00330161"/>
    <w:rsid w:val="00344128"/>
    <w:rsid w:val="00353325"/>
    <w:rsid w:val="00371603"/>
    <w:rsid w:val="003A3139"/>
    <w:rsid w:val="003A4263"/>
    <w:rsid w:val="003A6350"/>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4F156D"/>
    <w:rsid w:val="005028E1"/>
    <w:rsid w:val="00522FF4"/>
    <w:rsid w:val="00526392"/>
    <w:rsid w:val="00531AE6"/>
    <w:rsid w:val="00552AE7"/>
    <w:rsid w:val="00554EEC"/>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C2585"/>
    <w:rsid w:val="00810C98"/>
    <w:rsid w:val="00814758"/>
    <w:rsid w:val="00820492"/>
    <w:rsid w:val="00821E8F"/>
    <w:rsid w:val="00852D55"/>
    <w:rsid w:val="008550B1"/>
    <w:rsid w:val="008714F1"/>
    <w:rsid w:val="008A10FE"/>
    <w:rsid w:val="008B2547"/>
    <w:rsid w:val="008D6AB6"/>
    <w:rsid w:val="00947529"/>
    <w:rsid w:val="0096240E"/>
    <w:rsid w:val="0098338A"/>
    <w:rsid w:val="00983A4B"/>
    <w:rsid w:val="00995A2A"/>
    <w:rsid w:val="009A314F"/>
    <w:rsid w:val="009F0C32"/>
    <w:rsid w:val="009F21A8"/>
    <w:rsid w:val="00A14103"/>
    <w:rsid w:val="00A16DD0"/>
    <w:rsid w:val="00A34822"/>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41EEC"/>
    <w:rsid w:val="00C5211F"/>
    <w:rsid w:val="00C643A4"/>
    <w:rsid w:val="00C84987"/>
    <w:rsid w:val="00C876E4"/>
    <w:rsid w:val="00C87B97"/>
    <w:rsid w:val="00C92664"/>
    <w:rsid w:val="00C950F9"/>
    <w:rsid w:val="00CB1C50"/>
    <w:rsid w:val="00CB7272"/>
    <w:rsid w:val="00CC1E61"/>
    <w:rsid w:val="00CE705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C2022"/>
    <w:rsid w:val="00EE178D"/>
    <w:rsid w:val="00EE22B6"/>
    <w:rsid w:val="00EF0F60"/>
    <w:rsid w:val="00F06A56"/>
    <w:rsid w:val="00F12F6D"/>
    <w:rsid w:val="00F20760"/>
    <w:rsid w:val="00F22E33"/>
    <w:rsid w:val="00F27C18"/>
    <w:rsid w:val="00F364EF"/>
    <w:rsid w:val="00F42727"/>
    <w:rsid w:val="00F5421C"/>
    <w:rsid w:val="00F631F8"/>
    <w:rsid w:val="00F63398"/>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 w:type="paragraph" w:styleId="NormalnyWeb">
    <w:name w:val="Normal (Web)"/>
    <w:basedOn w:val="Normalny"/>
    <w:uiPriority w:val="99"/>
    <w:semiHidden/>
    <w:unhideWhenUsed/>
    <w:rsid w:val="004F156D"/>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0" Type="http://schemas.openxmlformats.org/officeDocument/2006/relationships/hyperlink" Target="mailto:zaopatrzenie@szpitalciechanow.com.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6840</Words>
  <Characters>41042</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41</cp:revision>
  <cp:lastPrinted>2022-05-05T08:32:00Z</cp:lastPrinted>
  <dcterms:created xsi:type="dcterms:W3CDTF">2023-12-19T11:30:00Z</dcterms:created>
  <dcterms:modified xsi:type="dcterms:W3CDTF">2026-06-25T11:08:00Z</dcterms:modified>
</cp:coreProperties>
</file>