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242BAF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6D698A6" w14:textId="3DA299ED" w:rsidR="00B816C6" w:rsidRPr="00242BAF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Ciechanów, dnia </w:t>
      </w:r>
      <w:r w:rsidR="00BC3B94" w:rsidRPr="00242BAF">
        <w:rPr>
          <w:rFonts w:ascii="Arial" w:hAnsi="Arial" w:cs="Arial"/>
          <w:sz w:val="18"/>
          <w:szCs w:val="18"/>
        </w:rPr>
        <w:t>30</w:t>
      </w:r>
      <w:r w:rsidRPr="00242BAF">
        <w:rPr>
          <w:rFonts w:ascii="Arial" w:hAnsi="Arial" w:cs="Arial"/>
          <w:sz w:val="18"/>
          <w:szCs w:val="18"/>
        </w:rPr>
        <w:t>.0</w:t>
      </w:r>
      <w:r w:rsidR="00407928" w:rsidRPr="00242BAF">
        <w:rPr>
          <w:rFonts w:ascii="Arial" w:hAnsi="Arial" w:cs="Arial"/>
          <w:sz w:val="18"/>
          <w:szCs w:val="18"/>
        </w:rPr>
        <w:t>8</w:t>
      </w:r>
      <w:r w:rsidRPr="00242BAF">
        <w:rPr>
          <w:rFonts w:ascii="Arial" w:hAnsi="Arial" w:cs="Arial"/>
          <w:sz w:val="18"/>
          <w:szCs w:val="18"/>
        </w:rPr>
        <w:t>.2019 r.</w:t>
      </w:r>
    </w:p>
    <w:p w14:paraId="31AAE123" w14:textId="47D3D3C0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AT-ZP / 2501 /</w:t>
      </w:r>
      <w:r w:rsidR="00BC3B94" w:rsidRPr="00242BAF">
        <w:rPr>
          <w:rFonts w:ascii="Arial" w:hAnsi="Arial" w:cs="Arial"/>
          <w:sz w:val="18"/>
          <w:szCs w:val="18"/>
        </w:rPr>
        <w:t>85</w:t>
      </w:r>
      <w:r w:rsidRPr="00242BAF">
        <w:rPr>
          <w:rFonts w:ascii="Arial" w:hAnsi="Arial" w:cs="Arial"/>
          <w:sz w:val="18"/>
          <w:szCs w:val="18"/>
        </w:rPr>
        <w:t>/ 19</w:t>
      </w:r>
    </w:p>
    <w:p w14:paraId="038BC479" w14:textId="77777777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3FD17BF" w14:textId="77777777" w:rsidR="00B816C6" w:rsidRPr="00FE2098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b/>
          <w:bCs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 xml:space="preserve">Wykonawcy ubiegający się  </w:t>
      </w:r>
    </w:p>
    <w:p w14:paraId="3F84C04C" w14:textId="77777777" w:rsidR="00B816C6" w:rsidRPr="00242BAF" w:rsidRDefault="00B816C6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>o udzielenie zamówienia publicznego</w:t>
      </w:r>
      <w:r w:rsidRPr="00242BAF">
        <w:rPr>
          <w:rFonts w:ascii="Arial" w:hAnsi="Arial" w:cs="Arial"/>
          <w:sz w:val="18"/>
          <w:szCs w:val="18"/>
        </w:rPr>
        <w:tab/>
      </w:r>
    </w:p>
    <w:p w14:paraId="29E9F980" w14:textId="77777777" w:rsidR="00B816C6" w:rsidRPr="00242BAF" w:rsidRDefault="00B816C6" w:rsidP="00242BA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609CEB1" w14:textId="6D21F728" w:rsidR="00B816C6" w:rsidRDefault="00B816C6" w:rsidP="00242BAF">
      <w:pPr>
        <w:pStyle w:val="Default"/>
        <w:ind w:left="709" w:right="389" w:hanging="709"/>
        <w:rPr>
          <w:sz w:val="18"/>
          <w:szCs w:val="18"/>
        </w:rPr>
      </w:pPr>
      <w:r w:rsidRPr="00242BAF">
        <w:rPr>
          <w:i/>
          <w:sz w:val="18"/>
          <w:szCs w:val="18"/>
        </w:rPr>
        <w:t>dotyczy:</w:t>
      </w:r>
      <w:r w:rsidRPr="00242BAF">
        <w:rPr>
          <w:sz w:val="18"/>
          <w:szCs w:val="18"/>
        </w:rPr>
        <w:t xml:space="preserve"> </w:t>
      </w:r>
      <w:r w:rsidRPr="00242BAF">
        <w:rPr>
          <w:rFonts w:eastAsia="Calibri"/>
          <w:kern w:val="3"/>
          <w:sz w:val="18"/>
          <w:szCs w:val="18"/>
        </w:rPr>
        <w:t xml:space="preserve">przetargu nieograniczonego na </w:t>
      </w:r>
      <w:r w:rsidRPr="00242BAF">
        <w:rPr>
          <w:rFonts w:eastAsia="Calibri"/>
          <w:b/>
          <w:kern w:val="3"/>
          <w:sz w:val="18"/>
          <w:szCs w:val="18"/>
        </w:rPr>
        <w:t xml:space="preserve">dostawę </w:t>
      </w:r>
      <w:r w:rsidR="00BC3B94" w:rsidRPr="00242BAF">
        <w:rPr>
          <w:b/>
          <w:bCs/>
          <w:sz w:val="18"/>
          <w:szCs w:val="18"/>
          <w:lang w:eastAsia="pl-PL"/>
        </w:rPr>
        <w:t>sprzętu medycznego</w:t>
      </w:r>
      <w:r w:rsidR="00BC3B94" w:rsidRPr="00242BAF">
        <w:rPr>
          <w:b/>
          <w:bCs/>
          <w:sz w:val="18"/>
          <w:szCs w:val="18"/>
          <w:lang w:eastAsia="pl-PL"/>
        </w:rPr>
        <w:t xml:space="preserve"> jednorazowego użytku.</w:t>
      </w:r>
    </w:p>
    <w:p w14:paraId="4B13AC65" w14:textId="77777777" w:rsidR="00242BAF" w:rsidRPr="00242BAF" w:rsidRDefault="00242BAF" w:rsidP="00242BAF">
      <w:pPr>
        <w:pStyle w:val="Default"/>
        <w:ind w:left="709" w:right="389" w:hanging="709"/>
        <w:rPr>
          <w:sz w:val="18"/>
          <w:szCs w:val="18"/>
        </w:rPr>
      </w:pPr>
      <w:bookmarkStart w:id="1" w:name="_GoBack"/>
      <w:bookmarkEnd w:id="1"/>
    </w:p>
    <w:p w14:paraId="2533D72B" w14:textId="7E0A76EF" w:rsidR="00046CD2" w:rsidRPr="00242BAF" w:rsidRDefault="00B816C6" w:rsidP="003D0ABA">
      <w:pPr>
        <w:ind w:right="-178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   Specjalistyczny Szpital Wojewódzki w Ciechanowie, ul. Powstańców Wielkopolskich 2, 06-400 Ciechanów </w:t>
      </w:r>
      <w:r w:rsidRPr="00242BAF">
        <w:rPr>
          <w:rFonts w:ascii="Arial" w:hAnsi="Arial" w:cs="Arial"/>
          <w:sz w:val="18"/>
          <w:szCs w:val="18"/>
          <w:u w:val="single"/>
        </w:rPr>
        <w:t>modyfikuje treść SIWZ</w:t>
      </w:r>
      <w:r w:rsidRPr="00242BAF">
        <w:rPr>
          <w:rFonts w:ascii="Arial" w:hAnsi="Arial" w:cs="Arial"/>
          <w:sz w:val="18"/>
          <w:szCs w:val="18"/>
        </w:rPr>
        <w:t xml:space="preserve"> poprzez </w:t>
      </w:r>
      <w:r w:rsidR="00407928" w:rsidRPr="00242BAF">
        <w:rPr>
          <w:rFonts w:ascii="Arial" w:hAnsi="Arial" w:cs="Arial"/>
          <w:sz w:val="18"/>
          <w:szCs w:val="18"/>
        </w:rPr>
        <w:t xml:space="preserve">zmianę </w:t>
      </w:r>
      <w:r w:rsidR="00BC3B94" w:rsidRPr="00242BAF">
        <w:rPr>
          <w:rFonts w:ascii="Arial" w:hAnsi="Arial" w:cs="Arial"/>
          <w:sz w:val="18"/>
          <w:szCs w:val="18"/>
        </w:rPr>
        <w:t xml:space="preserve">zapisu w dotychczasowej treści  </w:t>
      </w:r>
      <w:r w:rsidR="00BC3B94" w:rsidRPr="00242BAF">
        <w:rPr>
          <w:rFonts w:ascii="Arial" w:hAnsi="Arial" w:cs="Arial"/>
          <w:sz w:val="18"/>
          <w:szCs w:val="18"/>
          <w:u w:val="single"/>
        </w:rPr>
        <w:t>w części XIII pkt 1 b</w:t>
      </w:r>
      <w:r w:rsidR="003D0ABA" w:rsidRPr="00242BAF">
        <w:rPr>
          <w:rFonts w:ascii="Arial" w:hAnsi="Arial" w:cs="Arial"/>
          <w:sz w:val="18"/>
          <w:szCs w:val="18"/>
          <w:u w:val="single"/>
        </w:rPr>
        <w:t xml:space="preserve"> na</w:t>
      </w:r>
      <w:r w:rsidR="00BC3B94" w:rsidRPr="00242BAF">
        <w:rPr>
          <w:rFonts w:ascii="Arial" w:hAnsi="Arial" w:cs="Arial"/>
          <w:sz w:val="18"/>
          <w:szCs w:val="18"/>
          <w:u w:val="single"/>
        </w:rPr>
        <w:t>:</w:t>
      </w:r>
    </w:p>
    <w:p w14:paraId="4DCB3732" w14:textId="0B9F5B3B" w:rsidR="006B0A80" w:rsidRPr="00242BAF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18"/>
          <w:szCs w:val="18"/>
        </w:rPr>
      </w:pPr>
    </w:p>
    <w:bookmarkEnd w:id="0"/>
    <w:p w14:paraId="572F2FD7" w14:textId="5B76DA77" w:rsidR="00BC3B94" w:rsidRPr="00242BAF" w:rsidRDefault="005A0B90" w:rsidP="005A0B90">
      <w:pPr>
        <w:spacing w:after="0" w:line="240" w:lineRule="auto"/>
        <w:ind w:left="1080" w:hanging="1080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b.</w:t>
      </w:r>
      <w:r w:rsidR="00242BAF">
        <w:rPr>
          <w:rFonts w:ascii="Arial" w:hAnsi="Arial" w:cs="Arial"/>
          <w:sz w:val="18"/>
          <w:szCs w:val="18"/>
        </w:rPr>
        <w:t xml:space="preserve"> </w:t>
      </w:r>
      <w:r w:rsidR="00BC3B94" w:rsidRPr="00242BAF">
        <w:rPr>
          <w:rFonts w:ascii="Arial" w:hAnsi="Arial" w:cs="Arial"/>
          <w:sz w:val="18"/>
          <w:szCs w:val="18"/>
        </w:rPr>
        <w:t xml:space="preserve">W kryterium </w:t>
      </w:r>
      <w:r w:rsidR="00BC3B94" w:rsidRPr="00242BAF">
        <w:rPr>
          <w:rFonts w:ascii="Arial" w:hAnsi="Arial" w:cs="Arial"/>
          <w:b/>
          <w:i/>
          <w:sz w:val="18"/>
          <w:szCs w:val="18"/>
        </w:rPr>
        <w:t xml:space="preserve">ocena  użytkownika,                                                                                                                                     </w:t>
      </w:r>
    </w:p>
    <w:p w14:paraId="484B2193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punkty będą przyznawane ofertom badanym w oparciu o treść opinii o jakości oferowanych produktów, wyrażonych na piśmie przez przedstawicieli szpitali lub klinik. Opinie pochodzące od podmiotów innych niż wskazane w zdaniu poprzednim nie będą przez zamawiającego uwzględniane.</w:t>
      </w:r>
    </w:p>
    <w:p w14:paraId="0553CF69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opinie powinny dotyczyć konkretnego, </w:t>
      </w:r>
      <w:r w:rsidRPr="00242BAF">
        <w:rPr>
          <w:rFonts w:ascii="Arial" w:hAnsi="Arial" w:cs="Arial"/>
          <w:b/>
          <w:bCs/>
          <w:sz w:val="18"/>
          <w:szCs w:val="18"/>
        </w:rPr>
        <w:t>wymienionego z nazwy materiału/produktu</w:t>
      </w:r>
      <w:r w:rsidRPr="00242BAF">
        <w:rPr>
          <w:rFonts w:ascii="Arial" w:hAnsi="Arial" w:cs="Arial"/>
          <w:sz w:val="18"/>
          <w:szCs w:val="18"/>
        </w:rPr>
        <w:t xml:space="preserve">, odpowiadającego przedmiotowi oferty, wykazanego przez wykonawcę w formularzu cenowym (wg. wzoru załącznika nr 2 do </w:t>
      </w:r>
      <w:proofErr w:type="spellStart"/>
      <w:r w:rsidRPr="00242BAF">
        <w:rPr>
          <w:rFonts w:ascii="Arial" w:hAnsi="Arial" w:cs="Arial"/>
          <w:sz w:val="18"/>
          <w:szCs w:val="18"/>
        </w:rPr>
        <w:t>siwz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. </w:t>
      </w:r>
    </w:p>
    <w:p w14:paraId="7B489BCC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punkty będą przyznawane </w:t>
      </w:r>
      <w:r w:rsidRPr="00242BAF">
        <w:rPr>
          <w:rFonts w:ascii="Arial" w:hAnsi="Arial" w:cs="Arial"/>
          <w:b/>
          <w:bCs/>
          <w:sz w:val="18"/>
          <w:szCs w:val="18"/>
        </w:rPr>
        <w:t>jedynie za pozytywne opinie</w:t>
      </w:r>
      <w:r w:rsidRPr="00242BAF">
        <w:rPr>
          <w:rFonts w:ascii="Arial" w:hAnsi="Arial" w:cs="Arial"/>
          <w:sz w:val="18"/>
          <w:szCs w:val="18"/>
        </w:rPr>
        <w:t xml:space="preserve"> </w:t>
      </w:r>
      <w:r w:rsidRPr="00242BAF">
        <w:rPr>
          <w:rFonts w:ascii="Arial" w:hAnsi="Arial" w:cs="Arial"/>
          <w:b/>
          <w:bCs/>
          <w:sz w:val="18"/>
          <w:szCs w:val="18"/>
        </w:rPr>
        <w:t>dotyczące jakości</w:t>
      </w:r>
      <w:r w:rsidRPr="00242BAF">
        <w:rPr>
          <w:rFonts w:ascii="Arial" w:hAnsi="Arial" w:cs="Arial"/>
          <w:sz w:val="18"/>
          <w:szCs w:val="18"/>
        </w:rPr>
        <w:t xml:space="preserve"> oferowanych materiałów/produktów.</w:t>
      </w:r>
    </w:p>
    <w:p w14:paraId="2B8DEB34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>wykonawca zobowiązany jest do wskazania ilości złożonych wraz z ofertą opinii w formularzu ofertowym (załącznik nr 1). Zamawiający zweryfikuje zgodność zadeklarowanych opinii z wymaganiami określonymi poniżej, na etapie oceny ofert.</w:t>
      </w:r>
    </w:p>
    <w:p w14:paraId="7E84FABC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wykonawca zobowiązany zostaje do oznaczenia dokumentu zawierającego opinie numerami pozycji asortymentowych, których opinie dotyczą: (numer pakietu i numer pozycji w tym pakiecie)</w:t>
      </w:r>
    </w:p>
    <w:p w14:paraId="4E93FE20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zamawiający wymaga, aby wszystkie dokumenty zawierające opinie zostały zarchiwizowane do jednego pliku (zip, </w:t>
      </w:r>
      <w:proofErr w:type="spellStart"/>
      <w:r w:rsidRPr="00242BAF">
        <w:rPr>
          <w:rFonts w:ascii="Arial" w:hAnsi="Arial" w:cs="Arial"/>
          <w:sz w:val="18"/>
          <w:szCs w:val="18"/>
        </w:rPr>
        <w:t>rar</w:t>
      </w:r>
      <w:proofErr w:type="spellEnd"/>
      <w:r w:rsidRPr="00242BAF">
        <w:rPr>
          <w:rFonts w:ascii="Arial" w:hAnsi="Arial" w:cs="Arial"/>
          <w:sz w:val="18"/>
          <w:szCs w:val="18"/>
        </w:rPr>
        <w:t>) i w takiej postaci złożone wraz z ofertą składaną za pośrednictwem portalu zakupowego zamawiającego.</w:t>
      </w:r>
    </w:p>
    <w:p w14:paraId="1E88E6F8" w14:textId="77777777" w:rsidR="00BC3B94" w:rsidRPr="00242BAF" w:rsidRDefault="00BC3B94" w:rsidP="00BC3B94">
      <w:pPr>
        <w:tabs>
          <w:tab w:val="num" w:pos="1440"/>
        </w:tabs>
        <w:ind w:left="851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242BAF">
        <w:rPr>
          <w:rFonts w:ascii="Arial" w:hAnsi="Arial" w:cs="Arial"/>
          <w:b/>
          <w:bCs/>
          <w:sz w:val="18"/>
          <w:szCs w:val="18"/>
          <w:u w:val="single"/>
        </w:rPr>
        <w:t>Punkty będą przyznawane wg. następujących zasad:</w:t>
      </w:r>
    </w:p>
    <w:p w14:paraId="05118DAA" w14:textId="77777777" w:rsidR="00BC3B94" w:rsidRPr="00242BAF" w:rsidRDefault="00BC3B94" w:rsidP="00BC3B94">
      <w:pPr>
        <w:numPr>
          <w:ilvl w:val="0"/>
          <w:numId w:val="7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0 pkt. otrzyma oferta, która nie zawiera żadnej pozytywnej opinii, dotyczącej jakości wymienionego z nazwy produktu, odpowiadającego przedmiotowi oferty. </w:t>
      </w:r>
    </w:p>
    <w:p w14:paraId="0D7476DF" w14:textId="77777777" w:rsidR="00BC3B94" w:rsidRPr="00242BAF" w:rsidRDefault="00BC3B94" w:rsidP="00BC3B94">
      <w:pPr>
        <w:numPr>
          <w:ilvl w:val="0"/>
          <w:numId w:val="8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bookmarkStart w:id="2" w:name="_Hlk11748698"/>
      <w:r w:rsidRPr="00242BAF">
        <w:rPr>
          <w:rFonts w:ascii="Arial" w:hAnsi="Arial" w:cs="Arial"/>
          <w:sz w:val="18"/>
          <w:szCs w:val="18"/>
        </w:rPr>
        <w:t>pozytywne opinie muszą dotyczyć minimum połowy spośród wszystkich pozycji asortymentowych, przy czym jeśli ilość  produktów jest liczbą nieparzystą, wymagana minimalna ilość pozytywnych opinii, będzie ilorazem liczby tych opinii i ilości produktów, zaokrąglonym do liczby całkowitej „w górę”.</w:t>
      </w:r>
    </w:p>
    <w:p w14:paraId="480100C2" w14:textId="77777777" w:rsidR="00BC3B94" w:rsidRPr="00242BAF" w:rsidRDefault="00BC3B94" w:rsidP="00BC3B94">
      <w:pPr>
        <w:tabs>
          <w:tab w:val="left" w:pos="993"/>
        </w:tabs>
        <w:ind w:left="774" w:right="-98" w:hanging="65"/>
        <w:rPr>
          <w:rFonts w:ascii="Arial" w:hAnsi="Arial" w:cs="Arial"/>
          <w:sz w:val="18"/>
          <w:szCs w:val="18"/>
          <w:u w:val="single"/>
        </w:rPr>
      </w:pPr>
      <w:r w:rsidRPr="00242BAF">
        <w:rPr>
          <w:rFonts w:ascii="Arial" w:hAnsi="Arial" w:cs="Arial"/>
          <w:sz w:val="18"/>
          <w:szCs w:val="18"/>
          <w:u w:val="single"/>
        </w:rPr>
        <w:t>Przykład:</w:t>
      </w:r>
    </w:p>
    <w:p w14:paraId="6986F1B5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1 pozycję – oferta winna zawierać pozytywną opinie dotyczącą tej pozycji.</w:t>
      </w:r>
    </w:p>
    <w:p w14:paraId="78F3A7C8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4 pozycje – oferta winna zawierać pozytywne opinie dotyczące przynajmniej dwóch z nich,</w:t>
      </w:r>
    </w:p>
    <w:p w14:paraId="3678AD9A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5 pozycji– oferta winna zawierać pozytywne opinie dotyczące przynajmniej trzech z nich,</w:t>
      </w:r>
    </w:p>
    <w:p w14:paraId="4EA8AFDB" w14:textId="77777777" w:rsidR="00BC3B94" w:rsidRPr="00242BAF" w:rsidRDefault="00BC3B94" w:rsidP="00BC3B94">
      <w:pPr>
        <w:numPr>
          <w:ilvl w:val="0"/>
          <w:numId w:val="10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Jeśli pozytywne opinie użytkownika będą dotyczyć mniejszej ilości pozycji niż określa to treść </w:t>
      </w:r>
      <w:proofErr w:type="spellStart"/>
      <w:r w:rsidRPr="00242BAF">
        <w:rPr>
          <w:rFonts w:ascii="Arial" w:hAnsi="Arial" w:cs="Arial"/>
          <w:sz w:val="18"/>
          <w:szCs w:val="18"/>
        </w:rPr>
        <w:t>tiret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poprzedni, oferta otrzyma 0 punktów</w:t>
      </w:r>
    </w:p>
    <w:p w14:paraId="386F4644" w14:textId="77777777" w:rsidR="00BC3B94" w:rsidRPr="00242BAF" w:rsidRDefault="00BC3B94" w:rsidP="00BC3B94">
      <w:pPr>
        <w:numPr>
          <w:ilvl w:val="0"/>
          <w:numId w:val="10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Wykazana w dokumencie zawierającym opinie wariantowość opiniowanego produktu tj. jego wyszczególnienie pod kątem np. rozmiarowości, roku produkcji, modelu , serii, różnych indeksów katalogowych itd. nie jest przesłanką, aby takiej opinii przyznać więcej niż 2 pkt.</w:t>
      </w:r>
    </w:p>
    <w:bookmarkEnd w:id="2"/>
    <w:p w14:paraId="1FE77326" w14:textId="77777777" w:rsidR="00BC3B94" w:rsidRPr="00242BAF" w:rsidRDefault="00BC3B94" w:rsidP="00BC3B94">
      <w:pPr>
        <w:numPr>
          <w:ilvl w:val="0"/>
          <w:numId w:val="7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Po 2 punkty małe otrzyma oferta za każdą pozytywną opinię , dotyczącą jakości wymienionego z nazwy produktu, odpowiadającego przedmiotowi oferty, przy czym nie ma znaczenia czy podmiot, o którym mowa wyżej, swoją opinię wyraził w jednym, czy też w kilku dokumentach.</w:t>
      </w:r>
    </w:p>
    <w:p w14:paraId="0D39477C" w14:textId="77777777" w:rsidR="00BC3B94" w:rsidRPr="00242BAF" w:rsidRDefault="00BC3B94" w:rsidP="00BC3B94">
      <w:pPr>
        <w:ind w:left="491" w:right="-98" w:firstLine="218"/>
        <w:rPr>
          <w:rFonts w:ascii="Arial" w:hAnsi="Arial" w:cs="Arial"/>
          <w:sz w:val="18"/>
          <w:szCs w:val="18"/>
          <w:u w:val="single"/>
        </w:rPr>
      </w:pPr>
      <w:r w:rsidRPr="00242BAF">
        <w:rPr>
          <w:rFonts w:ascii="Arial" w:hAnsi="Arial" w:cs="Arial"/>
          <w:sz w:val="18"/>
          <w:szCs w:val="18"/>
          <w:u w:val="single"/>
        </w:rPr>
        <w:t>Przykład:</w:t>
      </w:r>
    </w:p>
    <w:p w14:paraId="697808E1" w14:textId="77777777" w:rsidR="00BC3B94" w:rsidRPr="00242BAF" w:rsidRDefault="00BC3B94" w:rsidP="00BC3B9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right="-98" w:hanging="284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Jeśli oferta zawiera jeden dokument, w którym właściwy podmiot wyraził pozytywną opinię dotyczącą 3 różnych produktów, odpowiadających przedmiotowi oferty w danym pakiecie, oferta otrzyma 6 punktów małych, podobnie jak oferta z trzema pozytywnymi opiniami, umieszczonymi w dwóch lub trzech dokumentach .</w:t>
      </w:r>
    </w:p>
    <w:p w14:paraId="3CF99FB7" w14:textId="77777777" w:rsidR="00BC3B94" w:rsidRPr="00242BAF" w:rsidRDefault="00BC3B94" w:rsidP="00BC3B94">
      <w:pPr>
        <w:numPr>
          <w:ilvl w:val="0"/>
          <w:numId w:val="12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Każda z oferowanych pozycji może otrzymać nie więcej niż 6 pkt. małych przydzielonych w ramach kryterium oceny użytkownika, co oznacza  że w odniesieniu do jednej pozycji punktowane będą maksymalnie trzy opinie, pozytywnie zweryfikowane podczas badania dokumentów zawierających opinie.</w:t>
      </w:r>
    </w:p>
    <w:p w14:paraId="4F71129C" w14:textId="77777777" w:rsidR="00BC3B94" w:rsidRPr="00242BAF" w:rsidRDefault="00BC3B94" w:rsidP="00BC3B94">
      <w:pPr>
        <w:numPr>
          <w:ilvl w:val="0"/>
          <w:numId w:val="12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suma otrzymanych przez ofertę badaną punktów małych zostanie podstawiona do wzoru, w celu ustalenia oceny w kryterium oceny użytkownika:</w:t>
      </w:r>
    </w:p>
    <w:p w14:paraId="3FE3D06D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proofErr w:type="spellStart"/>
      <w:r w:rsidRPr="00242BAF">
        <w:rPr>
          <w:rFonts w:ascii="Arial" w:hAnsi="Arial" w:cs="Arial"/>
          <w:sz w:val="18"/>
          <w:szCs w:val="18"/>
        </w:rPr>
        <w:t>Pjob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= </w:t>
      </w:r>
      <w:proofErr w:type="spellStart"/>
      <w:r w:rsidRPr="00242BAF">
        <w:rPr>
          <w:rFonts w:ascii="Arial" w:hAnsi="Arial" w:cs="Arial"/>
          <w:sz w:val="18"/>
          <w:szCs w:val="18"/>
        </w:rPr>
        <w:t>Pob</w:t>
      </w:r>
      <w:proofErr w:type="spellEnd"/>
      <w:r w:rsidRPr="00242BAF">
        <w:rPr>
          <w:rFonts w:ascii="Arial" w:hAnsi="Arial" w:cs="Arial"/>
          <w:sz w:val="18"/>
          <w:szCs w:val="18"/>
        </w:rPr>
        <w:t>/</w:t>
      </w:r>
      <w:proofErr w:type="spellStart"/>
      <w:r w:rsidRPr="00242BAF">
        <w:rPr>
          <w:rFonts w:ascii="Arial" w:hAnsi="Arial" w:cs="Arial"/>
          <w:sz w:val="18"/>
          <w:szCs w:val="18"/>
        </w:rPr>
        <w:t>Pon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x 20</w:t>
      </w:r>
    </w:p>
    <w:p w14:paraId="21BFB2B3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gdzie:</w:t>
      </w:r>
    </w:p>
    <w:p w14:paraId="52375358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proofErr w:type="spellStart"/>
      <w:r w:rsidRPr="00242BAF">
        <w:rPr>
          <w:rFonts w:ascii="Arial" w:hAnsi="Arial" w:cs="Arial"/>
          <w:sz w:val="18"/>
          <w:szCs w:val="18"/>
        </w:rPr>
        <w:t>Piob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– ilość punktów uzyskanych przez ofertę badaną  w kryterium oceny użytkownika</w:t>
      </w:r>
    </w:p>
    <w:p w14:paraId="2F853A66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proofErr w:type="spellStart"/>
      <w:r w:rsidRPr="00242BAF">
        <w:rPr>
          <w:rFonts w:ascii="Arial" w:hAnsi="Arial" w:cs="Arial"/>
          <w:sz w:val="18"/>
          <w:szCs w:val="18"/>
        </w:rPr>
        <w:t>Pob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 -  ilość punktów małych przydzielonych ofercie badanej za wykazane pozytywne opinie,</w:t>
      </w:r>
    </w:p>
    <w:p w14:paraId="251E3652" w14:textId="7087919F" w:rsidR="00BC3B94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proofErr w:type="spellStart"/>
      <w:r w:rsidRPr="00242BAF">
        <w:rPr>
          <w:rFonts w:ascii="Arial" w:hAnsi="Arial" w:cs="Arial"/>
          <w:sz w:val="18"/>
          <w:szCs w:val="18"/>
        </w:rPr>
        <w:t>Pon</w:t>
      </w:r>
      <w:proofErr w:type="spellEnd"/>
      <w:r w:rsidRPr="00242BAF">
        <w:rPr>
          <w:rFonts w:ascii="Arial" w:hAnsi="Arial" w:cs="Arial"/>
          <w:sz w:val="18"/>
          <w:szCs w:val="18"/>
        </w:rPr>
        <w:t xml:space="preserve">  -  ilość punktów małych przydzielonych ofercie  zawierającej największą ilość pozytywnych opinii.</w:t>
      </w:r>
    </w:p>
    <w:sectPr w:rsidR="00BC3B94" w:rsidSect="00242BAF">
      <w:footerReference w:type="even" r:id="rId7"/>
      <w:footerReference w:type="default" r:id="rId8"/>
      <w:footerReference w:type="first" r:id="rId9"/>
      <w:pgSz w:w="12240" w:h="16160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BAD65" w14:textId="77777777" w:rsidR="008E64D3" w:rsidRDefault="008E64D3">
      <w:pPr>
        <w:spacing w:after="0" w:line="240" w:lineRule="auto"/>
      </w:pPr>
      <w:r>
        <w:separator/>
      </w:r>
    </w:p>
  </w:endnote>
  <w:endnote w:type="continuationSeparator" w:id="0">
    <w:p w14:paraId="76DDAF2A" w14:textId="77777777" w:rsidR="008E64D3" w:rsidRDefault="008E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8E64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ZHfgIAAAM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s8XZYk5JiVvJWZycz0MElo+HtbHuLYeW&#10;eKOgBtkP4Gx/Z51PhuWji49lQYpqLaQMC7Pd3EhD9gyVsg7PEf2Fm1TeWYE/NiAOfzBHjOH3fLaB&#10;+W9ZMkvj61k2WS+W55N0nc4n2Xm8nMRJdp0t4jRLb9fffYJJmjeiqri6E4qPKkzSv2P5OA+DfoIO&#10;SVfQbD6bDwz9scg4PL8rshUOh1KKtqDLkxPLPa9vVIVls9wxIQc7epl+6DL2YPyGrgQVeOIHCbh+&#10;0yOKl8YGqgPqwQDyhaTjTYJGA+YrJR1OZUHtlx0znBL5TqGm/AiPhhmNzWgwVeLRgjpKBvPGDaO+&#10;00ZsG0QeVKvgCnVXi6CJpyyOasVJC8kfbwU/ys/Xwevp7lr9AAAA//8DAFBLAwQUAAYACAAAACEA&#10;6KGtDtsAAAAJAQAADwAAAGRycy9kb3ducmV2LnhtbEyPO0/DMBSFdyT+g3WRWBC16yGqQpwKWthg&#10;6EOd3fg2iRpfR7bTpP8eZ4Lx6Ds6j2I92Y7d0IfWkYLlQgBDqpxpqVZwPHy9roCFqMnozhEquGOA&#10;dfn4UOjcuJF2eNvHmqUQCrlW0MTY55yHqkGrw8L1SIldnLc6JulrbrweU7jtuBQi41a3lBoa3eOm&#10;weq6H6yCbOuHcUebl+3x81v/9LU8fdxPSj0/Te9vwCJO8c8M8/w0Hcq06ewGMoF1SYtMLpN3Jmzm&#10;YiXTubMCKTLgZcH/Pyh/AQAA//8DAFBLAQItABQABgAIAAAAIQC2gziS/gAAAOEBAAATAAAAAAAA&#10;AAAAAAAAAAAAAABbQ29udGVudF9UeXBlc10ueG1sUEsBAi0AFAAGAAgAAAAhADj9If/WAAAAlAEA&#10;AAsAAAAAAAAAAAAAAAAALwEAAF9yZWxzLy5yZWxzUEsBAi0AFAAGAAgAAAAhAHQ4Fkd+AgAAAwUA&#10;AA4AAAAAAAAAAAAAAAAALgIAAGRycy9lMm9Eb2MueG1sUEsBAi0AFAAGAAgAAAAhAOihrQ7bAAAA&#10;CQEAAA8AAAAAAAAAAAAAAAAA2AQAAGRycy9kb3ducmV2LnhtbFBLBQYAAAAABAAEAPMAAADgBQAA&#10;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8E6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FF43" w14:textId="77777777" w:rsidR="008E64D3" w:rsidRDefault="008E64D3">
      <w:pPr>
        <w:spacing w:after="0" w:line="240" w:lineRule="auto"/>
      </w:pPr>
      <w:r>
        <w:separator/>
      </w:r>
    </w:p>
  </w:footnote>
  <w:footnote w:type="continuationSeparator" w:id="0">
    <w:p w14:paraId="1A19AB8C" w14:textId="77777777" w:rsidR="008E64D3" w:rsidRDefault="008E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1F"/>
    <w:multiLevelType w:val="multilevel"/>
    <w:tmpl w:val="75C802D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E305E"/>
    <w:rsid w:val="00242BAF"/>
    <w:rsid w:val="002729FC"/>
    <w:rsid w:val="00280410"/>
    <w:rsid w:val="002955EB"/>
    <w:rsid w:val="003315D4"/>
    <w:rsid w:val="003A1476"/>
    <w:rsid w:val="003C75AF"/>
    <w:rsid w:val="003D0ABA"/>
    <w:rsid w:val="003D246C"/>
    <w:rsid w:val="003F1F3A"/>
    <w:rsid w:val="00407928"/>
    <w:rsid w:val="0042404F"/>
    <w:rsid w:val="004532A0"/>
    <w:rsid w:val="004A3FC2"/>
    <w:rsid w:val="004C4DFA"/>
    <w:rsid w:val="004D54C1"/>
    <w:rsid w:val="005414C3"/>
    <w:rsid w:val="005A0B90"/>
    <w:rsid w:val="005B6F11"/>
    <w:rsid w:val="006B0A80"/>
    <w:rsid w:val="00704BAB"/>
    <w:rsid w:val="007D04DB"/>
    <w:rsid w:val="00852468"/>
    <w:rsid w:val="00855825"/>
    <w:rsid w:val="008C179A"/>
    <w:rsid w:val="008E64D3"/>
    <w:rsid w:val="00977B56"/>
    <w:rsid w:val="00A74682"/>
    <w:rsid w:val="00A808F6"/>
    <w:rsid w:val="00B46DBA"/>
    <w:rsid w:val="00B73EB1"/>
    <w:rsid w:val="00B816C6"/>
    <w:rsid w:val="00BA37A1"/>
    <w:rsid w:val="00BA539B"/>
    <w:rsid w:val="00BC3B94"/>
    <w:rsid w:val="00C640D9"/>
    <w:rsid w:val="00CA614A"/>
    <w:rsid w:val="00D66BBB"/>
    <w:rsid w:val="00D87BDC"/>
    <w:rsid w:val="00DA3AA7"/>
    <w:rsid w:val="00EA0840"/>
    <w:rsid w:val="00EB067F"/>
    <w:rsid w:val="00EC5351"/>
    <w:rsid w:val="00ED7EF8"/>
    <w:rsid w:val="00F165C9"/>
    <w:rsid w:val="00F436B0"/>
    <w:rsid w:val="00F72E75"/>
    <w:rsid w:val="00FE2098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2019-08-30T06:58:00Z</cp:lastPrinted>
  <dcterms:created xsi:type="dcterms:W3CDTF">2019-08-30T06:52:00Z</dcterms:created>
  <dcterms:modified xsi:type="dcterms:W3CDTF">2019-08-30T07:00:00Z</dcterms:modified>
</cp:coreProperties>
</file>