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9862C" w14:textId="77777777" w:rsidR="009F2524" w:rsidRDefault="009F2524" w:rsidP="009F2524">
      <w:pPr>
        <w:rPr>
          <w:rFonts w:ascii="Arial" w:hAnsi="Arial" w:cs="Arial"/>
          <w:sz w:val="18"/>
          <w:szCs w:val="18"/>
        </w:rPr>
      </w:pPr>
      <w:r>
        <w:rPr>
          <w:rFonts w:ascii="Arial" w:hAnsi="Arial" w:cs="Arial"/>
          <w:sz w:val="18"/>
          <w:szCs w:val="18"/>
        </w:rPr>
        <w:t xml:space="preserve">ZP/2501/78/19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p>
    <w:p w14:paraId="3B6D1B8E" w14:textId="77777777" w:rsidR="009F2524" w:rsidRDefault="009F2524" w:rsidP="009F2524">
      <w:pPr>
        <w:jc w:val="center"/>
        <w:rPr>
          <w:rFonts w:ascii="Arial" w:hAnsi="Arial" w:cs="Arial"/>
          <w:sz w:val="18"/>
          <w:szCs w:val="18"/>
          <w:u w:val="single"/>
        </w:rPr>
      </w:pPr>
    </w:p>
    <w:p w14:paraId="63C6DAB2" w14:textId="77777777" w:rsidR="009F2524" w:rsidRDefault="009F2524" w:rsidP="009F2524">
      <w:pPr>
        <w:rPr>
          <w:rFonts w:ascii="Arial" w:hAnsi="Arial" w:cs="Arial"/>
          <w:sz w:val="18"/>
          <w:szCs w:val="18"/>
        </w:rPr>
      </w:pPr>
    </w:p>
    <w:p w14:paraId="5EC0BCC6" w14:textId="77777777" w:rsidR="009F2524" w:rsidRDefault="009F2524" w:rsidP="009F2524">
      <w:pPr>
        <w:jc w:val="center"/>
        <w:rPr>
          <w:rFonts w:ascii="Arial" w:hAnsi="Arial" w:cs="Arial"/>
          <w:spacing w:val="40"/>
          <w:sz w:val="18"/>
          <w:szCs w:val="18"/>
        </w:rPr>
      </w:pPr>
      <w:bookmarkStart w:id="0" w:name="_Toc112472340"/>
      <w:bookmarkStart w:id="1" w:name="_Toc100556499"/>
      <w:bookmarkStart w:id="2" w:name="_Toc100556464"/>
      <w:bookmarkStart w:id="3" w:name="_Toc100555883"/>
      <w:bookmarkStart w:id="4" w:name="_Toc100555827"/>
      <w:bookmarkStart w:id="5" w:name="_Toc100555765"/>
      <w:bookmarkStart w:id="6" w:name="_Toc100555652"/>
      <w:bookmarkStart w:id="7" w:name="_Toc98057363"/>
      <w:bookmarkStart w:id="8" w:name="_Toc98044360"/>
      <w:bookmarkStart w:id="9" w:name="_Toc98043582"/>
      <w:bookmarkStart w:id="10" w:name="_Toc98043502"/>
      <w:bookmarkStart w:id="11" w:name="_Toc98043426"/>
      <w:bookmarkStart w:id="12" w:name="_Toc98043294"/>
      <w:bookmarkStart w:id="13" w:name="_Toc98043145"/>
      <w:bookmarkStart w:id="14" w:name="_Toc98043026"/>
      <w:bookmarkStart w:id="15" w:name="_Toc94626710"/>
      <w:bookmarkStart w:id="16" w:name="_Toc94626624"/>
      <w:bookmarkStart w:id="17" w:name="_Toc93819674"/>
      <w:bookmarkStart w:id="18" w:name="_Toc93819642"/>
      <w:bookmarkStart w:id="19" w:name="_Toc93738415"/>
      <w:bookmarkStart w:id="20" w:name="_Toc93392464"/>
      <w:bookmarkStart w:id="21" w:name="_Toc93392156"/>
      <w:bookmarkStart w:id="22" w:name="_Toc93392036"/>
      <w:bookmarkStart w:id="23" w:name="_Toc93392007"/>
      <w:bookmarkStart w:id="24" w:name="_Toc93391852"/>
      <w:bookmarkStart w:id="25" w:name="_Toc93374761"/>
      <w:bookmarkStart w:id="26" w:name="_Toc93298217"/>
      <w:bookmarkStart w:id="27" w:name="_Toc93294618"/>
      <w:bookmarkStart w:id="28" w:name="_Toc93294443"/>
      <w:bookmarkStart w:id="29" w:name="_Toc93294313"/>
    </w:p>
    <w:p w14:paraId="2316D72A" w14:textId="77777777" w:rsidR="009F2524" w:rsidRDefault="009F2524" w:rsidP="009F2524">
      <w:pPr>
        <w:jc w:val="center"/>
        <w:rPr>
          <w:rFonts w:ascii="Arial" w:hAnsi="Arial" w:cs="Arial"/>
          <w:spacing w:val="40"/>
          <w:sz w:val="18"/>
          <w:szCs w:val="18"/>
        </w:rPr>
      </w:pPr>
      <w:bookmarkStart w:id="30" w:name="_Ref205610291"/>
      <w:r>
        <w:rPr>
          <w:rFonts w:ascii="Arial" w:hAnsi="Arial" w:cs="Arial"/>
          <w:spacing w:val="40"/>
          <w:sz w:val="18"/>
          <w:szCs w:val="18"/>
        </w:rPr>
        <w:t>SPECYFIKACJA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E493AED" w14:textId="77777777" w:rsidR="009F2524" w:rsidRDefault="009F2524" w:rsidP="009F2524">
      <w:pPr>
        <w:jc w:val="center"/>
        <w:rPr>
          <w:rFonts w:ascii="Arial" w:hAnsi="Arial" w:cs="Arial"/>
          <w:spacing w:val="40"/>
          <w:sz w:val="18"/>
          <w:szCs w:val="18"/>
        </w:rPr>
      </w:pPr>
      <w:bookmarkStart w:id="31" w:name="_Toc93294314"/>
      <w:r>
        <w:rPr>
          <w:rFonts w:ascii="Arial" w:hAnsi="Arial" w:cs="Arial"/>
          <w:spacing w:val="40"/>
          <w:sz w:val="18"/>
          <w:szCs w:val="18"/>
        </w:rPr>
        <w:t>ISTOTNYCH  WARUNKÓW  ZAMÓWIENIA</w:t>
      </w:r>
      <w:bookmarkEnd w:id="31"/>
    </w:p>
    <w:p w14:paraId="1A6679AE" w14:textId="77777777" w:rsidR="009F2524" w:rsidRDefault="009F2524" w:rsidP="009F2524">
      <w:pPr>
        <w:jc w:val="center"/>
        <w:rPr>
          <w:rFonts w:ascii="Arial" w:hAnsi="Arial" w:cs="Arial"/>
          <w:spacing w:val="40"/>
          <w:sz w:val="18"/>
          <w:szCs w:val="18"/>
        </w:rPr>
      </w:pPr>
      <w:r>
        <w:rPr>
          <w:rFonts w:ascii="Arial" w:hAnsi="Arial" w:cs="Arial"/>
          <w:spacing w:val="40"/>
          <w:sz w:val="18"/>
          <w:szCs w:val="18"/>
        </w:rPr>
        <w:t>(SIWZ)</w:t>
      </w:r>
    </w:p>
    <w:p w14:paraId="6856CB0B" w14:textId="77777777" w:rsidR="009F2524" w:rsidRDefault="009F2524" w:rsidP="009F2524">
      <w:pPr>
        <w:jc w:val="center"/>
        <w:rPr>
          <w:rFonts w:ascii="Arial" w:hAnsi="Arial" w:cs="Arial"/>
          <w:sz w:val="18"/>
          <w:szCs w:val="18"/>
        </w:rPr>
      </w:pPr>
    </w:p>
    <w:p w14:paraId="64B86618" w14:textId="77777777" w:rsidR="009F2524" w:rsidRDefault="009F2524" w:rsidP="009F2524">
      <w:pPr>
        <w:rPr>
          <w:rFonts w:ascii="Arial" w:hAnsi="Arial" w:cs="Arial"/>
          <w:i/>
          <w:sz w:val="18"/>
          <w:szCs w:val="18"/>
        </w:rPr>
      </w:pPr>
    </w:p>
    <w:p w14:paraId="1131A5A7" w14:textId="77777777" w:rsidR="009F2524" w:rsidRDefault="009F2524" w:rsidP="009F2524">
      <w:pPr>
        <w:rPr>
          <w:rFonts w:ascii="Arial" w:hAnsi="Arial" w:cs="Arial"/>
          <w:sz w:val="18"/>
          <w:szCs w:val="18"/>
        </w:rPr>
      </w:pPr>
      <w:r>
        <w:rPr>
          <w:rFonts w:ascii="Arial" w:hAnsi="Arial" w:cs="Arial"/>
          <w:sz w:val="18"/>
          <w:szCs w:val="18"/>
          <w:u w:val="single"/>
        </w:rPr>
        <w:t xml:space="preserve"> ZAMAWIAJĄCY</w:t>
      </w:r>
      <w:r>
        <w:rPr>
          <w:rFonts w:ascii="Arial" w:hAnsi="Arial" w:cs="Arial"/>
          <w:sz w:val="18"/>
          <w:szCs w:val="18"/>
        </w:rPr>
        <w:t>:    SPECJALISTYCZNY  SZPITAL  WOJEWÓDZKI</w:t>
      </w:r>
    </w:p>
    <w:p w14:paraId="38AC9F9B" w14:textId="77777777" w:rsidR="009F2524" w:rsidRDefault="009F2524" w:rsidP="009F2524">
      <w:pPr>
        <w:pStyle w:val="Standard"/>
        <w:widowControl/>
        <w:ind w:firstLine="1800"/>
        <w:jc w:val="both"/>
        <w:rPr>
          <w:rFonts w:ascii="Arial" w:hAnsi="Arial" w:cs="Arial"/>
          <w:sz w:val="18"/>
          <w:szCs w:val="18"/>
        </w:rPr>
      </w:pPr>
      <w:r>
        <w:rPr>
          <w:rFonts w:ascii="Arial" w:hAnsi="Arial" w:cs="Arial"/>
          <w:sz w:val="18"/>
          <w:szCs w:val="18"/>
        </w:rPr>
        <w:t>w CIECHANOWIE</w:t>
      </w:r>
    </w:p>
    <w:p w14:paraId="5173D007" w14:textId="77777777" w:rsidR="009F2524" w:rsidRDefault="009F2524" w:rsidP="009F2524">
      <w:pPr>
        <w:ind w:firstLine="1800"/>
        <w:jc w:val="both"/>
        <w:rPr>
          <w:rFonts w:ascii="Arial" w:hAnsi="Arial" w:cs="Arial"/>
          <w:sz w:val="18"/>
          <w:szCs w:val="18"/>
        </w:rPr>
      </w:pPr>
      <w:r>
        <w:rPr>
          <w:rFonts w:ascii="Arial" w:hAnsi="Arial" w:cs="Arial"/>
          <w:sz w:val="18"/>
          <w:szCs w:val="18"/>
        </w:rPr>
        <w:t>ul. Powstańców Wielkopolskich</w:t>
      </w:r>
    </w:p>
    <w:p w14:paraId="63008AC3" w14:textId="77777777" w:rsidR="009F2524" w:rsidRDefault="009F2524" w:rsidP="009F2524">
      <w:pPr>
        <w:ind w:firstLine="1800"/>
        <w:jc w:val="both"/>
        <w:rPr>
          <w:rFonts w:ascii="Arial" w:hAnsi="Arial" w:cs="Arial"/>
          <w:sz w:val="18"/>
          <w:szCs w:val="18"/>
        </w:rPr>
      </w:pPr>
      <w:r>
        <w:rPr>
          <w:rFonts w:ascii="Arial" w:hAnsi="Arial" w:cs="Arial"/>
          <w:sz w:val="18"/>
          <w:szCs w:val="18"/>
        </w:rPr>
        <w:t>06-400 Ciechanów</w:t>
      </w:r>
    </w:p>
    <w:p w14:paraId="26D83C19" w14:textId="77777777" w:rsidR="009F2524" w:rsidRDefault="009F2524" w:rsidP="009F2524">
      <w:pPr>
        <w:rPr>
          <w:rFonts w:ascii="Arial" w:hAnsi="Arial" w:cs="Arial"/>
          <w:i/>
          <w:sz w:val="18"/>
          <w:szCs w:val="18"/>
        </w:rPr>
      </w:pPr>
    </w:p>
    <w:p w14:paraId="50865C14" w14:textId="77777777" w:rsidR="009F2524" w:rsidRDefault="009F2524" w:rsidP="009F2524">
      <w:pPr>
        <w:rPr>
          <w:rFonts w:ascii="Arial" w:hAnsi="Arial" w:cs="Arial"/>
          <w:i/>
          <w:sz w:val="18"/>
          <w:szCs w:val="18"/>
        </w:rPr>
      </w:pPr>
    </w:p>
    <w:p w14:paraId="4D8752AB" w14:textId="77777777" w:rsidR="009F2524" w:rsidRDefault="009F2524" w:rsidP="009F2524">
      <w:pPr>
        <w:rPr>
          <w:rFonts w:ascii="Arial" w:hAnsi="Arial" w:cs="Arial"/>
          <w:i/>
          <w:sz w:val="18"/>
          <w:szCs w:val="18"/>
        </w:rPr>
      </w:pPr>
    </w:p>
    <w:p w14:paraId="5B7B3712" w14:textId="77777777" w:rsidR="009F2524" w:rsidRDefault="009F2524" w:rsidP="009F2524">
      <w:pPr>
        <w:rPr>
          <w:rFonts w:ascii="Arial" w:hAnsi="Arial" w:cs="Arial"/>
          <w:sz w:val="18"/>
          <w:szCs w:val="18"/>
          <w:u w:val="single"/>
        </w:rPr>
      </w:pPr>
      <w:r>
        <w:rPr>
          <w:rFonts w:ascii="Arial" w:hAnsi="Arial" w:cs="Arial"/>
          <w:sz w:val="18"/>
          <w:szCs w:val="18"/>
          <w:u w:val="single"/>
        </w:rPr>
        <w:t>PRZEDMIOT  ZAMÓWIENIA:</w:t>
      </w:r>
    </w:p>
    <w:p w14:paraId="20FC9C49" w14:textId="77777777" w:rsidR="009F2524" w:rsidRDefault="009F2524" w:rsidP="009F2524">
      <w:pPr>
        <w:jc w:val="center"/>
        <w:rPr>
          <w:rFonts w:ascii="Arial" w:hAnsi="Arial" w:cs="Arial"/>
          <w:caps/>
          <w:sz w:val="18"/>
          <w:szCs w:val="18"/>
        </w:rPr>
      </w:pPr>
    </w:p>
    <w:p w14:paraId="160461D5" w14:textId="77777777" w:rsidR="009F2524" w:rsidRDefault="009F2524" w:rsidP="009F2524">
      <w:pPr>
        <w:jc w:val="center"/>
        <w:rPr>
          <w:rFonts w:ascii="Arial" w:hAnsi="Arial" w:cs="Arial"/>
          <w:caps/>
          <w:sz w:val="18"/>
          <w:szCs w:val="18"/>
        </w:rPr>
      </w:pPr>
    </w:p>
    <w:p w14:paraId="4129DC87" w14:textId="77777777" w:rsidR="009F2524" w:rsidRDefault="009F2524" w:rsidP="009F2524">
      <w:pPr>
        <w:jc w:val="center"/>
        <w:rPr>
          <w:rFonts w:ascii="Arial" w:hAnsi="Arial" w:cs="Arial"/>
          <w:b/>
          <w:bCs/>
          <w:sz w:val="18"/>
          <w:szCs w:val="18"/>
        </w:rPr>
      </w:pPr>
      <w:r>
        <w:rPr>
          <w:rFonts w:ascii="Arial" w:hAnsi="Arial" w:cs="Arial"/>
          <w:b/>
          <w:bCs/>
          <w:sz w:val="18"/>
          <w:szCs w:val="18"/>
        </w:rPr>
        <w:t xml:space="preserve"> Dostawa</w:t>
      </w:r>
    </w:p>
    <w:p w14:paraId="7DFE1110" w14:textId="77777777" w:rsidR="009F2524" w:rsidRDefault="009F2524" w:rsidP="009F2524">
      <w:pPr>
        <w:jc w:val="center"/>
        <w:rPr>
          <w:rFonts w:ascii="Arial" w:hAnsi="Arial" w:cs="Arial"/>
          <w:b/>
          <w:bCs/>
          <w:sz w:val="18"/>
          <w:szCs w:val="18"/>
        </w:rPr>
      </w:pPr>
      <w:r>
        <w:rPr>
          <w:rFonts w:ascii="Arial" w:hAnsi="Arial" w:cs="Arial"/>
          <w:b/>
          <w:bCs/>
          <w:sz w:val="18"/>
          <w:szCs w:val="18"/>
        </w:rPr>
        <w:t>Odczynników do immunochemii dla ZDL</w:t>
      </w:r>
    </w:p>
    <w:p w14:paraId="16E193D8" w14:textId="77777777" w:rsidR="009F2524" w:rsidRDefault="009F2524" w:rsidP="009F2524">
      <w:pPr>
        <w:pStyle w:val="Nagwek8"/>
        <w:spacing w:before="0"/>
        <w:ind w:right="-134" w:firstLine="0"/>
        <w:jc w:val="center"/>
        <w:rPr>
          <w:rFonts w:ascii="Arial" w:hAnsi="Arial" w:cs="Arial"/>
          <w:b w:val="0"/>
          <w:sz w:val="18"/>
          <w:szCs w:val="18"/>
        </w:rPr>
      </w:pPr>
      <w:r>
        <w:rPr>
          <w:rFonts w:ascii="Arial" w:hAnsi="Arial" w:cs="Arial"/>
          <w:b w:val="0"/>
          <w:sz w:val="18"/>
          <w:szCs w:val="18"/>
        </w:rPr>
        <w:t>Przetarg ogłoszony w Dzienniku Urzędowym Unii Europejskiej</w:t>
      </w:r>
    </w:p>
    <w:p w14:paraId="66F170DA" w14:textId="1318CF51" w:rsidR="009F2524" w:rsidRDefault="009F2524" w:rsidP="009F2524">
      <w:pPr>
        <w:pStyle w:val="Nagwek8"/>
        <w:spacing w:before="0"/>
        <w:ind w:right="-134" w:firstLine="0"/>
        <w:jc w:val="center"/>
        <w:rPr>
          <w:rFonts w:ascii="Arial" w:hAnsi="Arial" w:cs="Arial"/>
          <w:b w:val="0"/>
          <w:sz w:val="18"/>
          <w:szCs w:val="18"/>
        </w:rPr>
      </w:pPr>
      <w:r>
        <w:rPr>
          <w:rFonts w:ascii="Arial" w:hAnsi="Arial" w:cs="Arial"/>
          <w:b w:val="0"/>
          <w:sz w:val="18"/>
          <w:szCs w:val="18"/>
        </w:rPr>
        <w:t xml:space="preserve">pod nr 2019/S  </w:t>
      </w:r>
      <w:r w:rsidR="001E4C6E">
        <w:rPr>
          <w:rFonts w:ascii="Arial" w:hAnsi="Arial" w:cs="Arial"/>
          <w:b w:val="0"/>
          <w:sz w:val="18"/>
          <w:szCs w:val="18"/>
        </w:rPr>
        <w:t>174-423520</w:t>
      </w:r>
      <w:r>
        <w:rPr>
          <w:rFonts w:ascii="Arial" w:hAnsi="Arial" w:cs="Arial"/>
          <w:b w:val="0"/>
          <w:sz w:val="18"/>
          <w:szCs w:val="18"/>
        </w:rPr>
        <w:t xml:space="preserve"> w dniu </w:t>
      </w:r>
      <w:r w:rsidR="001E4C6E">
        <w:rPr>
          <w:rFonts w:ascii="Arial" w:hAnsi="Arial" w:cs="Arial"/>
          <w:b w:val="0"/>
          <w:sz w:val="18"/>
          <w:szCs w:val="18"/>
        </w:rPr>
        <w:t>10.09</w:t>
      </w:r>
      <w:r>
        <w:rPr>
          <w:rFonts w:ascii="Arial" w:hAnsi="Arial" w:cs="Arial"/>
          <w:b w:val="0"/>
          <w:sz w:val="18"/>
          <w:szCs w:val="18"/>
        </w:rPr>
        <w:t>.2019 r.</w:t>
      </w:r>
    </w:p>
    <w:p w14:paraId="57833B8D" w14:textId="77777777" w:rsidR="009F2524" w:rsidRDefault="009F2524" w:rsidP="009F2524">
      <w:pPr>
        <w:pStyle w:val="Nagwek8"/>
        <w:spacing w:before="0"/>
        <w:ind w:right="-134" w:firstLine="0"/>
        <w:jc w:val="center"/>
        <w:rPr>
          <w:rFonts w:ascii="Arial" w:hAnsi="Arial" w:cs="Arial"/>
          <w:b w:val="0"/>
          <w:sz w:val="18"/>
          <w:szCs w:val="18"/>
        </w:rPr>
      </w:pPr>
      <w:r>
        <w:rPr>
          <w:rFonts w:ascii="Arial" w:hAnsi="Arial" w:cs="Arial"/>
          <w:b w:val="0"/>
          <w:sz w:val="18"/>
          <w:szCs w:val="18"/>
        </w:rPr>
        <w:t>opublikowany na stronie internetowej Szpitala</w:t>
      </w:r>
    </w:p>
    <w:p w14:paraId="609080B0" w14:textId="77777777" w:rsidR="009F2524" w:rsidRDefault="000448AA" w:rsidP="009F2524">
      <w:pPr>
        <w:jc w:val="center"/>
        <w:rPr>
          <w:rFonts w:ascii="Arial" w:hAnsi="Arial" w:cs="Arial"/>
          <w:sz w:val="18"/>
          <w:szCs w:val="18"/>
        </w:rPr>
      </w:pPr>
      <w:hyperlink r:id="rId8" w:history="1">
        <w:r w:rsidR="009F2524">
          <w:rPr>
            <w:rStyle w:val="Hipercze"/>
            <w:rFonts w:ascii="Arial" w:hAnsi="Arial" w:cs="Arial"/>
            <w:sz w:val="18"/>
            <w:szCs w:val="18"/>
          </w:rPr>
          <w:t>https://zamowienia.szpitalciechanow.com.pl</w:t>
        </w:r>
      </w:hyperlink>
      <w:r w:rsidR="009F2524">
        <w:rPr>
          <w:rFonts w:ascii="Arial" w:hAnsi="Arial" w:cs="Arial"/>
          <w:sz w:val="18"/>
          <w:szCs w:val="18"/>
        </w:rPr>
        <w:t xml:space="preserve"> </w:t>
      </w:r>
    </w:p>
    <w:p w14:paraId="22A5D26E" w14:textId="77777777" w:rsidR="009F2524" w:rsidRDefault="009F2524" w:rsidP="009F2524">
      <w:pPr>
        <w:rPr>
          <w:rFonts w:ascii="Arial" w:hAnsi="Arial" w:cs="Arial"/>
          <w:sz w:val="18"/>
          <w:szCs w:val="18"/>
        </w:rPr>
      </w:pPr>
    </w:p>
    <w:p w14:paraId="4E868E6B" w14:textId="77777777" w:rsidR="009F2524" w:rsidRDefault="009F2524" w:rsidP="009F2524">
      <w:pPr>
        <w:ind w:right="-143"/>
        <w:rPr>
          <w:rFonts w:ascii="Arial" w:hAnsi="Arial" w:cs="Arial"/>
          <w:sz w:val="18"/>
          <w:szCs w:val="18"/>
        </w:rPr>
      </w:pPr>
    </w:p>
    <w:p w14:paraId="1B126B27" w14:textId="77777777" w:rsidR="009F2524" w:rsidRDefault="009F2524" w:rsidP="009F2524">
      <w:pPr>
        <w:rPr>
          <w:rFonts w:ascii="Arial" w:hAnsi="Arial" w:cs="Arial"/>
          <w:sz w:val="18"/>
          <w:szCs w:val="18"/>
        </w:rPr>
      </w:pPr>
      <w:bookmarkStart w:id="32" w:name="_Toc93392008"/>
      <w:bookmarkStart w:id="33" w:name="_Toc93391853"/>
      <w:bookmarkStart w:id="34" w:name="_Toc93374762"/>
      <w:bookmarkStart w:id="35" w:name="_Toc93298218"/>
    </w:p>
    <w:p w14:paraId="2CA56733" w14:textId="77777777" w:rsidR="009F2524" w:rsidRDefault="009F2524" w:rsidP="009F2524">
      <w:pPr>
        <w:rPr>
          <w:rFonts w:ascii="Arial" w:hAnsi="Arial" w:cs="Arial"/>
          <w:sz w:val="18"/>
          <w:szCs w:val="18"/>
        </w:rPr>
      </w:pPr>
    </w:p>
    <w:p w14:paraId="6074D390" w14:textId="77777777" w:rsidR="009F2524" w:rsidRDefault="009F2524" w:rsidP="009F2524">
      <w:pPr>
        <w:rPr>
          <w:rFonts w:ascii="Arial" w:hAnsi="Arial" w:cs="Arial"/>
          <w:sz w:val="18"/>
          <w:szCs w:val="18"/>
        </w:rPr>
      </w:pPr>
    </w:p>
    <w:p w14:paraId="7CE51273" w14:textId="77777777" w:rsidR="009F2524" w:rsidRDefault="009F2524" w:rsidP="009F2524">
      <w:pPr>
        <w:rPr>
          <w:rFonts w:ascii="Arial" w:hAnsi="Arial" w:cs="Arial"/>
          <w:sz w:val="18"/>
          <w:szCs w:val="18"/>
        </w:rPr>
      </w:pPr>
    </w:p>
    <w:p w14:paraId="7B01CF7E" w14:textId="77777777" w:rsidR="009F2524" w:rsidRDefault="009F2524" w:rsidP="009F2524">
      <w:pPr>
        <w:rPr>
          <w:rFonts w:ascii="Arial" w:hAnsi="Arial" w:cs="Arial"/>
          <w:sz w:val="18"/>
          <w:szCs w:val="18"/>
        </w:rPr>
      </w:pPr>
    </w:p>
    <w:p w14:paraId="0F820F96" w14:textId="77777777" w:rsidR="009F2524" w:rsidRDefault="009F2524" w:rsidP="009F2524">
      <w:pPr>
        <w:rPr>
          <w:rFonts w:ascii="Arial" w:hAnsi="Arial" w:cs="Arial"/>
          <w:sz w:val="18"/>
          <w:szCs w:val="18"/>
        </w:rPr>
      </w:pPr>
    </w:p>
    <w:p w14:paraId="0B9C95E2" w14:textId="77777777" w:rsidR="009F2524" w:rsidRDefault="009F2524" w:rsidP="009F2524">
      <w:pPr>
        <w:rPr>
          <w:rFonts w:ascii="Arial" w:hAnsi="Arial" w:cs="Arial"/>
          <w:sz w:val="18"/>
          <w:szCs w:val="18"/>
        </w:rPr>
      </w:pPr>
    </w:p>
    <w:p w14:paraId="112EAEE9" w14:textId="77777777" w:rsidR="009F2524" w:rsidRDefault="009F2524" w:rsidP="009F2524">
      <w:pPr>
        <w:rPr>
          <w:rFonts w:ascii="Arial" w:hAnsi="Arial" w:cs="Arial"/>
          <w:sz w:val="18"/>
          <w:szCs w:val="18"/>
        </w:rPr>
      </w:pPr>
    </w:p>
    <w:p w14:paraId="46F8CFC6" w14:textId="77777777" w:rsidR="009F2524" w:rsidRDefault="009F2524" w:rsidP="009F2524">
      <w:pPr>
        <w:rPr>
          <w:rFonts w:ascii="Arial" w:hAnsi="Arial" w:cs="Arial"/>
          <w:sz w:val="18"/>
          <w:szCs w:val="18"/>
        </w:rPr>
      </w:pPr>
    </w:p>
    <w:p w14:paraId="5247C26F" w14:textId="77777777" w:rsidR="009F2524" w:rsidRDefault="009F2524" w:rsidP="009F2524">
      <w:pPr>
        <w:rPr>
          <w:rFonts w:ascii="Arial" w:hAnsi="Arial" w:cs="Arial"/>
          <w:sz w:val="18"/>
          <w:szCs w:val="18"/>
        </w:rPr>
      </w:pPr>
    </w:p>
    <w:p w14:paraId="25FAFE8F" w14:textId="77777777" w:rsidR="009F2524" w:rsidRDefault="009F2524" w:rsidP="009F2524">
      <w:pPr>
        <w:rPr>
          <w:rFonts w:ascii="Arial" w:hAnsi="Arial" w:cs="Arial"/>
          <w:sz w:val="18"/>
          <w:szCs w:val="18"/>
        </w:rPr>
      </w:pPr>
    </w:p>
    <w:p w14:paraId="29046C72" w14:textId="77777777" w:rsidR="009F2524" w:rsidRDefault="009F2524" w:rsidP="009F2524">
      <w:pPr>
        <w:rPr>
          <w:rFonts w:ascii="Arial" w:hAnsi="Arial" w:cs="Arial"/>
          <w:sz w:val="18"/>
          <w:szCs w:val="18"/>
        </w:rPr>
      </w:pPr>
    </w:p>
    <w:p w14:paraId="29C1299B" w14:textId="77777777" w:rsidR="009F2524" w:rsidRDefault="009F2524" w:rsidP="009F2524">
      <w:pPr>
        <w:rPr>
          <w:rFonts w:ascii="Arial" w:hAnsi="Arial" w:cs="Arial"/>
          <w:sz w:val="18"/>
          <w:szCs w:val="18"/>
        </w:rPr>
      </w:pPr>
    </w:p>
    <w:p w14:paraId="7265F121" w14:textId="77777777" w:rsidR="009F2524" w:rsidRDefault="009F2524" w:rsidP="009F2524">
      <w:pPr>
        <w:rPr>
          <w:rFonts w:ascii="Arial" w:hAnsi="Arial" w:cs="Arial"/>
          <w:sz w:val="18"/>
          <w:szCs w:val="18"/>
        </w:rPr>
      </w:pPr>
    </w:p>
    <w:p w14:paraId="4BE06650" w14:textId="77777777" w:rsidR="009F2524" w:rsidRDefault="009F2524" w:rsidP="009F2524">
      <w:pPr>
        <w:rPr>
          <w:rFonts w:ascii="Arial" w:hAnsi="Arial" w:cs="Arial"/>
          <w:sz w:val="18"/>
          <w:szCs w:val="18"/>
        </w:rPr>
      </w:pPr>
    </w:p>
    <w:p w14:paraId="7AC1F77B" w14:textId="77777777" w:rsidR="009F2524" w:rsidRDefault="009F2524" w:rsidP="009F2524">
      <w:pPr>
        <w:rPr>
          <w:rFonts w:ascii="Arial" w:hAnsi="Arial" w:cs="Arial"/>
          <w:sz w:val="18"/>
          <w:szCs w:val="18"/>
        </w:rPr>
      </w:pPr>
    </w:p>
    <w:p w14:paraId="7E402383" w14:textId="77777777" w:rsidR="009F2524" w:rsidRDefault="009F2524" w:rsidP="009F2524">
      <w:pPr>
        <w:rPr>
          <w:rFonts w:ascii="Arial" w:hAnsi="Arial" w:cs="Arial"/>
          <w:sz w:val="18"/>
          <w:szCs w:val="18"/>
        </w:rPr>
      </w:pPr>
    </w:p>
    <w:p w14:paraId="7D9F6647" w14:textId="77777777" w:rsidR="009F2524" w:rsidRDefault="009F2524" w:rsidP="009F2524">
      <w:pPr>
        <w:rPr>
          <w:rFonts w:ascii="Arial" w:hAnsi="Arial" w:cs="Arial"/>
          <w:sz w:val="18"/>
          <w:szCs w:val="18"/>
        </w:rPr>
      </w:pPr>
    </w:p>
    <w:p w14:paraId="67239E36" w14:textId="77777777" w:rsidR="009F2524" w:rsidRDefault="009F2524" w:rsidP="009F2524">
      <w:pPr>
        <w:rPr>
          <w:rFonts w:ascii="Arial" w:hAnsi="Arial" w:cs="Arial"/>
          <w:sz w:val="18"/>
          <w:szCs w:val="18"/>
        </w:rPr>
      </w:pPr>
    </w:p>
    <w:p w14:paraId="5C797786" w14:textId="77777777" w:rsidR="009F2524" w:rsidRDefault="009F2524" w:rsidP="009F2524">
      <w:pPr>
        <w:rPr>
          <w:rFonts w:ascii="Arial" w:hAnsi="Arial" w:cs="Arial"/>
          <w:sz w:val="18"/>
          <w:szCs w:val="18"/>
        </w:rPr>
      </w:pPr>
    </w:p>
    <w:p w14:paraId="3AEB3DD3" w14:textId="77777777" w:rsidR="009F2524" w:rsidRDefault="009F2524" w:rsidP="009F2524">
      <w:pPr>
        <w:rPr>
          <w:rFonts w:ascii="Arial" w:hAnsi="Arial" w:cs="Arial"/>
          <w:sz w:val="18"/>
          <w:szCs w:val="18"/>
        </w:rPr>
      </w:pPr>
    </w:p>
    <w:p w14:paraId="6DAFA1F0" w14:textId="77777777" w:rsidR="009F2524" w:rsidRDefault="009F2524" w:rsidP="009F2524">
      <w:pPr>
        <w:rPr>
          <w:rFonts w:ascii="Arial" w:hAnsi="Arial" w:cs="Arial"/>
          <w:sz w:val="18"/>
          <w:szCs w:val="18"/>
        </w:rPr>
      </w:pPr>
    </w:p>
    <w:p w14:paraId="05E46FAC" w14:textId="77777777" w:rsidR="009F2524" w:rsidRDefault="009F2524" w:rsidP="009F2524">
      <w:pPr>
        <w:rPr>
          <w:rFonts w:ascii="Arial" w:hAnsi="Arial" w:cs="Arial"/>
          <w:sz w:val="18"/>
          <w:szCs w:val="18"/>
        </w:rPr>
      </w:pPr>
    </w:p>
    <w:p w14:paraId="279CDA26" w14:textId="77777777" w:rsidR="009F2524" w:rsidRDefault="009F2524" w:rsidP="009F2524">
      <w:pPr>
        <w:rPr>
          <w:rFonts w:ascii="Arial" w:hAnsi="Arial" w:cs="Arial"/>
          <w:sz w:val="18"/>
          <w:szCs w:val="18"/>
        </w:rPr>
      </w:pPr>
    </w:p>
    <w:p w14:paraId="4769B447" w14:textId="77777777" w:rsidR="009F2524" w:rsidRDefault="009F2524" w:rsidP="009F2524">
      <w:pPr>
        <w:rPr>
          <w:rFonts w:ascii="Arial" w:hAnsi="Arial" w:cs="Arial"/>
          <w:sz w:val="18"/>
          <w:szCs w:val="18"/>
        </w:rPr>
      </w:pPr>
    </w:p>
    <w:p w14:paraId="3D35E4C8" w14:textId="77777777" w:rsidR="009F2524" w:rsidRDefault="009F2524" w:rsidP="009F2524">
      <w:pPr>
        <w:rPr>
          <w:rFonts w:ascii="Arial" w:hAnsi="Arial" w:cs="Arial"/>
          <w:sz w:val="18"/>
          <w:szCs w:val="18"/>
        </w:rPr>
      </w:pPr>
    </w:p>
    <w:p w14:paraId="57969017" w14:textId="77777777" w:rsidR="009F2524" w:rsidRDefault="009F2524" w:rsidP="009F2524">
      <w:pPr>
        <w:rPr>
          <w:rFonts w:ascii="Arial" w:hAnsi="Arial" w:cs="Arial"/>
          <w:sz w:val="18"/>
          <w:szCs w:val="18"/>
        </w:rPr>
      </w:pPr>
    </w:p>
    <w:p w14:paraId="4622AE7A" w14:textId="77777777" w:rsidR="009F2524" w:rsidRDefault="009F2524" w:rsidP="009F2524">
      <w:pPr>
        <w:rPr>
          <w:rFonts w:ascii="Arial" w:hAnsi="Arial" w:cs="Arial"/>
          <w:sz w:val="18"/>
          <w:szCs w:val="18"/>
        </w:rPr>
      </w:pPr>
    </w:p>
    <w:p w14:paraId="3B8C5C48" w14:textId="77777777" w:rsidR="009F2524" w:rsidRDefault="009F2524" w:rsidP="009F2524">
      <w:pPr>
        <w:rPr>
          <w:rFonts w:ascii="Arial" w:hAnsi="Arial" w:cs="Arial"/>
          <w:sz w:val="18"/>
          <w:szCs w:val="18"/>
        </w:rPr>
      </w:pPr>
    </w:p>
    <w:p w14:paraId="12BD0775" w14:textId="77777777" w:rsidR="009F2524" w:rsidRDefault="009F2524" w:rsidP="009F2524">
      <w:pPr>
        <w:rPr>
          <w:rFonts w:ascii="Arial" w:hAnsi="Arial" w:cs="Arial"/>
          <w:sz w:val="18"/>
          <w:szCs w:val="18"/>
        </w:rPr>
      </w:pPr>
    </w:p>
    <w:p w14:paraId="78D3CA0C" w14:textId="77777777" w:rsidR="009F2524" w:rsidRDefault="009F2524" w:rsidP="009F2524">
      <w:pPr>
        <w:rPr>
          <w:rFonts w:ascii="Arial" w:hAnsi="Arial" w:cs="Arial"/>
          <w:sz w:val="18"/>
          <w:szCs w:val="18"/>
        </w:rPr>
      </w:pPr>
    </w:p>
    <w:p w14:paraId="6FFB378D" w14:textId="77777777" w:rsidR="009F2524" w:rsidRDefault="009F2524" w:rsidP="009F2524">
      <w:pPr>
        <w:rPr>
          <w:rFonts w:ascii="Arial" w:hAnsi="Arial" w:cs="Arial"/>
          <w:sz w:val="18"/>
          <w:szCs w:val="18"/>
        </w:rPr>
      </w:pPr>
    </w:p>
    <w:p w14:paraId="138F0C8B" w14:textId="77777777" w:rsidR="009F2524" w:rsidRDefault="009F2524" w:rsidP="009F2524">
      <w:pPr>
        <w:rPr>
          <w:rFonts w:ascii="Arial" w:hAnsi="Arial" w:cs="Arial"/>
          <w:sz w:val="18"/>
          <w:szCs w:val="18"/>
        </w:rPr>
      </w:pPr>
    </w:p>
    <w:p w14:paraId="71E0EEC2" w14:textId="77777777" w:rsidR="009F2524" w:rsidRDefault="009F2524" w:rsidP="009F2524">
      <w:pPr>
        <w:rPr>
          <w:rFonts w:ascii="Arial" w:hAnsi="Arial" w:cs="Arial"/>
          <w:sz w:val="18"/>
          <w:szCs w:val="18"/>
        </w:rPr>
      </w:pPr>
    </w:p>
    <w:p w14:paraId="5D348681" w14:textId="77777777" w:rsidR="009F2524" w:rsidRDefault="009F2524" w:rsidP="009F2524">
      <w:pPr>
        <w:rPr>
          <w:rFonts w:ascii="Arial" w:hAnsi="Arial" w:cs="Arial"/>
          <w:sz w:val="18"/>
          <w:szCs w:val="18"/>
        </w:rPr>
      </w:pPr>
    </w:p>
    <w:p w14:paraId="4318F0C9" w14:textId="77777777" w:rsidR="009F2524" w:rsidRDefault="009F2524" w:rsidP="009F2524">
      <w:pPr>
        <w:rPr>
          <w:rFonts w:ascii="Arial" w:hAnsi="Arial" w:cs="Arial"/>
          <w:sz w:val="18"/>
          <w:szCs w:val="18"/>
        </w:rPr>
      </w:pPr>
    </w:p>
    <w:p w14:paraId="2EDA1468" w14:textId="77777777" w:rsidR="009F2524" w:rsidRDefault="009F2524" w:rsidP="009F2524">
      <w:pPr>
        <w:jc w:val="right"/>
        <w:rPr>
          <w:rFonts w:ascii="Arial" w:hAnsi="Arial" w:cs="Arial"/>
          <w:sz w:val="18"/>
          <w:szCs w:val="18"/>
        </w:rPr>
      </w:pPr>
    </w:p>
    <w:p w14:paraId="3EE30188" w14:textId="77777777" w:rsidR="00151FBB" w:rsidRDefault="009F2524" w:rsidP="009F2524">
      <w:pPr>
        <w:pStyle w:val="Nagwek8"/>
        <w:spacing w:before="0"/>
        <w:rPr>
          <w:noProof/>
        </w:rPr>
      </w:pPr>
      <w:r>
        <w:rPr>
          <w:rFonts w:ascii="Arial" w:hAnsi="Arial" w:cs="Arial"/>
          <w:b w:val="0"/>
          <w:sz w:val="18"/>
          <w:szCs w:val="18"/>
        </w:rPr>
        <w:t>SPIS TREŚCI</w:t>
      </w:r>
      <w:bookmarkStart w:id="36" w:name="_Toc94626711"/>
      <w:bookmarkStart w:id="37" w:name="_Toc94626625"/>
      <w:bookmarkStart w:id="38" w:name="_Toc93819675"/>
      <w:bookmarkStart w:id="39" w:name="_Toc93819643"/>
      <w:bookmarkStart w:id="40" w:name="_Toc93738416"/>
      <w:bookmarkStart w:id="41" w:name="_Toc93392465"/>
      <w:bookmarkStart w:id="42" w:name="_Toc93392157"/>
      <w:bookmarkStart w:id="43" w:name="_Toc93392037"/>
      <w:bookmarkStart w:id="44" w:name="_Toc93392009"/>
      <w:bookmarkStart w:id="45" w:name="_Toc93391854"/>
      <w:bookmarkStart w:id="46" w:name="_Toc93374763"/>
      <w:bookmarkStart w:id="47" w:name="_Toc93298219"/>
      <w:bookmarkStart w:id="48" w:name="_Toc93294619"/>
      <w:bookmarkStart w:id="49" w:name="_Toc93294444"/>
      <w:bookmarkStart w:id="50" w:name="_Toc93294315"/>
      <w:bookmarkEnd w:id="32"/>
      <w:bookmarkEnd w:id="33"/>
      <w:bookmarkEnd w:id="34"/>
      <w:bookmarkEnd w:id="35"/>
      <w:r>
        <w:fldChar w:fldCharType="begin"/>
      </w:r>
      <w:r>
        <w:rPr>
          <w:rFonts w:ascii="Arial" w:hAnsi="Arial" w:cs="Arial"/>
          <w:b w:val="0"/>
          <w:sz w:val="18"/>
          <w:szCs w:val="18"/>
        </w:rPr>
        <w:instrText xml:space="preserve"> TOC \o "1-3" \h \z \u </w:instrText>
      </w:r>
      <w:r>
        <w:fldChar w:fldCharType="separate"/>
      </w:r>
    </w:p>
    <w:p w14:paraId="25BEA655" w14:textId="0C5A340E" w:rsidR="00151FBB" w:rsidRDefault="000448AA">
      <w:pPr>
        <w:pStyle w:val="Spistreci2"/>
        <w:rPr>
          <w:rFonts w:asciiTheme="minorHAnsi" w:eastAsiaTheme="minorEastAsia" w:hAnsiTheme="minorHAnsi" w:cstheme="minorBidi"/>
          <w:b w:val="0"/>
          <w:bCs w:val="0"/>
          <w:noProof/>
          <w:sz w:val="22"/>
          <w:szCs w:val="22"/>
        </w:rPr>
      </w:pPr>
      <w:hyperlink w:anchor="_Toc18396653" w:history="1">
        <w:r w:rsidR="00151FBB" w:rsidRPr="00DC6C02">
          <w:rPr>
            <w:rStyle w:val="Hipercze"/>
            <w:rFonts w:ascii="Arial" w:hAnsi="Arial" w:cs="Arial"/>
            <w:noProof/>
          </w:rPr>
          <w:t>I. Zamawiający</w:t>
        </w:r>
        <w:r w:rsidR="00151FBB">
          <w:rPr>
            <w:noProof/>
            <w:webHidden/>
          </w:rPr>
          <w:tab/>
        </w:r>
        <w:r w:rsidR="00151FBB">
          <w:rPr>
            <w:noProof/>
            <w:webHidden/>
          </w:rPr>
          <w:fldChar w:fldCharType="begin"/>
        </w:r>
        <w:r w:rsidR="00151FBB">
          <w:rPr>
            <w:noProof/>
            <w:webHidden/>
          </w:rPr>
          <w:instrText xml:space="preserve"> PAGEREF _Toc18396653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1DFFE23F" w14:textId="5242A17B" w:rsidR="00151FBB" w:rsidRDefault="000448AA">
      <w:pPr>
        <w:pStyle w:val="Spistreci2"/>
        <w:rPr>
          <w:rFonts w:asciiTheme="minorHAnsi" w:eastAsiaTheme="minorEastAsia" w:hAnsiTheme="minorHAnsi" w:cstheme="minorBidi"/>
          <w:b w:val="0"/>
          <w:bCs w:val="0"/>
          <w:noProof/>
          <w:sz w:val="22"/>
          <w:szCs w:val="22"/>
        </w:rPr>
      </w:pPr>
      <w:hyperlink w:anchor="_Toc18396654" w:history="1">
        <w:r w:rsidR="00151FBB" w:rsidRPr="00DC6C02">
          <w:rPr>
            <w:rStyle w:val="Hipercze"/>
            <w:rFonts w:ascii="Arial" w:hAnsi="Arial" w:cs="Arial"/>
            <w:noProof/>
          </w:rPr>
          <w:t>II. Tryb udzielenia zamówienia</w:t>
        </w:r>
        <w:r w:rsidR="00151FBB">
          <w:rPr>
            <w:noProof/>
            <w:webHidden/>
          </w:rPr>
          <w:tab/>
        </w:r>
        <w:r w:rsidR="00151FBB">
          <w:rPr>
            <w:noProof/>
            <w:webHidden/>
          </w:rPr>
          <w:fldChar w:fldCharType="begin"/>
        </w:r>
        <w:r w:rsidR="00151FBB">
          <w:rPr>
            <w:noProof/>
            <w:webHidden/>
          </w:rPr>
          <w:instrText xml:space="preserve"> PAGEREF _Toc18396654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7C975CC8" w14:textId="48E78710" w:rsidR="00151FBB" w:rsidRDefault="000448AA">
      <w:pPr>
        <w:pStyle w:val="Spistreci2"/>
        <w:rPr>
          <w:rFonts w:asciiTheme="minorHAnsi" w:eastAsiaTheme="minorEastAsia" w:hAnsiTheme="minorHAnsi" w:cstheme="minorBidi"/>
          <w:b w:val="0"/>
          <w:bCs w:val="0"/>
          <w:noProof/>
          <w:sz w:val="22"/>
          <w:szCs w:val="22"/>
        </w:rPr>
      </w:pPr>
      <w:hyperlink w:anchor="_Toc18396655" w:history="1">
        <w:r w:rsidR="00151FBB" w:rsidRPr="00DC6C02">
          <w:rPr>
            <w:rStyle w:val="Hipercze"/>
            <w:rFonts w:ascii="Arial" w:hAnsi="Arial" w:cs="Arial"/>
            <w:noProof/>
          </w:rPr>
          <w:t>III. Opis przedmiotu zamówienia</w:t>
        </w:r>
        <w:r w:rsidR="00151FBB">
          <w:rPr>
            <w:noProof/>
            <w:webHidden/>
          </w:rPr>
          <w:tab/>
        </w:r>
        <w:r w:rsidR="00151FBB">
          <w:rPr>
            <w:noProof/>
            <w:webHidden/>
          </w:rPr>
          <w:fldChar w:fldCharType="begin"/>
        </w:r>
        <w:r w:rsidR="00151FBB">
          <w:rPr>
            <w:noProof/>
            <w:webHidden/>
          </w:rPr>
          <w:instrText xml:space="preserve"> PAGEREF _Toc18396655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55CF52F3" w14:textId="6FECD001" w:rsidR="00151FBB" w:rsidRDefault="000448AA">
      <w:pPr>
        <w:pStyle w:val="Spistreci2"/>
        <w:rPr>
          <w:rFonts w:asciiTheme="minorHAnsi" w:eastAsiaTheme="minorEastAsia" w:hAnsiTheme="minorHAnsi" w:cstheme="minorBidi"/>
          <w:b w:val="0"/>
          <w:bCs w:val="0"/>
          <w:noProof/>
          <w:sz w:val="22"/>
          <w:szCs w:val="22"/>
        </w:rPr>
      </w:pPr>
      <w:hyperlink w:anchor="_Toc18396656" w:history="1">
        <w:r w:rsidR="00151FBB" w:rsidRPr="00DC6C02">
          <w:rPr>
            <w:rStyle w:val="Hipercze"/>
            <w:rFonts w:ascii="Arial" w:hAnsi="Arial" w:cs="Arial"/>
            <w:noProof/>
          </w:rPr>
          <w:t>IV. Termin wykonania zamówienia.</w:t>
        </w:r>
        <w:r w:rsidR="00151FBB">
          <w:rPr>
            <w:noProof/>
            <w:webHidden/>
          </w:rPr>
          <w:tab/>
        </w:r>
        <w:r w:rsidR="00151FBB">
          <w:rPr>
            <w:noProof/>
            <w:webHidden/>
          </w:rPr>
          <w:fldChar w:fldCharType="begin"/>
        </w:r>
        <w:r w:rsidR="00151FBB">
          <w:rPr>
            <w:noProof/>
            <w:webHidden/>
          </w:rPr>
          <w:instrText xml:space="preserve"> PAGEREF _Toc18396656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0DAE1C82" w14:textId="12C82FEA" w:rsidR="00151FBB" w:rsidRDefault="000448AA">
      <w:pPr>
        <w:pStyle w:val="Spistreci2"/>
        <w:rPr>
          <w:rFonts w:asciiTheme="minorHAnsi" w:eastAsiaTheme="minorEastAsia" w:hAnsiTheme="minorHAnsi" w:cstheme="minorBidi"/>
          <w:b w:val="0"/>
          <w:bCs w:val="0"/>
          <w:noProof/>
          <w:sz w:val="22"/>
          <w:szCs w:val="22"/>
        </w:rPr>
      </w:pPr>
      <w:hyperlink w:anchor="_Toc18396657" w:history="1">
        <w:r w:rsidR="00151FBB" w:rsidRPr="00DC6C02">
          <w:rPr>
            <w:rStyle w:val="Hipercze"/>
            <w:rFonts w:ascii="Arial" w:hAnsi="Arial" w:cs="Arial"/>
            <w:noProof/>
          </w:rPr>
          <w:t>V. Warunki udziału w postępowaniu oraz opis sposobu dokonania oceny spełniania tych warunków.</w:t>
        </w:r>
        <w:r w:rsidR="00151FBB">
          <w:rPr>
            <w:noProof/>
            <w:webHidden/>
          </w:rPr>
          <w:tab/>
        </w:r>
        <w:r w:rsidR="00151FBB">
          <w:rPr>
            <w:noProof/>
            <w:webHidden/>
          </w:rPr>
          <w:fldChar w:fldCharType="begin"/>
        </w:r>
        <w:r w:rsidR="00151FBB">
          <w:rPr>
            <w:noProof/>
            <w:webHidden/>
          </w:rPr>
          <w:instrText xml:space="preserve"> PAGEREF _Toc18396657 \h </w:instrText>
        </w:r>
        <w:r w:rsidR="00151FBB">
          <w:rPr>
            <w:noProof/>
            <w:webHidden/>
          </w:rPr>
        </w:r>
        <w:r w:rsidR="00151FBB">
          <w:rPr>
            <w:noProof/>
            <w:webHidden/>
          </w:rPr>
          <w:fldChar w:fldCharType="separate"/>
        </w:r>
        <w:r w:rsidR="00151FBB">
          <w:rPr>
            <w:noProof/>
            <w:webHidden/>
          </w:rPr>
          <w:t>3</w:t>
        </w:r>
        <w:r w:rsidR="00151FBB">
          <w:rPr>
            <w:noProof/>
            <w:webHidden/>
          </w:rPr>
          <w:fldChar w:fldCharType="end"/>
        </w:r>
      </w:hyperlink>
    </w:p>
    <w:p w14:paraId="6B884DBD" w14:textId="3E7B5D3C" w:rsidR="00151FBB" w:rsidRDefault="000448AA">
      <w:pPr>
        <w:pStyle w:val="Spistreci2"/>
        <w:rPr>
          <w:rFonts w:asciiTheme="minorHAnsi" w:eastAsiaTheme="minorEastAsia" w:hAnsiTheme="minorHAnsi" w:cstheme="minorBidi"/>
          <w:b w:val="0"/>
          <w:bCs w:val="0"/>
          <w:noProof/>
          <w:sz w:val="22"/>
          <w:szCs w:val="22"/>
        </w:rPr>
      </w:pPr>
      <w:hyperlink w:anchor="_Toc18396658" w:history="1">
        <w:r w:rsidR="00151FBB" w:rsidRPr="00DC6C02">
          <w:rPr>
            <w:rStyle w:val="Hipercze"/>
            <w:rFonts w:ascii="Arial" w:hAnsi="Arial" w:cs="Arial"/>
            <w:noProof/>
          </w:rPr>
          <w:t>Va. Podstawy wykluczenia, o których mowa w art. 24 ust. 5 ustawy Pzp (przesłanki fakultatywne)</w:t>
        </w:r>
        <w:r w:rsidR="00151FBB">
          <w:rPr>
            <w:noProof/>
            <w:webHidden/>
          </w:rPr>
          <w:tab/>
        </w:r>
        <w:r w:rsidR="00151FBB">
          <w:rPr>
            <w:noProof/>
            <w:webHidden/>
          </w:rPr>
          <w:fldChar w:fldCharType="begin"/>
        </w:r>
        <w:r w:rsidR="00151FBB">
          <w:rPr>
            <w:noProof/>
            <w:webHidden/>
          </w:rPr>
          <w:instrText xml:space="preserve"> PAGEREF _Toc18396658 \h </w:instrText>
        </w:r>
        <w:r w:rsidR="00151FBB">
          <w:rPr>
            <w:noProof/>
            <w:webHidden/>
          </w:rPr>
        </w:r>
        <w:r w:rsidR="00151FBB">
          <w:rPr>
            <w:noProof/>
            <w:webHidden/>
          </w:rPr>
          <w:fldChar w:fldCharType="separate"/>
        </w:r>
        <w:r w:rsidR="00151FBB">
          <w:rPr>
            <w:noProof/>
            <w:webHidden/>
          </w:rPr>
          <w:t>4</w:t>
        </w:r>
        <w:r w:rsidR="00151FBB">
          <w:rPr>
            <w:noProof/>
            <w:webHidden/>
          </w:rPr>
          <w:fldChar w:fldCharType="end"/>
        </w:r>
      </w:hyperlink>
    </w:p>
    <w:p w14:paraId="671B336F" w14:textId="2F5DBC3E" w:rsidR="00151FBB" w:rsidRDefault="000448AA">
      <w:pPr>
        <w:pStyle w:val="Spistreci2"/>
        <w:rPr>
          <w:rFonts w:asciiTheme="minorHAnsi" w:eastAsiaTheme="minorEastAsia" w:hAnsiTheme="minorHAnsi" w:cstheme="minorBidi"/>
          <w:b w:val="0"/>
          <w:bCs w:val="0"/>
          <w:noProof/>
          <w:sz w:val="22"/>
          <w:szCs w:val="22"/>
        </w:rPr>
      </w:pPr>
      <w:hyperlink w:anchor="_Toc18396659" w:history="1">
        <w:r w:rsidR="00151FBB" w:rsidRPr="00DC6C02">
          <w:rPr>
            <w:rStyle w:val="Hipercze"/>
            <w:rFonts w:ascii="Arial" w:hAnsi="Arial" w:cs="Arial"/>
            <w:noProof/>
          </w:rPr>
          <w:t>VI. Wykaz oświadczeń i dokumentów, jakie mają dostarczyć wykonawcy w celu potwierdzenia spełniania warunków udziału w postępowaniu lub braku podstaw wykluczenia.</w:t>
        </w:r>
        <w:r w:rsidR="00151FBB">
          <w:rPr>
            <w:noProof/>
            <w:webHidden/>
          </w:rPr>
          <w:tab/>
        </w:r>
        <w:r w:rsidR="00151FBB">
          <w:rPr>
            <w:noProof/>
            <w:webHidden/>
          </w:rPr>
          <w:fldChar w:fldCharType="begin"/>
        </w:r>
        <w:r w:rsidR="00151FBB">
          <w:rPr>
            <w:noProof/>
            <w:webHidden/>
          </w:rPr>
          <w:instrText xml:space="preserve"> PAGEREF _Toc18396659 \h </w:instrText>
        </w:r>
        <w:r w:rsidR="00151FBB">
          <w:rPr>
            <w:noProof/>
            <w:webHidden/>
          </w:rPr>
        </w:r>
        <w:r w:rsidR="00151FBB">
          <w:rPr>
            <w:noProof/>
            <w:webHidden/>
          </w:rPr>
          <w:fldChar w:fldCharType="separate"/>
        </w:r>
        <w:r w:rsidR="00151FBB">
          <w:rPr>
            <w:noProof/>
            <w:webHidden/>
          </w:rPr>
          <w:t>4</w:t>
        </w:r>
        <w:r w:rsidR="00151FBB">
          <w:rPr>
            <w:noProof/>
            <w:webHidden/>
          </w:rPr>
          <w:fldChar w:fldCharType="end"/>
        </w:r>
      </w:hyperlink>
    </w:p>
    <w:p w14:paraId="19911932" w14:textId="329FEE0A" w:rsidR="00151FBB" w:rsidRDefault="000448AA">
      <w:pPr>
        <w:pStyle w:val="Spistreci2"/>
        <w:rPr>
          <w:rFonts w:asciiTheme="minorHAnsi" w:eastAsiaTheme="minorEastAsia" w:hAnsiTheme="minorHAnsi" w:cstheme="minorBidi"/>
          <w:b w:val="0"/>
          <w:bCs w:val="0"/>
          <w:noProof/>
          <w:sz w:val="22"/>
          <w:szCs w:val="22"/>
        </w:rPr>
      </w:pPr>
      <w:hyperlink w:anchor="_Toc18396660" w:history="1">
        <w:r w:rsidR="00151FBB" w:rsidRPr="00DC6C02">
          <w:rPr>
            <w:rStyle w:val="Hipercze"/>
            <w:rFonts w:ascii="Arial" w:hAnsi="Arial" w:cs="Arial"/>
            <w:i/>
            <w:noProof/>
            <w:lang w:eastAsia="zh-CN"/>
          </w:rPr>
          <w:t>VII. Informacje o sposobie porozumiewania się zamawiającego z wykonawcami oraz przekazywania oświadczeń lub dokumentów, a także wskazanie osób uprawnionych do porozumiewania się z wykonawcami.</w:t>
        </w:r>
        <w:r w:rsidR="00151FBB">
          <w:rPr>
            <w:noProof/>
            <w:webHidden/>
          </w:rPr>
          <w:tab/>
        </w:r>
        <w:r w:rsidR="00151FBB">
          <w:rPr>
            <w:noProof/>
            <w:webHidden/>
          </w:rPr>
          <w:fldChar w:fldCharType="begin"/>
        </w:r>
        <w:r w:rsidR="00151FBB">
          <w:rPr>
            <w:noProof/>
            <w:webHidden/>
          </w:rPr>
          <w:instrText xml:space="preserve"> PAGEREF _Toc18396660 \h </w:instrText>
        </w:r>
        <w:r w:rsidR="00151FBB">
          <w:rPr>
            <w:noProof/>
            <w:webHidden/>
          </w:rPr>
        </w:r>
        <w:r w:rsidR="00151FBB">
          <w:rPr>
            <w:noProof/>
            <w:webHidden/>
          </w:rPr>
          <w:fldChar w:fldCharType="separate"/>
        </w:r>
        <w:r w:rsidR="00151FBB">
          <w:rPr>
            <w:noProof/>
            <w:webHidden/>
          </w:rPr>
          <w:t>7</w:t>
        </w:r>
        <w:r w:rsidR="00151FBB">
          <w:rPr>
            <w:noProof/>
            <w:webHidden/>
          </w:rPr>
          <w:fldChar w:fldCharType="end"/>
        </w:r>
      </w:hyperlink>
    </w:p>
    <w:p w14:paraId="6E804DE8" w14:textId="4E4FA790" w:rsidR="00151FBB" w:rsidRDefault="000448AA">
      <w:pPr>
        <w:pStyle w:val="Spistreci2"/>
        <w:rPr>
          <w:rFonts w:asciiTheme="minorHAnsi" w:eastAsiaTheme="minorEastAsia" w:hAnsiTheme="minorHAnsi" w:cstheme="minorBidi"/>
          <w:b w:val="0"/>
          <w:bCs w:val="0"/>
          <w:noProof/>
          <w:sz w:val="22"/>
          <w:szCs w:val="22"/>
        </w:rPr>
      </w:pPr>
      <w:hyperlink w:anchor="_Toc18396661" w:history="1">
        <w:r w:rsidR="00151FBB" w:rsidRPr="00DC6C02">
          <w:rPr>
            <w:rStyle w:val="Hipercze"/>
            <w:rFonts w:ascii="Arial" w:hAnsi="Arial" w:cs="Arial"/>
            <w:i/>
            <w:noProof/>
            <w:lang w:eastAsia="zh-CN"/>
          </w:rPr>
          <w:t>VIII. Wymagania dotyczące wadium.</w:t>
        </w:r>
        <w:r w:rsidR="00151FBB">
          <w:rPr>
            <w:noProof/>
            <w:webHidden/>
          </w:rPr>
          <w:tab/>
        </w:r>
        <w:r w:rsidR="00151FBB">
          <w:rPr>
            <w:noProof/>
            <w:webHidden/>
          </w:rPr>
          <w:fldChar w:fldCharType="begin"/>
        </w:r>
        <w:r w:rsidR="00151FBB">
          <w:rPr>
            <w:noProof/>
            <w:webHidden/>
          </w:rPr>
          <w:instrText xml:space="preserve"> PAGEREF _Toc18396661 \h </w:instrText>
        </w:r>
        <w:r w:rsidR="00151FBB">
          <w:rPr>
            <w:noProof/>
            <w:webHidden/>
          </w:rPr>
        </w:r>
        <w:r w:rsidR="00151FBB">
          <w:rPr>
            <w:noProof/>
            <w:webHidden/>
          </w:rPr>
          <w:fldChar w:fldCharType="separate"/>
        </w:r>
        <w:r w:rsidR="00151FBB">
          <w:rPr>
            <w:noProof/>
            <w:webHidden/>
          </w:rPr>
          <w:t>7</w:t>
        </w:r>
        <w:r w:rsidR="00151FBB">
          <w:rPr>
            <w:noProof/>
            <w:webHidden/>
          </w:rPr>
          <w:fldChar w:fldCharType="end"/>
        </w:r>
      </w:hyperlink>
    </w:p>
    <w:p w14:paraId="4B39A6B4" w14:textId="1ED72BD6" w:rsidR="00151FBB" w:rsidRDefault="000448AA">
      <w:pPr>
        <w:pStyle w:val="Spistreci2"/>
        <w:rPr>
          <w:rFonts w:asciiTheme="minorHAnsi" w:eastAsiaTheme="minorEastAsia" w:hAnsiTheme="minorHAnsi" w:cstheme="minorBidi"/>
          <w:b w:val="0"/>
          <w:bCs w:val="0"/>
          <w:noProof/>
          <w:sz w:val="22"/>
          <w:szCs w:val="22"/>
        </w:rPr>
      </w:pPr>
      <w:hyperlink w:anchor="_Toc18396662" w:history="1">
        <w:r w:rsidR="00151FBB" w:rsidRPr="00DC6C02">
          <w:rPr>
            <w:rStyle w:val="Hipercze"/>
            <w:rFonts w:ascii="Arial" w:hAnsi="Arial" w:cs="Arial"/>
            <w:i/>
            <w:noProof/>
            <w:lang w:eastAsia="zh-CN"/>
          </w:rPr>
          <w:t>IX. Termin związania ofertą.</w:t>
        </w:r>
        <w:r w:rsidR="00151FBB">
          <w:rPr>
            <w:noProof/>
            <w:webHidden/>
          </w:rPr>
          <w:tab/>
        </w:r>
        <w:r w:rsidR="00151FBB">
          <w:rPr>
            <w:noProof/>
            <w:webHidden/>
          </w:rPr>
          <w:fldChar w:fldCharType="begin"/>
        </w:r>
        <w:r w:rsidR="00151FBB">
          <w:rPr>
            <w:noProof/>
            <w:webHidden/>
          </w:rPr>
          <w:instrText xml:space="preserve"> PAGEREF _Toc18396662 \h </w:instrText>
        </w:r>
        <w:r w:rsidR="00151FBB">
          <w:rPr>
            <w:noProof/>
            <w:webHidden/>
          </w:rPr>
        </w:r>
        <w:r w:rsidR="00151FBB">
          <w:rPr>
            <w:noProof/>
            <w:webHidden/>
          </w:rPr>
          <w:fldChar w:fldCharType="separate"/>
        </w:r>
        <w:r w:rsidR="00151FBB">
          <w:rPr>
            <w:noProof/>
            <w:webHidden/>
          </w:rPr>
          <w:t>7</w:t>
        </w:r>
        <w:r w:rsidR="00151FBB">
          <w:rPr>
            <w:noProof/>
            <w:webHidden/>
          </w:rPr>
          <w:fldChar w:fldCharType="end"/>
        </w:r>
      </w:hyperlink>
    </w:p>
    <w:p w14:paraId="7DBD371B" w14:textId="36F43283" w:rsidR="00151FBB" w:rsidRDefault="000448AA">
      <w:pPr>
        <w:pStyle w:val="Spistreci2"/>
        <w:rPr>
          <w:rFonts w:asciiTheme="minorHAnsi" w:eastAsiaTheme="minorEastAsia" w:hAnsiTheme="minorHAnsi" w:cstheme="minorBidi"/>
          <w:b w:val="0"/>
          <w:bCs w:val="0"/>
          <w:noProof/>
          <w:sz w:val="22"/>
          <w:szCs w:val="22"/>
        </w:rPr>
      </w:pPr>
      <w:hyperlink w:anchor="_Toc18396663" w:history="1">
        <w:r w:rsidR="00151FBB" w:rsidRPr="00DC6C02">
          <w:rPr>
            <w:rStyle w:val="Hipercze"/>
            <w:rFonts w:ascii="Arial" w:hAnsi="Arial" w:cs="Arial"/>
            <w:i/>
            <w:noProof/>
            <w:lang w:eastAsia="zh-CN"/>
          </w:rPr>
          <w:t>X. Opis sposobu przygotowywania ofert.</w:t>
        </w:r>
        <w:r w:rsidR="00151FBB">
          <w:rPr>
            <w:noProof/>
            <w:webHidden/>
          </w:rPr>
          <w:tab/>
        </w:r>
        <w:r w:rsidR="00151FBB">
          <w:rPr>
            <w:noProof/>
            <w:webHidden/>
          </w:rPr>
          <w:fldChar w:fldCharType="begin"/>
        </w:r>
        <w:r w:rsidR="00151FBB">
          <w:rPr>
            <w:noProof/>
            <w:webHidden/>
          </w:rPr>
          <w:instrText xml:space="preserve"> PAGEREF _Toc18396663 \h </w:instrText>
        </w:r>
        <w:r w:rsidR="00151FBB">
          <w:rPr>
            <w:noProof/>
            <w:webHidden/>
          </w:rPr>
        </w:r>
        <w:r w:rsidR="00151FBB">
          <w:rPr>
            <w:noProof/>
            <w:webHidden/>
          </w:rPr>
          <w:fldChar w:fldCharType="separate"/>
        </w:r>
        <w:r w:rsidR="00151FBB">
          <w:rPr>
            <w:noProof/>
            <w:webHidden/>
          </w:rPr>
          <w:t>8</w:t>
        </w:r>
        <w:r w:rsidR="00151FBB">
          <w:rPr>
            <w:noProof/>
            <w:webHidden/>
          </w:rPr>
          <w:fldChar w:fldCharType="end"/>
        </w:r>
      </w:hyperlink>
    </w:p>
    <w:p w14:paraId="5EF80057" w14:textId="187193C9" w:rsidR="00151FBB" w:rsidRDefault="000448AA">
      <w:pPr>
        <w:pStyle w:val="Spistreci2"/>
        <w:rPr>
          <w:rFonts w:asciiTheme="minorHAnsi" w:eastAsiaTheme="minorEastAsia" w:hAnsiTheme="minorHAnsi" w:cstheme="minorBidi"/>
          <w:b w:val="0"/>
          <w:bCs w:val="0"/>
          <w:noProof/>
          <w:sz w:val="22"/>
          <w:szCs w:val="22"/>
        </w:rPr>
      </w:pPr>
      <w:hyperlink w:anchor="_Toc18396664" w:history="1">
        <w:r w:rsidR="00151FBB" w:rsidRPr="00DC6C02">
          <w:rPr>
            <w:rStyle w:val="Hipercze"/>
            <w:rFonts w:ascii="Arial" w:hAnsi="Arial" w:cs="Arial"/>
            <w:i/>
            <w:noProof/>
            <w:lang w:eastAsia="zh-CN"/>
          </w:rPr>
          <w:t>XI. Miejsce oraz termin składania i otwarcia ofert.</w:t>
        </w:r>
        <w:r w:rsidR="00151FBB">
          <w:rPr>
            <w:noProof/>
            <w:webHidden/>
          </w:rPr>
          <w:tab/>
        </w:r>
        <w:r w:rsidR="00151FBB">
          <w:rPr>
            <w:noProof/>
            <w:webHidden/>
          </w:rPr>
          <w:fldChar w:fldCharType="begin"/>
        </w:r>
        <w:r w:rsidR="00151FBB">
          <w:rPr>
            <w:noProof/>
            <w:webHidden/>
          </w:rPr>
          <w:instrText xml:space="preserve"> PAGEREF _Toc18396664 \h </w:instrText>
        </w:r>
        <w:r w:rsidR="00151FBB">
          <w:rPr>
            <w:noProof/>
            <w:webHidden/>
          </w:rPr>
        </w:r>
        <w:r w:rsidR="00151FBB">
          <w:rPr>
            <w:noProof/>
            <w:webHidden/>
          </w:rPr>
          <w:fldChar w:fldCharType="separate"/>
        </w:r>
        <w:r w:rsidR="00151FBB">
          <w:rPr>
            <w:noProof/>
            <w:webHidden/>
          </w:rPr>
          <w:t>9</w:t>
        </w:r>
        <w:r w:rsidR="00151FBB">
          <w:rPr>
            <w:noProof/>
            <w:webHidden/>
          </w:rPr>
          <w:fldChar w:fldCharType="end"/>
        </w:r>
      </w:hyperlink>
    </w:p>
    <w:p w14:paraId="6B31FB6B" w14:textId="6924446F" w:rsidR="00151FBB" w:rsidRDefault="000448AA">
      <w:pPr>
        <w:pStyle w:val="Spistreci2"/>
        <w:rPr>
          <w:rFonts w:asciiTheme="minorHAnsi" w:eastAsiaTheme="minorEastAsia" w:hAnsiTheme="minorHAnsi" w:cstheme="minorBidi"/>
          <w:b w:val="0"/>
          <w:bCs w:val="0"/>
          <w:noProof/>
          <w:sz w:val="22"/>
          <w:szCs w:val="22"/>
        </w:rPr>
      </w:pPr>
      <w:hyperlink w:anchor="_Toc18396665" w:history="1">
        <w:r w:rsidR="00151FBB" w:rsidRPr="00DC6C02">
          <w:rPr>
            <w:rStyle w:val="Hipercze"/>
            <w:rFonts w:ascii="Arial" w:hAnsi="Arial" w:cs="Arial"/>
            <w:i/>
            <w:noProof/>
            <w:lang w:eastAsia="zh-CN"/>
          </w:rPr>
          <w:t>XII. Opis sposobu obliczenia ceny.</w:t>
        </w:r>
        <w:r w:rsidR="00151FBB">
          <w:rPr>
            <w:noProof/>
            <w:webHidden/>
          </w:rPr>
          <w:tab/>
        </w:r>
        <w:r w:rsidR="00151FBB">
          <w:rPr>
            <w:noProof/>
            <w:webHidden/>
          </w:rPr>
          <w:fldChar w:fldCharType="begin"/>
        </w:r>
        <w:r w:rsidR="00151FBB">
          <w:rPr>
            <w:noProof/>
            <w:webHidden/>
          </w:rPr>
          <w:instrText xml:space="preserve"> PAGEREF _Toc18396665 \h </w:instrText>
        </w:r>
        <w:r w:rsidR="00151FBB">
          <w:rPr>
            <w:noProof/>
            <w:webHidden/>
          </w:rPr>
        </w:r>
        <w:r w:rsidR="00151FBB">
          <w:rPr>
            <w:noProof/>
            <w:webHidden/>
          </w:rPr>
          <w:fldChar w:fldCharType="separate"/>
        </w:r>
        <w:r w:rsidR="00151FBB">
          <w:rPr>
            <w:noProof/>
            <w:webHidden/>
          </w:rPr>
          <w:t>9</w:t>
        </w:r>
        <w:r w:rsidR="00151FBB">
          <w:rPr>
            <w:noProof/>
            <w:webHidden/>
          </w:rPr>
          <w:fldChar w:fldCharType="end"/>
        </w:r>
      </w:hyperlink>
    </w:p>
    <w:p w14:paraId="778734B3" w14:textId="7C66B0D9" w:rsidR="00151FBB" w:rsidRDefault="000448AA">
      <w:pPr>
        <w:pStyle w:val="Spistreci2"/>
        <w:rPr>
          <w:rFonts w:asciiTheme="minorHAnsi" w:eastAsiaTheme="minorEastAsia" w:hAnsiTheme="minorHAnsi" w:cstheme="minorBidi"/>
          <w:b w:val="0"/>
          <w:bCs w:val="0"/>
          <w:noProof/>
          <w:sz w:val="22"/>
          <w:szCs w:val="22"/>
        </w:rPr>
      </w:pPr>
      <w:hyperlink w:anchor="_Toc18396666" w:history="1">
        <w:r w:rsidR="00151FBB" w:rsidRPr="00DC6C02">
          <w:rPr>
            <w:rStyle w:val="Hipercze"/>
            <w:rFonts w:ascii="Arial" w:hAnsi="Arial" w:cs="Arial"/>
            <w:noProof/>
          </w:rPr>
          <w:t>XIII. Opis kryteriów, którymi zamawiający będzie się kierował przy wyborze oferty, wraz z podaniem wag tych kryteriów i sposobu oceny ofert.</w:t>
        </w:r>
        <w:r w:rsidR="00151FBB">
          <w:rPr>
            <w:noProof/>
            <w:webHidden/>
          </w:rPr>
          <w:tab/>
        </w:r>
        <w:r w:rsidR="00151FBB">
          <w:rPr>
            <w:noProof/>
            <w:webHidden/>
          </w:rPr>
          <w:fldChar w:fldCharType="begin"/>
        </w:r>
        <w:r w:rsidR="00151FBB">
          <w:rPr>
            <w:noProof/>
            <w:webHidden/>
          </w:rPr>
          <w:instrText xml:space="preserve"> PAGEREF _Toc18396666 \h </w:instrText>
        </w:r>
        <w:r w:rsidR="00151FBB">
          <w:rPr>
            <w:noProof/>
            <w:webHidden/>
          </w:rPr>
        </w:r>
        <w:r w:rsidR="00151FBB">
          <w:rPr>
            <w:noProof/>
            <w:webHidden/>
          </w:rPr>
          <w:fldChar w:fldCharType="separate"/>
        </w:r>
        <w:r w:rsidR="00151FBB">
          <w:rPr>
            <w:noProof/>
            <w:webHidden/>
          </w:rPr>
          <w:t>9</w:t>
        </w:r>
        <w:r w:rsidR="00151FBB">
          <w:rPr>
            <w:noProof/>
            <w:webHidden/>
          </w:rPr>
          <w:fldChar w:fldCharType="end"/>
        </w:r>
      </w:hyperlink>
    </w:p>
    <w:p w14:paraId="18FDA88C" w14:textId="248F9677" w:rsidR="00151FBB" w:rsidRDefault="000448AA">
      <w:pPr>
        <w:pStyle w:val="Spistreci2"/>
        <w:rPr>
          <w:rFonts w:asciiTheme="minorHAnsi" w:eastAsiaTheme="minorEastAsia" w:hAnsiTheme="minorHAnsi" w:cstheme="minorBidi"/>
          <w:b w:val="0"/>
          <w:bCs w:val="0"/>
          <w:noProof/>
          <w:sz w:val="22"/>
          <w:szCs w:val="22"/>
        </w:rPr>
      </w:pPr>
      <w:hyperlink w:anchor="_Toc18396667" w:history="1">
        <w:r w:rsidR="00151FBB" w:rsidRPr="00DC6C02">
          <w:rPr>
            <w:rStyle w:val="Hipercze"/>
            <w:rFonts w:ascii="Arial" w:hAnsi="Arial" w:cs="Arial"/>
            <w:i/>
            <w:noProof/>
            <w:lang w:eastAsia="zh-CN"/>
          </w:rPr>
          <w:t>XIV. Informacje o formalnościach, jakie powinny zostać dopełnione po wyborze oferty w celu zawarcia umowy w sprawie zamówienia publicznego.</w:t>
        </w:r>
        <w:r w:rsidR="00151FBB">
          <w:rPr>
            <w:noProof/>
            <w:webHidden/>
          </w:rPr>
          <w:tab/>
        </w:r>
        <w:r w:rsidR="00151FBB">
          <w:rPr>
            <w:noProof/>
            <w:webHidden/>
          </w:rPr>
          <w:fldChar w:fldCharType="begin"/>
        </w:r>
        <w:r w:rsidR="00151FBB">
          <w:rPr>
            <w:noProof/>
            <w:webHidden/>
          </w:rPr>
          <w:instrText xml:space="preserve"> PAGEREF _Toc18396667 \h </w:instrText>
        </w:r>
        <w:r w:rsidR="00151FBB">
          <w:rPr>
            <w:noProof/>
            <w:webHidden/>
          </w:rPr>
        </w:r>
        <w:r w:rsidR="00151FBB">
          <w:rPr>
            <w:noProof/>
            <w:webHidden/>
          </w:rPr>
          <w:fldChar w:fldCharType="separate"/>
        </w:r>
        <w:r w:rsidR="00151FBB">
          <w:rPr>
            <w:noProof/>
            <w:webHidden/>
          </w:rPr>
          <w:t>10</w:t>
        </w:r>
        <w:r w:rsidR="00151FBB">
          <w:rPr>
            <w:noProof/>
            <w:webHidden/>
          </w:rPr>
          <w:fldChar w:fldCharType="end"/>
        </w:r>
      </w:hyperlink>
    </w:p>
    <w:p w14:paraId="5637BD87" w14:textId="7DA43ABD" w:rsidR="00151FBB" w:rsidRDefault="000448AA">
      <w:pPr>
        <w:pStyle w:val="Spistreci2"/>
        <w:rPr>
          <w:rFonts w:asciiTheme="minorHAnsi" w:eastAsiaTheme="minorEastAsia" w:hAnsiTheme="minorHAnsi" w:cstheme="minorBidi"/>
          <w:b w:val="0"/>
          <w:bCs w:val="0"/>
          <w:noProof/>
          <w:sz w:val="22"/>
          <w:szCs w:val="22"/>
        </w:rPr>
      </w:pPr>
      <w:hyperlink w:anchor="_Toc18396668" w:history="1">
        <w:r w:rsidR="00151FBB" w:rsidRPr="00DC6C02">
          <w:rPr>
            <w:rStyle w:val="Hipercze"/>
            <w:rFonts w:ascii="Arial" w:hAnsi="Arial" w:cs="Arial"/>
            <w:i/>
            <w:noProof/>
            <w:lang w:eastAsia="zh-CN"/>
          </w:rPr>
          <w:t>XV. Wymagania dotyczące zabezpieczenia należytego wykonania umowy.</w:t>
        </w:r>
        <w:r w:rsidR="00151FBB">
          <w:rPr>
            <w:noProof/>
            <w:webHidden/>
          </w:rPr>
          <w:tab/>
        </w:r>
        <w:r w:rsidR="00151FBB">
          <w:rPr>
            <w:noProof/>
            <w:webHidden/>
          </w:rPr>
          <w:fldChar w:fldCharType="begin"/>
        </w:r>
        <w:r w:rsidR="00151FBB">
          <w:rPr>
            <w:noProof/>
            <w:webHidden/>
          </w:rPr>
          <w:instrText xml:space="preserve"> PAGEREF _Toc18396668 \h </w:instrText>
        </w:r>
        <w:r w:rsidR="00151FBB">
          <w:rPr>
            <w:noProof/>
            <w:webHidden/>
          </w:rPr>
        </w:r>
        <w:r w:rsidR="00151FBB">
          <w:rPr>
            <w:noProof/>
            <w:webHidden/>
          </w:rPr>
          <w:fldChar w:fldCharType="separate"/>
        </w:r>
        <w:r w:rsidR="00151FBB">
          <w:rPr>
            <w:noProof/>
            <w:webHidden/>
          </w:rPr>
          <w:t>10</w:t>
        </w:r>
        <w:r w:rsidR="00151FBB">
          <w:rPr>
            <w:noProof/>
            <w:webHidden/>
          </w:rPr>
          <w:fldChar w:fldCharType="end"/>
        </w:r>
      </w:hyperlink>
    </w:p>
    <w:p w14:paraId="336EC680" w14:textId="35BFA485" w:rsidR="00151FBB" w:rsidRDefault="000448AA">
      <w:pPr>
        <w:pStyle w:val="Spistreci2"/>
        <w:rPr>
          <w:rFonts w:asciiTheme="minorHAnsi" w:eastAsiaTheme="minorEastAsia" w:hAnsiTheme="minorHAnsi" w:cstheme="minorBidi"/>
          <w:b w:val="0"/>
          <w:bCs w:val="0"/>
          <w:noProof/>
          <w:sz w:val="22"/>
          <w:szCs w:val="22"/>
        </w:rPr>
      </w:pPr>
      <w:hyperlink w:anchor="_Toc18396669" w:history="1">
        <w:r w:rsidR="00151FBB" w:rsidRPr="00DC6C02">
          <w:rPr>
            <w:rStyle w:val="Hipercze"/>
            <w:rFonts w:ascii="Arial" w:hAnsi="Arial" w:cs="Arial"/>
            <w:i/>
            <w:noProof/>
            <w:lang w:eastAsia="zh-CN"/>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151FBB">
          <w:rPr>
            <w:noProof/>
            <w:webHidden/>
          </w:rPr>
          <w:tab/>
        </w:r>
        <w:r w:rsidR="00151FBB">
          <w:rPr>
            <w:noProof/>
            <w:webHidden/>
          </w:rPr>
          <w:fldChar w:fldCharType="begin"/>
        </w:r>
        <w:r w:rsidR="00151FBB">
          <w:rPr>
            <w:noProof/>
            <w:webHidden/>
          </w:rPr>
          <w:instrText xml:space="preserve"> PAGEREF _Toc18396669 \h </w:instrText>
        </w:r>
        <w:r w:rsidR="00151FBB">
          <w:rPr>
            <w:noProof/>
            <w:webHidden/>
          </w:rPr>
        </w:r>
        <w:r w:rsidR="00151FBB">
          <w:rPr>
            <w:noProof/>
            <w:webHidden/>
          </w:rPr>
          <w:fldChar w:fldCharType="separate"/>
        </w:r>
        <w:r w:rsidR="00151FBB">
          <w:rPr>
            <w:noProof/>
            <w:webHidden/>
          </w:rPr>
          <w:t>11</w:t>
        </w:r>
        <w:r w:rsidR="00151FBB">
          <w:rPr>
            <w:noProof/>
            <w:webHidden/>
          </w:rPr>
          <w:fldChar w:fldCharType="end"/>
        </w:r>
      </w:hyperlink>
    </w:p>
    <w:p w14:paraId="3BC1E9E7" w14:textId="2054CFBB" w:rsidR="00151FBB" w:rsidRDefault="000448AA">
      <w:pPr>
        <w:pStyle w:val="Spistreci2"/>
        <w:rPr>
          <w:rFonts w:asciiTheme="minorHAnsi" w:eastAsiaTheme="minorEastAsia" w:hAnsiTheme="minorHAnsi" w:cstheme="minorBidi"/>
          <w:b w:val="0"/>
          <w:bCs w:val="0"/>
          <w:noProof/>
          <w:sz w:val="22"/>
          <w:szCs w:val="22"/>
        </w:rPr>
      </w:pPr>
      <w:hyperlink w:anchor="_Toc18396670" w:history="1">
        <w:r w:rsidR="00151FBB" w:rsidRPr="00DC6C02">
          <w:rPr>
            <w:rStyle w:val="Hipercze"/>
            <w:rFonts w:ascii="Arial" w:hAnsi="Arial" w:cs="Arial"/>
            <w:i/>
            <w:noProof/>
            <w:lang w:eastAsia="zh-CN"/>
          </w:rPr>
          <w:t>XVII. Pouczenie o środkach ochrony prawnej przysługujących wykonawcy w toku postępowania  o udzielenie zamówienia.</w:t>
        </w:r>
        <w:r w:rsidR="00151FBB">
          <w:rPr>
            <w:noProof/>
            <w:webHidden/>
          </w:rPr>
          <w:tab/>
        </w:r>
        <w:r w:rsidR="00151FBB">
          <w:rPr>
            <w:noProof/>
            <w:webHidden/>
          </w:rPr>
          <w:fldChar w:fldCharType="begin"/>
        </w:r>
        <w:r w:rsidR="00151FBB">
          <w:rPr>
            <w:noProof/>
            <w:webHidden/>
          </w:rPr>
          <w:instrText xml:space="preserve"> PAGEREF _Toc18396670 \h </w:instrText>
        </w:r>
        <w:r w:rsidR="00151FBB">
          <w:rPr>
            <w:noProof/>
            <w:webHidden/>
          </w:rPr>
        </w:r>
        <w:r w:rsidR="00151FBB">
          <w:rPr>
            <w:noProof/>
            <w:webHidden/>
          </w:rPr>
          <w:fldChar w:fldCharType="separate"/>
        </w:r>
        <w:r w:rsidR="00151FBB">
          <w:rPr>
            <w:noProof/>
            <w:webHidden/>
          </w:rPr>
          <w:t>11</w:t>
        </w:r>
        <w:r w:rsidR="00151FBB">
          <w:rPr>
            <w:noProof/>
            <w:webHidden/>
          </w:rPr>
          <w:fldChar w:fldCharType="end"/>
        </w:r>
      </w:hyperlink>
    </w:p>
    <w:p w14:paraId="19370EC0" w14:textId="14427C67" w:rsidR="00151FBB" w:rsidRDefault="000448AA">
      <w:pPr>
        <w:pStyle w:val="Spistreci2"/>
        <w:rPr>
          <w:rFonts w:asciiTheme="minorHAnsi" w:eastAsiaTheme="minorEastAsia" w:hAnsiTheme="minorHAnsi" w:cstheme="minorBidi"/>
          <w:b w:val="0"/>
          <w:bCs w:val="0"/>
          <w:noProof/>
          <w:sz w:val="22"/>
          <w:szCs w:val="22"/>
        </w:rPr>
      </w:pPr>
      <w:hyperlink w:anchor="_Toc18396671" w:history="1">
        <w:r w:rsidR="00151FBB" w:rsidRPr="00DC6C02">
          <w:rPr>
            <w:rStyle w:val="Hipercze"/>
            <w:rFonts w:ascii="Arial" w:eastAsia="Symbol" w:hAnsi="Arial" w:cs="Arial"/>
            <w:noProof/>
          </w:rPr>
          <w:t>Załącznik nr 3 – projekt umowy</w:t>
        </w:r>
        <w:r w:rsidR="00151FBB">
          <w:rPr>
            <w:noProof/>
            <w:webHidden/>
          </w:rPr>
          <w:tab/>
        </w:r>
        <w:r w:rsidR="00151FBB">
          <w:rPr>
            <w:noProof/>
            <w:webHidden/>
          </w:rPr>
          <w:fldChar w:fldCharType="begin"/>
        </w:r>
        <w:r w:rsidR="00151FBB">
          <w:rPr>
            <w:noProof/>
            <w:webHidden/>
          </w:rPr>
          <w:instrText xml:space="preserve"> PAGEREF _Toc18396671 \h </w:instrText>
        </w:r>
        <w:r w:rsidR="00151FBB">
          <w:rPr>
            <w:noProof/>
            <w:webHidden/>
          </w:rPr>
        </w:r>
        <w:r w:rsidR="00151FBB">
          <w:rPr>
            <w:noProof/>
            <w:webHidden/>
          </w:rPr>
          <w:fldChar w:fldCharType="separate"/>
        </w:r>
        <w:r w:rsidR="00151FBB">
          <w:rPr>
            <w:noProof/>
            <w:webHidden/>
          </w:rPr>
          <w:t>12</w:t>
        </w:r>
        <w:r w:rsidR="00151FBB">
          <w:rPr>
            <w:noProof/>
            <w:webHidden/>
          </w:rPr>
          <w:fldChar w:fldCharType="end"/>
        </w:r>
      </w:hyperlink>
    </w:p>
    <w:p w14:paraId="703D8854" w14:textId="72FDAB57" w:rsidR="00151FBB" w:rsidRDefault="000448AA">
      <w:pPr>
        <w:pStyle w:val="Spistreci2"/>
        <w:rPr>
          <w:rFonts w:asciiTheme="minorHAnsi" w:eastAsiaTheme="minorEastAsia" w:hAnsiTheme="minorHAnsi" w:cstheme="minorBidi"/>
          <w:b w:val="0"/>
          <w:bCs w:val="0"/>
          <w:noProof/>
          <w:sz w:val="22"/>
          <w:szCs w:val="22"/>
        </w:rPr>
      </w:pPr>
      <w:hyperlink w:anchor="_Toc18396672" w:history="1">
        <w:r w:rsidR="00151FBB" w:rsidRPr="00DC6C02">
          <w:rPr>
            <w:rStyle w:val="Hipercze"/>
            <w:rFonts w:ascii="Arial" w:eastAsia="Symbol" w:hAnsi="Arial" w:cs="Arial"/>
            <w:i/>
            <w:noProof/>
          </w:rPr>
          <w:t>Załącznik nr 3a -</w:t>
        </w:r>
        <w:r w:rsidR="00151FBB" w:rsidRPr="00DC6C02">
          <w:rPr>
            <w:rStyle w:val="Hipercze"/>
            <w:rFonts w:ascii="Arial" w:eastAsia="Symbol" w:hAnsi="Arial" w:cs="Arial"/>
            <w:noProof/>
          </w:rPr>
          <w:t xml:space="preserve"> projekt umowy powierzenia przetwarzania danych osobowych</w:t>
        </w:r>
        <w:r w:rsidR="00151FBB">
          <w:rPr>
            <w:noProof/>
            <w:webHidden/>
          </w:rPr>
          <w:tab/>
        </w:r>
        <w:r w:rsidR="00151FBB">
          <w:rPr>
            <w:noProof/>
            <w:webHidden/>
          </w:rPr>
          <w:fldChar w:fldCharType="begin"/>
        </w:r>
        <w:r w:rsidR="00151FBB">
          <w:rPr>
            <w:noProof/>
            <w:webHidden/>
          </w:rPr>
          <w:instrText xml:space="preserve"> PAGEREF _Toc18396672 \h </w:instrText>
        </w:r>
        <w:r w:rsidR="00151FBB">
          <w:rPr>
            <w:noProof/>
            <w:webHidden/>
          </w:rPr>
        </w:r>
        <w:r w:rsidR="00151FBB">
          <w:rPr>
            <w:noProof/>
            <w:webHidden/>
          </w:rPr>
          <w:fldChar w:fldCharType="separate"/>
        </w:r>
        <w:r w:rsidR="00151FBB">
          <w:rPr>
            <w:noProof/>
            <w:webHidden/>
          </w:rPr>
          <w:t>17</w:t>
        </w:r>
        <w:r w:rsidR="00151FBB">
          <w:rPr>
            <w:noProof/>
            <w:webHidden/>
          </w:rPr>
          <w:fldChar w:fldCharType="end"/>
        </w:r>
      </w:hyperlink>
    </w:p>
    <w:p w14:paraId="03A401A5" w14:textId="35FD707C" w:rsidR="00151FBB" w:rsidRDefault="000448AA">
      <w:pPr>
        <w:pStyle w:val="Spistreci2"/>
        <w:rPr>
          <w:rFonts w:asciiTheme="minorHAnsi" w:eastAsiaTheme="minorEastAsia" w:hAnsiTheme="minorHAnsi" w:cstheme="minorBidi"/>
          <w:b w:val="0"/>
          <w:bCs w:val="0"/>
          <w:noProof/>
          <w:sz w:val="22"/>
          <w:szCs w:val="22"/>
        </w:rPr>
      </w:pPr>
      <w:hyperlink w:anchor="_Toc18396673" w:history="1">
        <w:r w:rsidR="00151FBB" w:rsidRPr="00DC6C02">
          <w:rPr>
            <w:rStyle w:val="Hipercze"/>
            <w:rFonts w:ascii="Arial" w:hAnsi="Arial" w:cs="Arial"/>
            <w:noProof/>
          </w:rPr>
          <w:t>Załącznik nr 4– Wykaz dostaw</w:t>
        </w:r>
        <w:r w:rsidR="00151FBB">
          <w:rPr>
            <w:noProof/>
            <w:webHidden/>
          </w:rPr>
          <w:tab/>
        </w:r>
        <w:r w:rsidR="00151FBB">
          <w:rPr>
            <w:noProof/>
            <w:webHidden/>
          </w:rPr>
          <w:fldChar w:fldCharType="begin"/>
        </w:r>
        <w:r w:rsidR="00151FBB">
          <w:rPr>
            <w:noProof/>
            <w:webHidden/>
          </w:rPr>
          <w:instrText xml:space="preserve"> PAGEREF _Toc18396673 \h </w:instrText>
        </w:r>
        <w:r w:rsidR="00151FBB">
          <w:rPr>
            <w:noProof/>
            <w:webHidden/>
          </w:rPr>
        </w:r>
        <w:r w:rsidR="00151FBB">
          <w:rPr>
            <w:noProof/>
            <w:webHidden/>
          </w:rPr>
          <w:fldChar w:fldCharType="separate"/>
        </w:r>
        <w:r w:rsidR="00151FBB">
          <w:rPr>
            <w:noProof/>
            <w:webHidden/>
          </w:rPr>
          <w:t>20</w:t>
        </w:r>
        <w:r w:rsidR="00151FBB">
          <w:rPr>
            <w:noProof/>
            <w:webHidden/>
          </w:rPr>
          <w:fldChar w:fldCharType="end"/>
        </w:r>
      </w:hyperlink>
    </w:p>
    <w:p w14:paraId="45DFC59F" w14:textId="6FD36160" w:rsidR="00151FBB" w:rsidRDefault="000448AA">
      <w:pPr>
        <w:pStyle w:val="Spistreci2"/>
        <w:rPr>
          <w:rFonts w:asciiTheme="minorHAnsi" w:eastAsiaTheme="minorEastAsia" w:hAnsiTheme="minorHAnsi" w:cstheme="minorBidi"/>
          <w:b w:val="0"/>
          <w:bCs w:val="0"/>
          <w:noProof/>
          <w:sz w:val="22"/>
          <w:szCs w:val="22"/>
        </w:rPr>
      </w:pPr>
      <w:hyperlink w:anchor="_Toc18396674" w:history="1">
        <w:r w:rsidR="00151FBB" w:rsidRPr="00DC6C02">
          <w:rPr>
            <w:rStyle w:val="Hipercze"/>
            <w:rFonts w:ascii="Arial" w:hAnsi="Arial" w:cs="Arial"/>
            <w:i/>
            <w:noProof/>
          </w:rPr>
          <w:t>Załącznik nr 5 – wzór zabezpieczenia należytego wykonania umowy.</w:t>
        </w:r>
        <w:r w:rsidR="00151FBB">
          <w:rPr>
            <w:noProof/>
            <w:webHidden/>
          </w:rPr>
          <w:tab/>
        </w:r>
        <w:r w:rsidR="00151FBB">
          <w:rPr>
            <w:noProof/>
            <w:webHidden/>
          </w:rPr>
          <w:fldChar w:fldCharType="begin"/>
        </w:r>
        <w:r w:rsidR="00151FBB">
          <w:rPr>
            <w:noProof/>
            <w:webHidden/>
          </w:rPr>
          <w:instrText xml:space="preserve"> PAGEREF _Toc18396674 \h </w:instrText>
        </w:r>
        <w:r w:rsidR="00151FBB">
          <w:rPr>
            <w:noProof/>
            <w:webHidden/>
          </w:rPr>
        </w:r>
        <w:r w:rsidR="00151FBB">
          <w:rPr>
            <w:noProof/>
            <w:webHidden/>
          </w:rPr>
          <w:fldChar w:fldCharType="separate"/>
        </w:r>
        <w:r w:rsidR="00151FBB">
          <w:rPr>
            <w:noProof/>
            <w:webHidden/>
          </w:rPr>
          <w:t>21</w:t>
        </w:r>
        <w:r w:rsidR="00151FBB">
          <w:rPr>
            <w:noProof/>
            <w:webHidden/>
          </w:rPr>
          <w:fldChar w:fldCharType="end"/>
        </w:r>
      </w:hyperlink>
    </w:p>
    <w:p w14:paraId="7FD4F4D7" w14:textId="77777777" w:rsidR="009F2524" w:rsidRDefault="009F2524" w:rsidP="009F2524">
      <w:pPr>
        <w:rPr>
          <w:rFonts w:ascii="Arial" w:hAnsi="Arial" w:cs="Arial"/>
          <w:bCs/>
          <w:iCs/>
          <w:sz w:val="18"/>
          <w:szCs w:val="18"/>
        </w:rPr>
      </w:pPr>
      <w:r>
        <w:fldChar w:fldCharType="end"/>
      </w:r>
    </w:p>
    <w:p w14:paraId="27C1CDEC" w14:textId="77777777" w:rsidR="009F2524" w:rsidRDefault="009F2524" w:rsidP="009F2524">
      <w:pPr>
        <w:rPr>
          <w:rFonts w:ascii="Arial" w:hAnsi="Arial" w:cs="Arial"/>
          <w:bCs/>
          <w:iCs/>
          <w:sz w:val="18"/>
          <w:szCs w:val="18"/>
        </w:rPr>
      </w:pPr>
    </w:p>
    <w:p w14:paraId="5105AD47" w14:textId="77777777" w:rsidR="009F2524" w:rsidRDefault="009F2524" w:rsidP="009F2524">
      <w:pPr>
        <w:rPr>
          <w:rFonts w:ascii="Arial" w:hAnsi="Arial" w:cs="Arial"/>
          <w:bCs/>
          <w:iCs/>
          <w:sz w:val="18"/>
          <w:szCs w:val="18"/>
        </w:rPr>
      </w:pPr>
    </w:p>
    <w:p w14:paraId="61D54EC3" w14:textId="77777777" w:rsidR="009F2524" w:rsidRDefault="009F2524" w:rsidP="009F2524">
      <w:pPr>
        <w:rPr>
          <w:rFonts w:ascii="Arial" w:hAnsi="Arial" w:cs="Arial"/>
          <w:bCs/>
          <w:iCs/>
          <w:sz w:val="18"/>
          <w:szCs w:val="18"/>
        </w:rPr>
      </w:pPr>
    </w:p>
    <w:p w14:paraId="4F3B841A" w14:textId="77777777" w:rsidR="009F2524" w:rsidRDefault="009F2524" w:rsidP="009F2524">
      <w:pPr>
        <w:rPr>
          <w:rFonts w:ascii="Arial" w:hAnsi="Arial" w:cs="Arial"/>
          <w:bCs/>
          <w:iCs/>
          <w:sz w:val="18"/>
          <w:szCs w:val="18"/>
        </w:rPr>
      </w:pPr>
    </w:p>
    <w:p w14:paraId="3947BD8D" w14:textId="77777777" w:rsidR="009F2524" w:rsidRDefault="009F2524" w:rsidP="009F2524">
      <w:pPr>
        <w:rPr>
          <w:rFonts w:ascii="Arial" w:hAnsi="Arial" w:cs="Arial"/>
          <w:bCs/>
          <w:iCs/>
          <w:sz w:val="18"/>
          <w:szCs w:val="18"/>
        </w:rPr>
      </w:pPr>
    </w:p>
    <w:p w14:paraId="103F977A" w14:textId="77777777" w:rsidR="009F2524" w:rsidRDefault="009F2524" w:rsidP="009F2524">
      <w:pPr>
        <w:rPr>
          <w:rFonts w:ascii="Arial" w:hAnsi="Arial" w:cs="Arial"/>
          <w:bCs/>
          <w:iCs/>
          <w:sz w:val="18"/>
          <w:szCs w:val="18"/>
        </w:rPr>
      </w:pPr>
    </w:p>
    <w:p w14:paraId="72A2E135" w14:textId="77777777" w:rsidR="009F2524" w:rsidRDefault="009F2524" w:rsidP="009F2524">
      <w:pPr>
        <w:rPr>
          <w:rFonts w:ascii="Arial" w:hAnsi="Arial" w:cs="Arial"/>
          <w:bCs/>
          <w:iCs/>
          <w:sz w:val="18"/>
          <w:szCs w:val="18"/>
        </w:rPr>
      </w:pPr>
    </w:p>
    <w:p w14:paraId="6DA6AFCD" w14:textId="77777777" w:rsidR="009F2524" w:rsidRDefault="009F2524" w:rsidP="009F2524">
      <w:pPr>
        <w:rPr>
          <w:rFonts w:ascii="Arial" w:hAnsi="Arial" w:cs="Arial"/>
          <w:bCs/>
          <w:iCs/>
          <w:sz w:val="18"/>
          <w:szCs w:val="18"/>
        </w:rPr>
      </w:pPr>
    </w:p>
    <w:p w14:paraId="2EB34DED" w14:textId="77777777" w:rsidR="009F2524" w:rsidRDefault="009F2524" w:rsidP="009F2524">
      <w:pPr>
        <w:rPr>
          <w:rFonts w:ascii="Arial" w:hAnsi="Arial" w:cs="Arial"/>
          <w:bCs/>
          <w:iCs/>
          <w:sz w:val="18"/>
          <w:szCs w:val="18"/>
        </w:rPr>
      </w:pPr>
    </w:p>
    <w:p w14:paraId="2FC139B7" w14:textId="77777777" w:rsidR="009F2524" w:rsidRDefault="009F2524" w:rsidP="009F2524">
      <w:pPr>
        <w:rPr>
          <w:rFonts w:ascii="Arial" w:hAnsi="Arial" w:cs="Arial"/>
          <w:bCs/>
          <w:iCs/>
          <w:sz w:val="18"/>
          <w:szCs w:val="18"/>
        </w:rPr>
      </w:pPr>
    </w:p>
    <w:p w14:paraId="22CFF94C" w14:textId="77777777" w:rsidR="009F2524" w:rsidRDefault="009F2524" w:rsidP="009F2524">
      <w:pPr>
        <w:rPr>
          <w:rFonts w:ascii="Arial" w:hAnsi="Arial" w:cs="Arial"/>
          <w:bCs/>
          <w:iCs/>
          <w:sz w:val="18"/>
          <w:szCs w:val="18"/>
        </w:rPr>
      </w:pPr>
    </w:p>
    <w:p w14:paraId="1F9BADF4" w14:textId="77777777" w:rsidR="009F2524" w:rsidRDefault="009F2524" w:rsidP="009F2524">
      <w:pPr>
        <w:rPr>
          <w:rFonts w:ascii="Arial" w:hAnsi="Arial" w:cs="Arial"/>
          <w:bCs/>
          <w:iCs/>
          <w:sz w:val="18"/>
          <w:szCs w:val="18"/>
        </w:rPr>
      </w:pPr>
    </w:p>
    <w:p w14:paraId="326D3F36" w14:textId="77777777" w:rsidR="009F2524" w:rsidRDefault="009F2524" w:rsidP="009F2524">
      <w:pPr>
        <w:rPr>
          <w:rFonts w:ascii="Arial" w:hAnsi="Arial" w:cs="Arial"/>
          <w:sz w:val="18"/>
          <w:szCs w:val="18"/>
        </w:rPr>
      </w:pPr>
      <w:r>
        <w:rPr>
          <w:rFonts w:ascii="Arial" w:hAnsi="Arial" w:cs="Arial"/>
          <w:sz w:val="18"/>
          <w:szCs w:val="18"/>
        </w:rPr>
        <w:lastRenderedPageBreak/>
        <w:t>ZP/2501/78/19</w:t>
      </w:r>
    </w:p>
    <w:p w14:paraId="241EBEBB" w14:textId="77777777" w:rsidR="009F2524" w:rsidRDefault="009F2524" w:rsidP="009F2524">
      <w:pPr>
        <w:rPr>
          <w:rFonts w:ascii="Arial" w:hAnsi="Arial" w:cs="Arial"/>
          <w:sz w:val="18"/>
          <w:szCs w:val="18"/>
        </w:rPr>
      </w:pPr>
      <w:r>
        <w:rPr>
          <w:rFonts w:ascii="Arial" w:hAnsi="Arial" w:cs="Arial"/>
          <w:sz w:val="18"/>
          <w:szCs w:val="18"/>
        </w:rPr>
        <w:tab/>
      </w:r>
      <w:r>
        <w:rPr>
          <w:rFonts w:ascii="Arial" w:hAnsi="Arial" w:cs="Arial"/>
          <w:sz w:val="18"/>
          <w:szCs w:val="18"/>
        </w:rPr>
        <w:tab/>
        <w:t xml:space="preserve">                  </w:t>
      </w:r>
    </w:p>
    <w:p w14:paraId="4A87C3AE" w14:textId="77777777" w:rsidR="009F2524" w:rsidRDefault="009F2524" w:rsidP="009F2524">
      <w:pPr>
        <w:pStyle w:val="Nagwek2"/>
        <w:jc w:val="both"/>
        <w:rPr>
          <w:rFonts w:ascii="Arial" w:hAnsi="Arial" w:cs="Arial"/>
          <w:sz w:val="18"/>
          <w:szCs w:val="18"/>
          <w:u w:val="single"/>
        </w:rPr>
      </w:pPr>
      <w:bookmarkStart w:id="51" w:name="_Toc100556500"/>
      <w:bookmarkStart w:id="52" w:name="_Toc100556465"/>
      <w:bookmarkStart w:id="53" w:name="_Toc100555884"/>
      <w:bookmarkStart w:id="54" w:name="_Toc100555828"/>
      <w:bookmarkStart w:id="55" w:name="_Toc100555766"/>
      <w:bookmarkStart w:id="56" w:name="_Toc100555653"/>
      <w:bookmarkStart w:id="57" w:name="_Toc98057364"/>
      <w:bookmarkStart w:id="58" w:name="_Toc98044361"/>
      <w:bookmarkStart w:id="59" w:name="_Toc98043583"/>
      <w:bookmarkStart w:id="60" w:name="_Toc98043503"/>
      <w:bookmarkStart w:id="61" w:name="_Toc98043427"/>
      <w:bookmarkStart w:id="62" w:name="_Toc98043295"/>
      <w:bookmarkStart w:id="63" w:name="_Toc98043146"/>
      <w:bookmarkStart w:id="64" w:name="_Toc98043027"/>
      <w:bookmarkStart w:id="65" w:name="_Toc450218340"/>
      <w:bookmarkStart w:id="66" w:name="_Toc18396653"/>
      <w:bookmarkStart w:id="67" w:name="_Toc100556503"/>
      <w:bookmarkStart w:id="68" w:name="_Toc100556468"/>
      <w:bookmarkStart w:id="69" w:name="_Toc100555887"/>
      <w:bookmarkStart w:id="70" w:name="_Toc100555831"/>
      <w:bookmarkStart w:id="71" w:name="_Toc100555769"/>
      <w:bookmarkStart w:id="72" w:name="_Toc100555656"/>
      <w:bookmarkStart w:id="73" w:name="_Toc98057367"/>
      <w:bookmarkStart w:id="74" w:name="_Toc98044364"/>
      <w:bookmarkStart w:id="75" w:name="_Toc98043586"/>
      <w:bookmarkStart w:id="76" w:name="_Toc98043506"/>
      <w:bookmarkStart w:id="77" w:name="_Toc98043430"/>
      <w:bookmarkStart w:id="78" w:name="_Toc98043298"/>
      <w:bookmarkStart w:id="79" w:name="_Toc98043149"/>
      <w:bookmarkStart w:id="80" w:name="_Toc98043030"/>
      <w:bookmarkStart w:id="81" w:name="_Toc94626714"/>
      <w:bookmarkStart w:id="82" w:name="_Toc94626628"/>
      <w:bookmarkStart w:id="83" w:name="_Toc93819678"/>
      <w:bookmarkStart w:id="84" w:name="_Toc93819646"/>
      <w:bookmarkStart w:id="85" w:name="_Toc93738419"/>
      <w:bookmarkStart w:id="86" w:name="_Toc93392468"/>
      <w:bookmarkStart w:id="87" w:name="_Toc93392160"/>
      <w:bookmarkStart w:id="88" w:name="_Toc93392040"/>
      <w:bookmarkStart w:id="89" w:name="_Toc93392012"/>
      <w:bookmarkStart w:id="90" w:name="_Toc93391857"/>
      <w:bookmarkStart w:id="91" w:name="_Toc93374766"/>
      <w:bookmarkStart w:id="92" w:name="_Toc93298222"/>
      <w:bookmarkStart w:id="93" w:name="_Toc93294622"/>
      <w:bookmarkStart w:id="94" w:name="_Toc93294447"/>
      <w:bookmarkStart w:id="95" w:name="_Toc9329431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Arial" w:hAnsi="Arial" w:cs="Arial"/>
          <w:sz w:val="18"/>
          <w:szCs w:val="18"/>
          <w:u w:val="single"/>
        </w:rPr>
        <w:t xml:space="preserve">I. </w:t>
      </w:r>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ascii="Arial" w:hAnsi="Arial" w:cs="Arial"/>
          <w:sz w:val="18"/>
          <w:szCs w:val="18"/>
          <w:u w:val="single"/>
        </w:rPr>
        <w:t>Zamawiający</w:t>
      </w:r>
      <w:bookmarkEnd w:id="65"/>
      <w:bookmarkEnd w:id="66"/>
    </w:p>
    <w:p w14:paraId="556AC972" w14:textId="77777777" w:rsidR="009F2524" w:rsidRDefault="009F2524" w:rsidP="009F2524">
      <w:pPr>
        <w:jc w:val="both"/>
        <w:rPr>
          <w:rFonts w:ascii="Arial" w:hAnsi="Arial" w:cs="Arial"/>
          <w:sz w:val="18"/>
          <w:szCs w:val="18"/>
        </w:rPr>
      </w:pPr>
      <w:r>
        <w:rPr>
          <w:rFonts w:ascii="Arial" w:hAnsi="Arial" w:cs="Arial"/>
          <w:sz w:val="18"/>
          <w:szCs w:val="18"/>
        </w:rPr>
        <w:t>Specjalistyczny Szpital Wojewódzki w Ciechanowie</w:t>
      </w:r>
    </w:p>
    <w:p w14:paraId="7CBEEF14" w14:textId="77777777" w:rsidR="009F2524" w:rsidRDefault="009F2524" w:rsidP="009F2524">
      <w:pPr>
        <w:jc w:val="both"/>
        <w:rPr>
          <w:rFonts w:ascii="Arial" w:hAnsi="Arial" w:cs="Arial"/>
          <w:sz w:val="18"/>
          <w:szCs w:val="18"/>
        </w:rPr>
      </w:pPr>
      <w:r>
        <w:rPr>
          <w:rFonts w:ascii="Arial" w:hAnsi="Arial" w:cs="Arial"/>
          <w:sz w:val="18"/>
          <w:szCs w:val="18"/>
        </w:rPr>
        <w:t xml:space="preserve">ul. Powstańców Wielkopolskich 2, </w:t>
      </w:r>
    </w:p>
    <w:p w14:paraId="43E6DC35" w14:textId="77777777" w:rsidR="009F2524" w:rsidRDefault="009F2524" w:rsidP="009F2524">
      <w:pPr>
        <w:jc w:val="both"/>
        <w:rPr>
          <w:rFonts w:ascii="Arial" w:hAnsi="Arial" w:cs="Arial"/>
          <w:sz w:val="18"/>
          <w:szCs w:val="18"/>
        </w:rPr>
      </w:pPr>
      <w:r>
        <w:rPr>
          <w:rFonts w:ascii="Arial" w:hAnsi="Arial" w:cs="Arial"/>
          <w:sz w:val="18"/>
          <w:szCs w:val="18"/>
        </w:rPr>
        <w:t>06-400 Ciechanów</w:t>
      </w:r>
    </w:p>
    <w:p w14:paraId="0A9AC688" w14:textId="77777777" w:rsidR="009F2524" w:rsidRDefault="009F2524" w:rsidP="009F2524">
      <w:pPr>
        <w:pStyle w:val="Standard"/>
        <w:widowControl/>
        <w:jc w:val="both"/>
        <w:rPr>
          <w:rFonts w:ascii="Arial" w:hAnsi="Arial" w:cs="Arial"/>
          <w:sz w:val="18"/>
          <w:szCs w:val="18"/>
        </w:rPr>
      </w:pPr>
      <w:bookmarkStart w:id="96" w:name="_Toc93294316"/>
      <w:r>
        <w:rPr>
          <w:rFonts w:ascii="Arial" w:hAnsi="Arial" w:cs="Arial"/>
          <w:sz w:val="18"/>
          <w:szCs w:val="18"/>
        </w:rPr>
        <w:t>Sekretariat    - tel. 23 / 672 31 27,  fax  672 27 64</w:t>
      </w:r>
      <w:bookmarkEnd w:id="96"/>
    </w:p>
    <w:p w14:paraId="6EBF0ABF" w14:textId="77777777" w:rsidR="009F2524" w:rsidRDefault="009F2524" w:rsidP="009F2524">
      <w:pPr>
        <w:pStyle w:val="Nagwek2"/>
        <w:jc w:val="both"/>
        <w:rPr>
          <w:rFonts w:ascii="Arial" w:hAnsi="Arial" w:cs="Arial"/>
          <w:b w:val="0"/>
          <w:sz w:val="18"/>
          <w:szCs w:val="18"/>
          <w:u w:val="single"/>
        </w:rPr>
      </w:pPr>
      <w:bookmarkStart w:id="97" w:name="_Toc100556501"/>
      <w:bookmarkStart w:id="98" w:name="_Toc100556466"/>
      <w:bookmarkStart w:id="99" w:name="_Toc100555885"/>
      <w:bookmarkStart w:id="100" w:name="_Toc100555829"/>
      <w:bookmarkStart w:id="101" w:name="_Toc100555767"/>
      <w:bookmarkStart w:id="102" w:name="_Toc100555654"/>
      <w:bookmarkStart w:id="103" w:name="_Toc98057365"/>
      <w:bookmarkStart w:id="104" w:name="_Toc98044362"/>
      <w:bookmarkStart w:id="105" w:name="_Toc98043584"/>
      <w:bookmarkStart w:id="106" w:name="_Toc98043504"/>
      <w:bookmarkStart w:id="107" w:name="_Toc98043428"/>
      <w:bookmarkStart w:id="108" w:name="_Toc98043296"/>
      <w:bookmarkStart w:id="109" w:name="_Toc98043147"/>
      <w:bookmarkStart w:id="110" w:name="_Toc98043028"/>
      <w:bookmarkStart w:id="111" w:name="_Toc94626712"/>
      <w:bookmarkStart w:id="112" w:name="_Toc94626626"/>
      <w:bookmarkStart w:id="113" w:name="_Toc93819676"/>
      <w:bookmarkStart w:id="114" w:name="_Toc93819644"/>
      <w:bookmarkStart w:id="115" w:name="_Toc93738417"/>
      <w:bookmarkStart w:id="116" w:name="_Toc93392466"/>
      <w:bookmarkStart w:id="117" w:name="_Toc93392158"/>
      <w:bookmarkStart w:id="118" w:name="_Toc93392038"/>
      <w:bookmarkStart w:id="119" w:name="_Toc93392010"/>
      <w:bookmarkStart w:id="120" w:name="_Toc93391855"/>
      <w:bookmarkStart w:id="121" w:name="_Toc93374764"/>
      <w:bookmarkStart w:id="122" w:name="_Toc93298220"/>
      <w:bookmarkStart w:id="123" w:name="_Toc93294620"/>
      <w:bookmarkStart w:id="124" w:name="_Toc93294445"/>
      <w:bookmarkStart w:id="125" w:name="_Toc93294317"/>
    </w:p>
    <w:p w14:paraId="320C3C32" w14:textId="77777777" w:rsidR="009F2524" w:rsidRDefault="009F2524" w:rsidP="009F2524">
      <w:pPr>
        <w:pStyle w:val="Nagwek2"/>
        <w:jc w:val="both"/>
        <w:rPr>
          <w:rFonts w:ascii="Arial" w:hAnsi="Arial" w:cs="Arial"/>
          <w:sz w:val="18"/>
          <w:szCs w:val="18"/>
          <w:u w:val="single"/>
        </w:rPr>
      </w:pPr>
      <w:bookmarkStart w:id="126" w:name="_Toc450218341"/>
      <w:bookmarkStart w:id="127" w:name="_Toc18396654"/>
      <w:r>
        <w:rPr>
          <w:rFonts w:ascii="Arial" w:hAnsi="Arial" w:cs="Arial"/>
          <w:sz w:val="18"/>
          <w:szCs w:val="18"/>
          <w:u w:val="single"/>
        </w:rPr>
        <w:t xml:space="preserve">II.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Arial" w:hAnsi="Arial" w:cs="Arial"/>
          <w:sz w:val="18"/>
          <w:szCs w:val="18"/>
          <w:u w:val="single"/>
        </w:rPr>
        <w:t>Tryb udzielenia zamówienia</w:t>
      </w:r>
      <w:bookmarkEnd w:id="126"/>
      <w:bookmarkEnd w:id="127"/>
      <w:r>
        <w:rPr>
          <w:rFonts w:ascii="Arial" w:hAnsi="Arial" w:cs="Arial"/>
          <w:sz w:val="18"/>
          <w:szCs w:val="18"/>
          <w:u w:val="single"/>
        </w:rPr>
        <w:t xml:space="preserve"> </w:t>
      </w:r>
    </w:p>
    <w:p w14:paraId="1A6E18EB" w14:textId="77777777" w:rsidR="009F2524" w:rsidRDefault="009F2524" w:rsidP="006630E2">
      <w:pPr>
        <w:pStyle w:val="Nagwek8"/>
        <w:numPr>
          <w:ilvl w:val="0"/>
          <w:numId w:val="40"/>
        </w:numPr>
        <w:tabs>
          <w:tab w:val="num" w:pos="360"/>
        </w:tabs>
        <w:spacing w:before="0"/>
        <w:ind w:left="360" w:right="46"/>
        <w:jc w:val="both"/>
        <w:rPr>
          <w:rFonts w:ascii="Arial" w:hAnsi="Arial" w:cs="Arial"/>
          <w:b w:val="0"/>
          <w:sz w:val="18"/>
          <w:szCs w:val="18"/>
        </w:rPr>
      </w:pPr>
      <w:r>
        <w:rPr>
          <w:rFonts w:ascii="Arial" w:hAnsi="Arial" w:cs="Arial"/>
          <w:b w:val="0"/>
          <w:sz w:val="18"/>
          <w:szCs w:val="18"/>
        </w:rPr>
        <w:t>Postępowanie o udzielenie zamówienia publicznego prowadzone jest w trybie przetargu nieograniczonego, na podstawie ustawy Prawo zamówień publicznych (</w:t>
      </w:r>
      <w:proofErr w:type="spellStart"/>
      <w:r>
        <w:rPr>
          <w:rFonts w:ascii="Arial" w:hAnsi="Arial" w:cs="Arial"/>
          <w:b w:val="0"/>
          <w:sz w:val="18"/>
          <w:szCs w:val="18"/>
        </w:rPr>
        <w:t>Pzp</w:t>
      </w:r>
      <w:proofErr w:type="spellEnd"/>
      <w:r>
        <w:rPr>
          <w:rFonts w:ascii="Arial" w:hAnsi="Arial" w:cs="Arial"/>
          <w:b w:val="0"/>
          <w:sz w:val="18"/>
          <w:szCs w:val="18"/>
        </w:rPr>
        <w:t xml:space="preserve">) z dnia 29 stycznia 2004 r. </w:t>
      </w:r>
      <w:bookmarkStart w:id="128" w:name="OLE_LINK6"/>
      <w:bookmarkStart w:id="129" w:name="OLE_LINK5"/>
      <w:r>
        <w:rPr>
          <w:rFonts w:ascii="Arial" w:hAnsi="Arial" w:cs="Arial"/>
          <w:b w:val="0"/>
          <w:sz w:val="18"/>
          <w:szCs w:val="18"/>
        </w:rPr>
        <w:t>(</w:t>
      </w:r>
      <w:proofErr w:type="spellStart"/>
      <w:r>
        <w:rPr>
          <w:rFonts w:ascii="Arial" w:hAnsi="Arial" w:cs="Arial"/>
          <w:b w:val="0"/>
          <w:sz w:val="18"/>
          <w:szCs w:val="18"/>
        </w:rPr>
        <w:t>t.j</w:t>
      </w:r>
      <w:proofErr w:type="spellEnd"/>
      <w:r>
        <w:rPr>
          <w:rFonts w:ascii="Arial" w:hAnsi="Arial" w:cs="Arial"/>
          <w:b w:val="0"/>
          <w:sz w:val="18"/>
          <w:szCs w:val="18"/>
        </w:rPr>
        <w:t xml:space="preserve">. Dz. U. z 2018 r.  poz. 1986, ze zmian.) </w:t>
      </w:r>
      <w:bookmarkEnd w:id="128"/>
      <w:bookmarkEnd w:id="129"/>
      <w:r>
        <w:rPr>
          <w:rFonts w:ascii="Arial" w:hAnsi="Arial" w:cs="Arial"/>
          <w:b w:val="0"/>
          <w:sz w:val="18"/>
          <w:szCs w:val="18"/>
        </w:rPr>
        <w:t>oraz przepisów wykonawczych do niej i ma na celu wyłonienie najkorzystniejszej oferty. Znak sprawy 44/PN/19</w:t>
      </w:r>
    </w:p>
    <w:p w14:paraId="0CBE9F2E" w14:textId="77777777" w:rsidR="009F2524" w:rsidRDefault="009F2524" w:rsidP="006630E2">
      <w:pPr>
        <w:numPr>
          <w:ilvl w:val="0"/>
          <w:numId w:val="40"/>
        </w:numPr>
        <w:tabs>
          <w:tab w:val="num" w:pos="360"/>
        </w:tabs>
        <w:ind w:left="360"/>
        <w:rPr>
          <w:rFonts w:ascii="Arial" w:hAnsi="Arial" w:cs="Arial"/>
          <w:sz w:val="18"/>
          <w:szCs w:val="18"/>
        </w:rPr>
      </w:pPr>
      <w:r>
        <w:rPr>
          <w:rFonts w:ascii="Arial" w:hAnsi="Arial" w:cs="Arial"/>
          <w:sz w:val="18"/>
          <w:szCs w:val="18"/>
        </w:rPr>
        <w:t>W zakresie nieuregulowanym niniejszą Specyfikacją Istotnych Warunków Zamówienia, zwaną dalej „SIWZ", zastosowanie mają przepisy ustawy PZP.</w:t>
      </w:r>
    </w:p>
    <w:p w14:paraId="07ED56D8" w14:textId="77777777" w:rsidR="009F2524" w:rsidRDefault="009F2524" w:rsidP="006630E2">
      <w:pPr>
        <w:numPr>
          <w:ilvl w:val="0"/>
          <w:numId w:val="40"/>
        </w:numPr>
        <w:tabs>
          <w:tab w:val="num" w:pos="360"/>
        </w:tabs>
        <w:ind w:left="360"/>
        <w:rPr>
          <w:rFonts w:ascii="Arial" w:hAnsi="Arial" w:cs="Arial"/>
          <w:sz w:val="18"/>
          <w:szCs w:val="18"/>
        </w:rPr>
      </w:pPr>
      <w:r>
        <w:rPr>
          <w:rFonts w:ascii="Arial" w:hAnsi="Arial" w:cs="Arial"/>
          <w:sz w:val="18"/>
          <w:szCs w:val="18"/>
        </w:rPr>
        <w:t>Wartości zamówienia przekracza równowartość kwoty określonej w przepisach wykonawczych wydanych na podstawie art. 11 ust. 8 ustawy PZP.</w:t>
      </w:r>
    </w:p>
    <w:p w14:paraId="3729599C" w14:textId="77777777" w:rsidR="009F2524" w:rsidRDefault="009F2524" w:rsidP="009F2524">
      <w:pPr>
        <w:rPr>
          <w:rFonts w:ascii="Arial" w:hAnsi="Arial" w:cs="Arial"/>
          <w:sz w:val="18"/>
          <w:szCs w:val="18"/>
        </w:rPr>
      </w:pPr>
    </w:p>
    <w:p w14:paraId="485F97E7" w14:textId="77777777" w:rsidR="009F2524" w:rsidRDefault="009F2524" w:rsidP="009F2524">
      <w:pPr>
        <w:pStyle w:val="Nagwek2"/>
        <w:jc w:val="both"/>
        <w:rPr>
          <w:rFonts w:ascii="Arial" w:hAnsi="Arial" w:cs="Arial"/>
          <w:sz w:val="18"/>
          <w:szCs w:val="18"/>
          <w:u w:val="single"/>
        </w:rPr>
      </w:pPr>
      <w:bookmarkStart w:id="130" w:name="_Toc100556502"/>
      <w:bookmarkStart w:id="131" w:name="_Toc100556467"/>
      <w:bookmarkStart w:id="132" w:name="_Toc100555886"/>
      <w:bookmarkStart w:id="133" w:name="_Toc100555830"/>
      <w:bookmarkStart w:id="134" w:name="_Toc100555768"/>
      <w:bookmarkStart w:id="135" w:name="_Toc100555655"/>
      <w:bookmarkStart w:id="136" w:name="_Toc98057366"/>
      <w:bookmarkStart w:id="137" w:name="_Toc98044363"/>
      <w:bookmarkStart w:id="138" w:name="_Toc98043585"/>
      <w:bookmarkStart w:id="139" w:name="_Toc98043505"/>
      <w:bookmarkStart w:id="140" w:name="_Toc98043429"/>
      <w:bookmarkStart w:id="141" w:name="_Toc98043297"/>
      <w:bookmarkStart w:id="142" w:name="_Toc98043148"/>
      <w:bookmarkStart w:id="143" w:name="_Toc98043029"/>
      <w:bookmarkStart w:id="144" w:name="_Toc94626713"/>
      <w:bookmarkStart w:id="145" w:name="_Toc94626627"/>
      <w:bookmarkStart w:id="146" w:name="_Toc93819677"/>
      <w:bookmarkStart w:id="147" w:name="_Toc93819645"/>
      <w:bookmarkStart w:id="148" w:name="_Toc93738418"/>
      <w:bookmarkStart w:id="149" w:name="_Toc93392467"/>
      <w:bookmarkStart w:id="150" w:name="_Toc93392159"/>
      <w:bookmarkStart w:id="151" w:name="_Toc93392039"/>
      <w:bookmarkStart w:id="152" w:name="_Toc93392011"/>
      <w:bookmarkStart w:id="153" w:name="_Toc93391856"/>
      <w:bookmarkStart w:id="154" w:name="_Toc93374765"/>
      <w:bookmarkStart w:id="155" w:name="_Toc93298221"/>
      <w:bookmarkStart w:id="156" w:name="_Toc93294621"/>
      <w:bookmarkStart w:id="157" w:name="_Toc93294446"/>
      <w:bookmarkStart w:id="158" w:name="_Toc93294318"/>
      <w:bookmarkStart w:id="159" w:name="_Toc450218342"/>
      <w:bookmarkStart w:id="160" w:name="_Toc18396655"/>
      <w:r>
        <w:rPr>
          <w:rFonts w:ascii="Arial" w:hAnsi="Arial" w:cs="Arial"/>
          <w:sz w:val="18"/>
          <w:szCs w:val="18"/>
          <w:u w:val="single"/>
        </w:rPr>
        <w:t xml:space="preserve">III.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Arial" w:hAnsi="Arial" w:cs="Arial"/>
          <w:sz w:val="18"/>
          <w:szCs w:val="18"/>
          <w:u w:val="single"/>
        </w:rPr>
        <w:t>Opis przedmiotu zamówienia</w:t>
      </w:r>
      <w:bookmarkEnd w:id="159"/>
      <w:bookmarkEnd w:id="160"/>
    </w:p>
    <w:p w14:paraId="165357C8" w14:textId="77777777" w:rsidR="009F2524" w:rsidRDefault="009F2524" w:rsidP="006630E2">
      <w:pPr>
        <w:numPr>
          <w:ilvl w:val="0"/>
          <w:numId w:val="41"/>
        </w:numPr>
        <w:suppressAutoHyphens/>
        <w:ind w:left="426" w:right="51" w:hanging="426"/>
        <w:rPr>
          <w:rFonts w:ascii="Arial" w:hAnsi="Arial" w:cs="Arial"/>
          <w:b/>
          <w:bCs/>
          <w:snapToGrid w:val="0"/>
          <w:sz w:val="18"/>
          <w:szCs w:val="18"/>
        </w:rPr>
      </w:pPr>
      <w:r>
        <w:rPr>
          <w:rFonts w:ascii="Arial" w:hAnsi="Arial" w:cs="Arial"/>
          <w:snapToGrid w:val="0"/>
          <w:sz w:val="18"/>
          <w:szCs w:val="18"/>
        </w:rPr>
        <w:t>Przedmiotem zamówienia jest :</w:t>
      </w:r>
    </w:p>
    <w:p w14:paraId="165B457D" w14:textId="77777777" w:rsidR="009F2524" w:rsidRDefault="009F2524" w:rsidP="006630E2">
      <w:pPr>
        <w:numPr>
          <w:ilvl w:val="0"/>
          <w:numId w:val="42"/>
        </w:numPr>
        <w:suppressAutoHyphens/>
        <w:ind w:right="-134" w:hanging="654"/>
        <w:rPr>
          <w:rFonts w:ascii="Arial" w:hAnsi="Arial" w:cs="Arial"/>
          <w:b/>
          <w:bCs/>
          <w:snapToGrid w:val="0"/>
          <w:sz w:val="18"/>
          <w:szCs w:val="18"/>
        </w:rPr>
      </w:pPr>
      <w:r>
        <w:rPr>
          <w:rFonts w:ascii="Arial" w:hAnsi="Arial" w:cs="Arial"/>
          <w:b/>
          <w:bCs/>
          <w:snapToGrid w:val="0"/>
          <w:sz w:val="18"/>
          <w:szCs w:val="18"/>
        </w:rPr>
        <w:t xml:space="preserve">Zakup i dostawa odczynników do immunochemii dla ZDL wraz z dzierżawą analizatora, </w:t>
      </w:r>
      <w:r>
        <w:rPr>
          <w:rFonts w:ascii="Arial" w:hAnsi="Arial" w:cs="Arial"/>
          <w:bCs/>
          <w:snapToGrid w:val="0"/>
          <w:sz w:val="18"/>
          <w:szCs w:val="18"/>
        </w:rPr>
        <w:t>o właściwościach oraz parametrach funkcjonalnych i technicznych, o</w:t>
      </w:r>
      <w:r>
        <w:rPr>
          <w:rFonts w:ascii="Arial" w:hAnsi="Arial" w:cs="Arial"/>
          <w:snapToGrid w:val="0"/>
          <w:sz w:val="18"/>
          <w:szCs w:val="18"/>
        </w:rPr>
        <w:t xml:space="preserve">kreślonych w załącznikach do </w:t>
      </w:r>
      <w:proofErr w:type="spellStart"/>
      <w:r>
        <w:rPr>
          <w:rFonts w:ascii="Arial" w:hAnsi="Arial" w:cs="Arial"/>
          <w:snapToGrid w:val="0"/>
          <w:sz w:val="18"/>
          <w:szCs w:val="18"/>
        </w:rPr>
        <w:t>siwz</w:t>
      </w:r>
      <w:proofErr w:type="spellEnd"/>
      <w:r>
        <w:rPr>
          <w:rFonts w:ascii="Arial" w:hAnsi="Arial" w:cs="Arial"/>
          <w:snapToGrid w:val="0"/>
          <w:sz w:val="18"/>
          <w:szCs w:val="18"/>
        </w:rPr>
        <w:t xml:space="preserve">                                                                                </w:t>
      </w:r>
    </w:p>
    <w:p w14:paraId="468577DE" w14:textId="77777777" w:rsidR="009F2524" w:rsidRDefault="009F2524" w:rsidP="006630E2">
      <w:pPr>
        <w:numPr>
          <w:ilvl w:val="0"/>
          <w:numId w:val="43"/>
        </w:numPr>
        <w:suppressAutoHyphens/>
        <w:ind w:right="-134" w:firstLine="54"/>
        <w:rPr>
          <w:rFonts w:ascii="Arial" w:hAnsi="Arial" w:cs="Arial"/>
          <w:b/>
          <w:bCs/>
          <w:snapToGrid w:val="0"/>
          <w:sz w:val="18"/>
          <w:szCs w:val="18"/>
        </w:rPr>
      </w:pPr>
      <w:r>
        <w:rPr>
          <w:rFonts w:ascii="Arial" w:hAnsi="Arial" w:cs="Arial"/>
          <w:snapToGrid w:val="0"/>
          <w:sz w:val="18"/>
          <w:szCs w:val="18"/>
        </w:rPr>
        <w:t xml:space="preserve">plik xls: zestawienie asortymentowo-wartościowe (formularz ofertowy – zał. nr 2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095466FA" w14:textId="77777777" w:rsidR="009F2524" w:rsidRDefault="009F2524" w:rsidP="006630E2">
      <w:pPr>
        <w:numPr>
          <w:ilvl w:val="0"/>
          <w:numId w:val="43"/>
        </w:numPr>
        <w:suppressAutoHyphens/>
        <w:ind w:right="-134" w:firstLine="54"/>
        <w:rPr>
          <w:rFonts w:ascii="Arial" w:hAnsi="Arial" w:cs="Arial"/>
          <w:b/>
          <w:bCs/>
          <w:snapToGrid w:val="0"/>
          <w:sz w:val="18"/>
          <w:szCs w:val="18"/>
        </w:rPr>
      </w:pPr>
      <w:r>
        <w:rPr>
          <w:rFonts w:ascii="Arial" w:hAnsi="Arial" w:cs="Arial"/>
          <w:snapToGrid w:val="0"/>
          <w:sz w:val="18"/>
          <w:szCs w:val="18"/>
        </w:rPr>
        <w:t xml:space="preserve">plik. </w:t>
      </w:r>
      <w:proofErr w:type="spellStart"/>
      <w:r>
        <w:rPr>
          <w:rFonts w:ascii="Arial" w:hAnsi="Arial" w:cs="Arial"/>
          <w:snapToGrid w:val="0"/>
          <w:sz w:val="18"/>
          <w:szCs w:val="18"/>
        </w:rPr>
        <w:t>doc</w:t>
      </w:r>
      <w:proofErr w:type="spellEnd"/>
      <w:r>
        <w:rPr>
          <w:rFonts w:ascii="Arial" w:hAnsi="Arial" w:cs="Arial"/>
          <w:snapToGrid w:val="0"/>
          <w:sz w:val="18"/>
          <w:szCs w:val="18"/>
        </w:rPr>
        <w:t xml:space="preserve">: wymagania wobec przedmiotu dostawy (formularz ofertowy – zał. nr 2a,b,c,d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05FF4ACF" w14:textId="77777777" w:rsidR="009F2524" w:rsidRDefault="009F2524" w:rsidP="006630E2">
      <w:pPr>
        <w:numPr>
          <w:ilvl w:val="0"/>
          <w:numId w:val="42"/>
        </w:numPr>
        <w:ind w:right="51" w:hanging="654"/>
        <w:rPr>
          <w:rFonts w:ascii="Arial" w:hAnsi="Arial" w:cs="Arial"/>
          <w:snapToGrid w:val="0"/>
          <w:sz w:val="18"/>
          <w:szCs w:val="18"/>
        </w:rPr>
      </w:pPr>
      <w:r>
        <w:rPr>
          <w:rFonts w:ascii="Arial" w:hAnsi="Arial" w:cs="Arial"/>
          <w:snapToGrid w:val="0"/>
          <w:sz w:val="18"/>
          <w:szCs w:val="18"/>
        </w:rPr>
        <w:t>Inne zobowiązania wykonawcy wynikające z:</w:t>
      </w:r>
    </w:p>
    <w:p w14:paraId="2DE58D57" w14:textId="77777777" w:rsidR="009F2524" w:rsidRDefault="009F2524" w:rsidP="006630E2">
      <w:pPr>
        <w:numPr>
          <w:ilvl w:val="0"/>
          <w:numId w:val="44"/>
        </w:numPr>
        <w:tabs>
          <w:tab w:val="clear" w:pos="360"/>
          <w:tab w:val="num" w:pos="1440"/>
        </w:tabs>
        <w:ind w:left="1440" w:right="51" w:hanging="306"/>
        <w:rPr>
          <w:rFonts w:ascii="Arial" w:hAnsi="Arial" w:cs="Arial"/>
          <w:snapToGrid w:val="0"/>
          <w:sz w:val="18"/>
          <w:szCs w:val="18"/>
        </w:rPr>
      </w:pPr>
      <w:r>
        <w:rPr>
          <w:rFonts w:ascii="Arial" w:hAnsi="Arial" w:cs="Arial"/>
          <w:snapToGrid w:val="0"/>
          <w:sz w:val="18"/>
          <w:szCs w:val="18"/>
        </w:rPr>
        <w:t xml:space="preserve">treści </w:t>
      </w:r>
      <w:proofErr w:type="spellStart"/>
      <w:r>
        <w:rPr>
          <w:rFonts w:ascii="Arial" w:hAnsi="Arial" w:cs="Arial"/>
          <w:snapToGrid w:val="0"/>
          <w:sz w:val="18"/>
          <w:szCs w:val="18"/>
        </w:rPr>
        <w:t>siwz</w:t>
      </w:r>
      <w:proofErr w:type="spellEnd"/>
      <w:r>
        <w:rPr>
          <w:rFonts w:ascii="Arial" w:hAnsi="Arial" w:cs="Arial"/>
          <w:snapToGrid w:val="0"/>
          <w:sz w:val="18"/>
          <w:szCs w:val="18"/>
        </w:rPr>
        <w:t xml:space="preserve"> niniejszego postępowania przetargowego, w tym z projektu umowy (załącznik nr 3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5A6C078A" w14:textId="77777777" w:rsidR="009F2524" w:rsidRDefault="009F2524" w:rsidP="006630E2">
      <w:pPr>
        <w:numPr>
          <w:ilvl w:val="0"/>
          <w:numId w:val="44"/>
        </w:numPr>
        <w:ind w:right="51" w:firstLine="774"/>
        <w:rPr>
          <w:rFonts w:ascii="Arial" w:hAnsi="Arial" w:cs="Arial"/>
          <w:snapToGrid w:val="0"/>
          <w:sz w:val="18"/>
          <w:szCs w:val="18"/>
        </w:rPr>
      </w:pPr>
      <w:r>
        <w:rPr>
          <w:rFonts w:ascii="Arial" w:hAnsi="Arial" w:cs="Arial"/>
          <w:snapToGrid w:val="0"/>
          <w:sz w:val="18"/>
          <w:szCs w:val="18"/>
        </w:rPr>
        <w:t>treści oferty złożonej przez niego w postępowaniu przetargowym,</w:t>
      </w:r>
    </w:p>
    <w:p w14:paraId="7D6A172A" w14:textId="77777777" w:rsidR="009F2524" w:rsidRDefault="009F2524" w:rsidP="009F2524">
      <w:pPr>
        <w:ind w:left="360" w:right="51" w:firstLine="540"/>
        <w:rPr>
          <w:rFonts w:ascii="Arial" w:hAnsi="Arial" w:cs="Arial"/>
          <w:snapToGrid w:val="0"/>
          <w:sz w:val="18"/>
          <w:szCs w:val="18"/>
        </w:rPr>
      </w:pPr>
      <w:r>
        <w:rPr>
          <w:rFonts w:ascii="Arial" w:hAnsi="Arial" w:cs="Arial"/>
          <w:snapToGrid w:val="0"/>
          <w:sz w:val="18"/>
          <w:szCs w:val="18"/>
        </w:rPr>
        <w:t>Przedmiot zamówienia obejmuje:</w:t>
      </w:r>
    </w:p>
    <w:tbl>
      <w:tblPr>
        <w:tblW w:w="519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8"/>
        <w:gridCol w:w="3512"/>
      </w:tblGrid>
      <w:tr w:rsidR="009F2524" w14:paraId="30046D90" w14:textId="77777777" w:rsidTr="009F2524">
        <w:tc>
          <w:tcPr>
            <w:tcW w:w="1680" w:type="dxa"/>
            <w:tcBorders>
              <w:top w:val="single" w:sz="12" w:space="0" w:color="auto"/>
              <w:left w:val="single" w:sz="12" w:space="0" w:color="auto"/>
              <w:bottom w:val="single" w:sz="12" w:space="0" w:color="auto"/>
              <w:right w:val="single" w:sz="12" w:space="0" w:color="auto"/>
            </w:tcBorders>
            <w:hideMark/>
          </w:tcPr>
          <w:p w14:paraId="6A07A4E2" w14:textId="77777777" w:rsidR="009F2524" w:rsidRDefault="009F2524">
            <w:pPr>
              <w:suppressAutoHyphens/>
              <w:ind w:right="50"/>
              <w:jc w:val="both"/>
              <w:rPr>
                <w:rFonts w:ascii="Arial" w:hAnsi="Arial" w:cs="Arial"/>
                <w:snapToGrid w:val="0"/>
                <w:sz w:val="18"/>
                <w:szCs w:val="18"/>
              </w:rPr>
            </w:pPr>
            <w:r>
              <w:rPr>
                <w:rFonts w:ascii="Arial" w:hAnsi="Arial" w:cs="Arial"/>
                <w:snapToGrid w:val="0"/>
                <w:sz w:val="18"/>
                <w:szCs w:val="18"/>
              </w:rPr>
              <w:t>Symbol CPV</w:t>
            </w:r>
          </w:p>
        </w:tc>
        <w:tc>
          <w:tcPr>
            <w:tcW w:w="3516" w:type="dxa"/>
            <w:tcBorders>
              <w:top w:val="single" w:sz="12" w:space="0" w:color="auto"/>
              <w:left w:val="single" w:sz="12" w:space="0" w:color="auto"/>
              <w:bottom w:val="single" w:sz="12" w:space="0" w:color="auto"/>
              <w:right w:val="single" w:sz="12" w:space="0" w:color="auto"/>
            </w:tcBorders>
            <w:hideMark/>
          </w:tcPr>
          <w:p w14:paraId="424D7168" w14:textId="77777777" w:rsidR="009F2524" w:rsidRDefault="009F2524">
            <w:pPr>
              <w:suppressAutoHyphens/>
              <w:ind w:right="50"/>
              <w:jc w:val="both"/>
              <w:rPr>
                <w:rFonts w:ascii="Arial" w:hAnsi="Arial" w:cs="Arial"/>
                <w:snapToGrid w:val="0"/>
                <w:sz w:val="18"/>
                <w:szCs w:val="18"/>
              </w:rPr>
            </w:pPr>
            <w:r>
              <w:rPr>
                <w:rFonts w:ascii="Arial" w:hAnsi="Arial" w:cs="Arial"/>
                <w:snapToGrid w:val="0"/>
                <w:sz w:val="18"/>
                <w:szCs w:val="18"/>
              </w:rPr>
              <w:t>Opis:</w:t>
            </w:r>
          </w:p>
        </w:tc>
      </w:tr>
      <w:tr w:rsidR="009F2524" w14:paraId="5BC1E9F3" w14:textId="77777777" w:rsidTr="009F2524">
        <w:tc>
          <w:tcPr>
            <w:tcW w:w="1680" w:type="dxa"/>
            <w:tcBorders>
              <w:top w:val="single" w:sz="4" w:space="0" w:color="auto"/>
              <w:left w:val="single" w:sz="4" w:space="0" w:color="auto"/>
              <w:bottom w:val="single" w:sz="4" w:space="0" w:color="auto"/>
              <w:right w:val="single" w:sz="4" w:space="0" w:color="auto"/>
            </w:tcBorders>
            <w:hideMark/>
          </w:tcPr>
          <w:p w14:paraId="34EBEB6E" w14:textId="77777777" w:rsidR="009F2524" w:rsidRDefault="009F2524">
            <w:pPr>
              <w:ind w:left="57" w:right="57"/>
              <w:rPr>
                <w:rFonts w:ascii="Arial" w:hAnsi="Arial" w:cs="Arial"/>
                <w:sz w:val="18"/>
                <w:szCs w:val="18"/>
              </w:rPr>
            </w:pPr>
            <w:r>
              <w:rPr>
                <w:rFonts w:ascii="Arial" w:hAnsi="Arial" w:cs="Arial"/>
                <w:sz w:val="18"/>
                <w:szCs w:val="18"/>
              </w:rPr>
              <w:t>33696500-0</w:t>
            </w:r>
          </w:p>
        </w:tc>
        <w:tc>
          <w:tcPr>
            <w:tcW w:w="3516" w:type="dxa"/>
            <w:tcBorders>
              <w:top w:val="single" w:sz="4" w:space="0" w:color="auto"/>
              <w:left w:val="single" w:sz="4" w:space="0" w:color="auto"/>
              <w:bottom w:val="single" w:sz="4" w:space="0" w:color="auto"/>
              <w:right w:val="single" w:sz="4" w:space="0" w:color="auto"/>
            </w:tcBorders>
            <w:hideMark/>
          </w:tcPr>
          <w:p w14:paraId="59B3A4B0" w14:textId="77777777" w:rsidR="009F2524" w:rsidRDefault="009F2524">
            <w:pPr>
              <w:ind w:left="57" w:right="57"/>
              <w:rPr>
                <w:rFonts w:ascii="Arial" w:hAnsi="Arial" w:cs="Arial"/>
                <w:sz w:val="18"/>
                <w:szCs w:val="18"/>
              </w:rPr>
            </w:pPr>
            <w:r>
              <w:rPr>
                <w:rFonts w:ascii="Arial" w:hAnsi="Arial" w:cs="Arial"/>
                <w:sz w:val="18"/>
                <w:szCs w:val="18"/>
              </w:rPr>
              <w:t>Odczynniki laboratoryjne</w:t>
            </w:r>
          </w:p>
        </w:tc>
      </w:tr>
    </w:tbl>
    <w:p w14:paraId="3938EC57" w14:textId="77777777" w:rsidR="009F2524" w:rsidRDefault="009F2524" w:rsidP="006630E2">
      <w:pPr>
        <w:numPr>
          <w:ilvl w:val="0"/>
          <w:numId w:val="45"/>
        </w:numPr>
        <w:tabs>
          <w:tab w:val="num" w:pos="284"/>
        </w:tabs>
        <w:ind w:right="57"/>
        <w:rPr>
          <w:rFonts w:ascii="Arial" w:hAnsi="Arial" w:cs="Arial"/>
          <w:snapToGrid w:val="0"/>
          <w:sz w:val="18"/>
          <w:szCs w:val="18"/>
        </w:rPr>
      </w:pPr>
      <w:r>
        <w:rPr>
          <w:rFonts w:ascii="Arial" w:hAnsi="Arial" w:cs="Arial"/>
          <w:snapToGrid w:val="0"/>
          <w:sz w:val="18"/>
          <w:szCs w:val="18"/>
        </w:rPr>
        <w:t>Zamawiający nie dopuszcza składania ofert częściowych.</w:t>
      </w:r>
    </w:p>
    <w:p w14:paraId="57CF9002" w14:textId="77777777" w:rsidR="009F2524" w:rsidRDefault="009F2524" w:rsidP="006630E2">
      <w:pPr>
        <w:pStyle w:val="Tekstpodstawowywcity"/>
        <w:numPr>
          <w:ilvl w:val="1"/>
          <w:numId w:val="46"/>
        </w:numPr>
        <w:tabs>
          <w:tab w:val="left" w:pos="284"/>
        </w:tabs>
        <w:spacing w:after="0"/>
        <w:ind w:hanging="1440"/>
        <w:jc w:val="both"/>
        <w:rPr>
          <w:rFonts w:ascii="Arial" w:hAnsi="Arial" w:cs="Arial"/>
          <w:i w:val="0"/>
          <w:sz w:val="18"/>
          <w:szCs w:val="18"/>
        </w:rPr>
      </w:pPr>
      <w:r>
        <w:rPr>
          <w:rFonts w:ascii="Arial" w:hAnsi="Arial" w:cs="Arial"/>
          <w:i w:val="0"/>
          <w:sz w:val="18"/>
          <w:szCs w:val="18"/>
        </w:rPr>
        <w:t>Zamawiający nie dopuszcza składania ofert wariantowych.</w:t>
      </w:r>
    </w:p>
    <w:p w14:paraId="50D484BA" w14:textId="77777777" w:rsidR="009F2524" w:rsidRDefault="009F2524" w:rsidP="006630E2">
      <w:pPr>
        <w:pStyle w:val="Tekstpodstawowywcity"/>
        <w:numPr>
          <w:ilvl w:val="1"/>
          <w:numId w:val="46"/>
        </w:numPr>
        <w:spacing w:after="0"/>
        <w:ind w:left="306" w:hanging="306"/>
        <w:rPr>
          <w:rFonts w:ascii="Arial" w:hAnsi="Arial" w:cs="Arial"/>
          <w:i w:val="0"/>
          <w:sz w:val="18"/>
          <w:szCs w:val="18"/>
        </w:rPr>
      </w:pPr>
      <w:r>
        <w:rPr>
          <w:rFonts w:ascii="Arial" w:hAnsi="Arial" w:cs="Arial"/>
          <w:i w:val="0"/>
          <w:sz w:val="18"/>
          <w:szCs w:val="18"/>
        </w:rPr>
        <w:t xml:space="preserve">Zamawiający nie przewiduje możliwości udzielenie zamówień, o których mowa w art. 67 ust. 1 pkt  7 </w:t>
      </w:r>
      <w:proofErr w:type="spellStart"/>
      <w:r>
        <w:rPr>
          <w:rFonts w:ascii="Arial" w:hAnsi="Arial" w:cs="Arial"/>
          <w:i w:val="0"/>
          <w:sz w:val="18"/>
          <w:szCs w:val="18"/>
        </w:rPr>
        <w:t>Pzp</w:t>
      </w:r>
      <w:proofErr w:type="spellEnd"/>
      <w:r>
        <w:rPr>
          <w:rFonts w:ascii="Arial" w:hAnsi="Arial" w:cs="Arial"/>
          <w:i w:val="0"/>
          <w:sz w:val="18"/>
          <w:szCs w:val="18"/>
        </w:rPr>
        <w:t>.</w:t>
      </w:r>
    </w:p>
    <w:p w14:paraId="03F4B1E9" w14:textId="77777777" w:rsidR="009F2524" w:rsidRDefault="009F2524" w:rsidP="006630E2">
      <w:pPr>
        <w:numPr>
          <w:ilvl w:val="1"/>
          <w:numId w:val="46"/>
        </w:numPr>
        <w:ind w:left="306" w:hanging="306"/>
        <w:rPr>
          <w:rFonts w:ascii="Arial" w:hAnsi="Arial" w:cs="Arial"/>
          <w:sz w:val="18"/>
          <w:szCs w:val="18"/>
        </w:rPr>
      </w:pPr>
      <w:r>
        <w:rPr>
          <w:rFonts w:ascii="Arial" w:hAnsi="Arial" w:cs="Arial"/>
          <w:sz w:val="18"/>
          <w:szCs w:val="18"/>
        </w:rPr>
        <w:t>Zamawiający żąda wskazania przez wykonawcę części zamówienia, których wykonanie zamierza powierzyć podwykonawcom i podania przez wykonawcę firm podwykonawców, poprzez złożenie dokumentu JEDZ, dotyczącego tego podmiotu.</w:t>
      </w:r>
    </w:p>
    <w:p w14:paraId="5D59DF0E" w14:textId="77777777" w:rsidR="009F2524" w:rsidRDefault="009F2524" w:rsidP="006630E2">
      <w:pPr>
        <w:numPr>
          <w:ilvl w:val="1"/>
          <w:numId w:val="46"/>
        </w:numPr>
        <w:ind w:left="306" w:hanging="306"/>
        <w:rPr>
          <w:rFonts w:ascii="Arial" w:hAnsi="Arial" w:cs="Arial"/>
          <w:sz w:val="18"/>
          <w:szCs w:val="18"/>
        </w:rPr>
      </w:pPr>
      <w:r>
        <w:rPr>
          <w:rFonts w:ascii="Arial" w:hAnsi="Arial" w:cs="Arial"/>
          <w:sz w:val="18"/>
          <w:szCs w:val="18"/>
        </w:rPr>
        <w:t xml:space="preserve">Zamawiający przewiduje zastosowanie w postępowaniu procedury odwróconej, o której mowa w art. 24aa </w:t>
      </w:r>
      <w:proofErr w:type="spellStart"/>
      <w:r>
        <w:rPr>
          <w:rFonts w:ascii="Arial" w:hAnsi="Arial" w:cs="Arial"/>
          <w:sz w:val="18"/>
          <w:szCs w:val="18"/>
        </w:rPr>
        <w:t>Pzp</w:t>
      </w:r>
      <w:proofErr w:type="spellEnd"/>
      <w:r>
        <w:rPr>
          <w:rFonts w:ascii="Arial" w:hAnsi="Arial" w:cs="Arial"/>
          <w:sz w:val="18"/>
          <w:szCs w:val="18"/>
        </w:rPr>
        <w:t>.</w:t>
      </w:r>
    </w:p>
    <w:p w14:paraId="5BCF0AC1" w14:textId="77777777" w:rsidR="009F2524" w:rsidRDefault="009F2524" w:rsidP="009F2524">
      <w:pPr>
        <w:pStyle w:val="Nagwek2"/>
        <w:jc w:val="both"/>
        <w:rPr>
          <w:rFonts w:ascii="Arial" w:hAnsi="Arial" w:cs="Arial"/>
          <w:sz w:val="18"/>
          <w:szCs w:val="18"/>
          <w:u w:val="single"/>
        </w:rPr>
      </w:pPr>
      <w:bookmarkStart w:id="161" w:name="_Toc450218343"/>
    </w:p>
    <w:p w14:paraId="30DC72D1" w14:textId="77777777" w:rsidR="009F2524" w:rsidRDefault="009F2524" w:rsidP="009F2524">
      <w:pPr>
        <w:pStyle w:val="Nagwek2"/>
        <w:jc w:val="both"/>
        <w:rPr>
          <w:rFonts w:ascii="Arial" w:hAnsi="Arial" w:cs="Arial"/>
          <w:b w:val="0"/>
          <w:sz w:val="18"/>
          <w:szCs w:val="18"/>
          <w:u w:val="single"/>
        </w:rPr>
      </w:pPr>
      <w:bookmarkStart w:id="162" w:name="_Toc18396656"/>
      <w:r>
        <w:rPr>
          <w:rFonts w:ascii="Arial" w:hAnsi="Arial" w:cs="Arial"/>
          <w:sz w:val="18"/>
          <w:szCs w:val="18"/>
          <w:u w:val="single"/>
        </w:rPr>
        <w:t>IV. Termin wykonania zamówienia</w:t>
      </w:r>
      <w:r>
        <w:rPr>
          <w:rFonts w:ascii="Arial" w:hAnsi="Arial" w:cs="Arial"/>
          <w:b w:val="0"/>
          <w:sz w:val="18"/>
          <w:szCs w:val="18"/>
          <w:u w:val="single"/>
        </w:rPr>
        <w:t>.</w:t>
      </w:r>
      <w:bookmarkEnd w:id="161"/>
      <w:bookmarkEnd w:id="162"/>
      <w:r>
        <w:rPr>
          <w:rFonts w:ascii="Arial" w:hAnsi="Arial" w:cs="Arial"/>
          <w:b w:val="0"/>
          <w:sz w:val="18"/>
          <w:szCs w:val="18"/>
          <w:u w:val="single"/>
        </w:rPr>
        <w:t xml:space="preserve"> </w:t>
      </w:r>
    </w:p>
    <w:p w14:paraId="142D9A90" w14:textId="77777777" w:rsidR="009F2524" w:rsidRDefault="009F2524" w:rsidP="009F2524">
      <w:pPr>
        <w:rPr>
          <w:rFonts w:ascii="Arial" w:hAnsi="Arial" w:cs="Arial"/>
          <w:sz w:val="18"/>
          <w:szCs w:val="18"/>
        </w:rPr>
      </w:pPr>
      <w:r>
        <w:rPr>
          <w:rFonts w:ascii="Arial" w:hAnsi="Arial" w:cs="Arial"/>
          <w:sz w:val="18"/>
          <w:szCs w:val="18"/>
        </w:rPr>
        <w:t xml:space="preserve">Sukcesywnie, w ilościach  uzależnionych od bieżących potrzeb zamawiającego, w okresie </w:t>
      </w:r>
      <w:r>
        <w:rPr>
          <w:rFonts w:ascii="Arial" w:hAnsi="Arial" w:cs="Arial"/>
          <w:b/>
          <w:bCs/>
          <w:sz w:val="18"/>
          <w:szCs w:val="18"/>
        </w:rPr>
        <w:t>48 miesięcznego</w:t>
      </w:r>
      <w:r>
        <w:rPr>
          <w:rFonts w:ascii="Arial" w:hAnsi="Arial" w:cs="Arial"/>
          <w:sz w:val="18"/>
          <w:szCs w:val="18"/>
        </w:rPr>
        <w:t xml:space="preserve"> okresu obowiązywania umowy.</w:t>
      </w:r>
    </w:p>
    <w:p w14:paraId="348F4999" w14:textId="77777777" w:rsidR="009F2524" w:rsidRDefault="009F2524" w:rsidP="009F2524">
      <w:pPr>
        <w:rPr>
          <w:rFonts w:ascii="Arial" w:hAnsi="Arial" w:cs="Arial"/>
          <w:sz w:val="18"/>
          <w:szCs w:val="18"/>
        </w:rPr>
      </w:pPr>
    </w:p>
    <w:p w14:paraId="780750C4" w14:textId="77777777" w:rsidR="009F2524" w:rsidRDefault="009F2524" w:rsidP="009F2524">
      <w:pPr>
        <w:pStyle w:val="Nagwek2"/>
        <w:jc w:val="both"/>
        <w:rPr>
          <w:rFonts w:ascii="Arial" w:hAnsi="Arial" w:cs="Arial"/>
          <w:sz w:val="18"/>
          <w:szCs w:val="18"/>
          <w:u w:val="single"/>
        </w:rPr>
      </w:pPr>
      <w:bookmarkStart w:id="163" w:name="_Toc450218344"/>
      <w:bookmarkStart w:id="164" w:name="_Toc18396657"/>
      <w:r>
        <w:rPr>
          <w:rFonts w:ascii="Arial" w:hAnsi="Arial" w:cs="Arial"/>
          <w:sz w:val="18"/>
          <w:szCs w:val="18"/>
          <w:u w:val="single"/>
        </w:rPr>
        <w:t>V. Warunki udziału w postępowaniu oraz opis sposobu dokonania oceny spełniania tych warunków.</w:t>
      </w:r>
      <w:bookmarkEnd w:id="163"/>
      <w:bookmarkEnd w:id="164"/>
    </w:p>
    <w:p w14:paraId="4BB25568" w14:textId="77777777" w:rsidR="009F2524" w:rsidRDefault="009F2524" w:rsidP="006630E2">
      <w:pPr>
        <w:numPr>
          <w:ilvl w:val="0"/>
          <w:numId w:val="47"/>
        </w:numPr>
        <w:tabs>
          <w:tab w:val="left" w:pos="360"/>
        </w:tabs>
        <w:suppressAutoHyphens/>
        <w:autoSpaceDE w:val="0"/>
        <w:ind w:left="360"/>
        <w:rPr>
          <w:rFonts w:ascii="Arial" w:hAnsi="Arial" w:cs="Arial"/>
          <w:color w:val="000000"/>
          <w:sz w:val="18"/>
          <w:szCs w:val="18"/>
        </w:rPr>
      </w:pPr>
      <w:r>
        <w:rPr>
          <w:rFonts w:ascii="Arial" w:hAnsi="Arial" w:cs="Arial"/>
          <w:color w:val="000000"/>
          <w:sz w:val="18"/>
          <w:szCs w:val="18"/>
        </w:rPr>
        <w:t>O udzielenie zamówienia mogą ubiegać się Wykonawcy, którzy:</w:t>
      </w:r>
    </w:p>
    <w:p w14:paraId="13834755" w14:textId="77777777" w:rsidR="009F2524" w:rsidRDefault="009F2524" w:rsidP="006630E2">
      <w:pPr>
        <w:numPr>
          <w:ilvl w:val="0"/>
          <w:numId w:val="48"/>
        </w:numPr>
        <w:suppressAutoHyphens/>
        <w:autoSpaceDE w:val="0"/>
        <w:rPr>
          <w:rFonts w:ascii="Arial" w:hAnsi="Arial" w:cs="Arial"/>
          <w:color w:val="000000"/>
          <w:sz w:val="18"/>
          <w:szCs w:val="18"/>
        </w:rPr>
      </w:pPr>
      <w:r>
        <w:rPr>
          <w:rFonts w:ascii="Arial" w:hAnsi="Arial" w:cs="Arial"/>
          <w:color w:val="000000"/>
          <w:sz w:val="18"/>
          <w:szCs w:val="18"/>
        </w:rPr>
        <w:t xml:space="preserve">nie podlegają wykluczeniu na podstawie art. 24 ust. 1 </w:t>
      </w:r>
      <w:proofErr w:type="spellStart"/>
      <w:r>
        <w:rPr>
          <w:rFonts w:ascii="Arial" w:hAnsi="Arial" w:cs="Arial"/>
          <w:color w:val="000000"/>
          <w:sz w:val="18"/>
          <w:szCs w:val="18"/>
        </w:rPr>
        <w:t>Pzp</w:t>
      </w:r>
      <w:proofErr w:type="spellEnd"/>
      <w:r>
        <w:rPr>
          <w:rFonts w:ascii="Arial" w:hAnsi="Arial" w:cs="Arial"/>
          <w:color w:val="000000"/>
          <w:sz w:val="18"/>
          <w:szCs w:val="18"/>
        </w:rPr>
        <w:t>.</w:t>
      </w:r>
    </w:p>
    <w:p w14:paraId="2E544579" w14:textId="77777777" w:rsidR="009F2524" w:rsidRDefault="009F2524" w:rsidP="006630E2">
      <w:pPr>
        <w:numPr>
          <w:ilvl w:val="0"/>
          <w:numId w:val="48"/>
        </w:numPr>
        <w:suppressAutoHyphens/>
        <w:autoSpaceDE w:val="0"/>
        <w:rPr>
          <w:rFonts w:ascii="Arial" w:hAnsi="Arial" w:cs="Arial"/>
          <w:color w:val="000000"/>
          <w:sz w:val="18"/>
          <w:szCs w:val="18"/>
        </w:rPr>
      </w:pPr>
      <w:r>
        <w:rPr>
          <w:rFonts w:ascii="Arial" w:hAnsi="Arial" w:cs="Arial"/>
          <w:color w:val="000000"/>
          <w:sz w:val="18"/>
          <w:szCs w:val="18"/>
        </w:rPr>
        <w:t>spełniają warunki udziału w postępowaniu, dotyczące:</w:t>
      </w:r>
    </w:p>
    <w:p w14:paraId="71F9F245" w14:textId="77777777" w:rsidR="009F2524" w:rsidRDefault="009F2524" w:rsidP="006630E2">
      <w:pPr>
        <w:numPr>
          <w:ilvl w:val="1"/>
          <w:numId w:val="48"/>
        </w:numPr>
        <w:tabs>
          <w:tab w:val="left" w:pos="1080"/>
          <w:tab w:val="left" w:pos="1134"/>
        </w:tabs>
        <w:suppressAutoHyphens/>
        <w:autoSpaceDE w:val="0"/>
        <w:ind w:left="1260" w:hanging="551"/>
        <w:jc w:val="both"/>
        <w:rPr>
          <w:rFonts w:ascii="Arial" w:hAnsi="Arial" w:cs="Arial"/>
          <w:color w:val="000000"/>
          <w:sz w:val="18"/>
          <w:szCs w:val="18"/>
        </w:rPr>
      </w:pPr>
      <w:r>
        <w:rPr>
          <w:rFonts w:ascii="Arial" w:hAnsi="Arial" w:cs="Arial"/>
          <w:color w:val="000000"/>
          <w:sz w:val="18"/>
          <w:szCs w:val="18"/>
        </w:rPr>
        <w:t xml:space="preserve">kompetencji lub uprawnień do prowadzenia określonej działalności zawodowej, o ile wynika to z odrębnych przepisów. </w:t>
      </w:r>
      <w:bookmarkStart w:id="165" w:name="_Hlk2668183"/>
      <w:r>
        <w:rPr>
          <w:rFonts w:ascii="Arial" w:hAnsi="Arial" w:cs="Arial"/>
          <w:color w:val="000000"/>
          <w:sz w:val="18"/>
          <w:szCs w:val="18"/>
        </w:rPr>
        <w:t>Zamawiający nie określa szczególnych warunków do spełnienia przez wykonawców.</w:t>
      </w:r>
    </w:p>
    <w:bookmarkEnd w:id="165"/>
    <w:p w14:paraId="1CD02D91" w14:textId="77777777" w:rsidR="009F2524" w:rsidRDefault="009F2524" w:rsidP="006630E2">
      <w:pPr>
        <w:numPr>
          <w:ilvl w:val="1"/>
          <w:numId w:val="48"/>
        </w:numPr>
        <w:tabs>
          <w:tab w:val="clear" w:pos="720"/>
          <w:tab w:val="left" w:pos="1080"/>
          <w:tab w:val="num" w:pos="1134"/>
        </w:tabs>
        <w:suppressAutoHyphens/>
        <w:autoSpaceDE w:val="0"/>
        <w:ind w:left="1276" w:hanging="567"/>
        <w:jc w:val="both"/>
        <w:rPr>
          <w:rFonts w:ascii="Arial" w:hAnsi="Arial" w:cs="Arial"/>
          <w:color w:val="000000"/>
          <w:sz w:val="18"/>
          <w:szCs w:val="18"/>
        </w:rPr>
      </w:pPr>
      <w:r>
        <w:rPr>
          <w:rFonts w:ascii="Arial" w:hAnsi="Arial" w:cs="Arial"/>
          <w:color w:val="000000"/>
          <w:sz w:val="18"/>
          <w:szCs w:val="18"/>
        </w:rPr>
        <w:t>sytuacji ekonomicznej lub finansowej. Wykonawca spełni warunek jeżeli wykaże, że jest ubezpieczony od odpowiedzialności cywilnej w zakresie prowadzonej działalności związanej z przedmiotem zamówienia na sumę gwarancyjną w wysokości min. 50 000,00 PLN.</w:t>
      </w:r>
    </w:p>
    <w:p w14:paraId="7970C7BF" w14:textId="77777777" w:rsidR="009F2524" w:rsidRDefault="009F2524" w:rsidP="006630E2">
      <w:pPr>
        <w:numPr>
          <w:ilvl w:val="1"/>
          <w:numId w:val="48"/>
        </w:numPr>
        <w:tabs>
          <w:tab w:val="left" w:pos="1260"/>
        </w:tabs>
        <w:suppressAutoHyphens/>
        <w:autoSpaceDE w:val="0"/>
        <w:ind w:left="1260" w:hanging="540"/>
        <w:rPr>
          <w:rFonts w:ascii="Arial" w:hAnsi="Arial" w:cs="Arial"/>
          <w:color w:val="000000"/>
          <w:sz w:val="18"/>
          <w:szCs w:val="18"/>
        </w:rPr>
      </w:pPr>
      <w:r>
        <w:rPr>
          <w:rFonts w:ascii="Arial" w:hAnsi="Arial" w:cs="Arial"/>
          <w:color w:val="000000"/>
          <w:sz w:val="18"/>
          <w:szCs w:val="18"/>
        </w:rPr>
        <w:t>zdolności technicznej lub zawodowej. Wykonawca spełni warunek jeżeli wykaże, że wykonał należycie, w okresie ostatnich  3 lat  przed upływem terminu składania ofert, a jeżeli okres prowadzenia działalności jest krótszy – w tym okresie, minimum dwa zamówienia obejmujące łącznie:</w:t>
      </w:r>
    </w:p>
    <w:p w14:paraId="76ABF3CD" w14:textId="77777777" w:rsidR="009F2524" w:rsidRDefault="009F2524" w:rsidP="006630E2">
      <w:pPr>
        <w:numPr>
          <w:ilvl w:val="1"/>
          <w:numId w:val="49"/>
        </w:numPr>
        <w:tabs>
          <w:tab w:val="left" w:pos="1440"/>
        </w:tabs>
        <w:suppressAutoHyphens/>
        <w:autoSpaceDE w:val="0"/>
        <w:ind w:hanging="180"/>
        <w:rPr>
          <w:rFonts w:ascii="Arial" w:hAnsi="Arial" w:cs="Arial"/>
          <w:color w:val="000000"/>
          <w:sz w:val="18"/>
          <w:szCs w:val="18"/>
        </w:rPr>
      </w:pPr>
      <w:r>
        <w:rPr>
          <w:rFonts w:ascii="Arial" w:hAnsi="Arial" w:cs="Arial"/>
          <w:color w:val="000000"/>
          <w:sz w:val="18"/>
          <w:szCs w:val="18"/>
        </w:rPr>
        <w:t>dostawę materiałów diagnostycznych (odczynników, materiałów kalibracyjnych, kontrolnych i innych zużywalnych) będących przedmiotem oferty,</w:t>
      </w:r>
    </w:p>
    <w:p w14:paraId="3DB504C5" w14:textId="77777777" w:rsidR="009F2524" w:rsidRDefault="009F2524" w:rsidP="006630E2">
      <w:pPr>
        <w:numPr>
          <w:ilvl w:val="1"/>
          <w:numId w:val="49"/>
        </w:numPr>
        <w:tabs>
          <w:tab w:val="left" w:pos="1440"/>
        </w:tabs>
        <w:suppressAutoHyphens/>
        <w:autoSpaceDE w:val="0"/>
        <w:ind w:hanging="180"/>
        <w:rPr>
          <w:rFonts w:ascii="Arial" w:hAnsi="Arial" w:cs="Arial"/>
          <w:color w:val="000000"/>
          <w:sz w:val="18"/>
          <w:szCs w:val="18"/>
        </w:rPr>
      </w:pPr>
      <w:r>
        <w:rPr>
          <w:rFonts w:ascii="Arial" w:hAnsi="Arial" w:cs="Arial"/>
          <w:color w:val="000000"/>
          <w:sz w:val="18"/>
          <w:szCs w:val="18"/>
        </w:rPr>
        <w:t>usługę polegającą na wydzierżawieniu, użyczeniu itp. urządzenia/systemu do diagnostyki laboratoryjnej, wykorzystującego materiały, o których mowa w pkt. a.</w:t>
      </w:r>
    </w:p>
    <w:p w14:paraId="6484D8CC" w14:textId="77777777" w:rsidR="009F2524" w:rsidRDefault="008D745B" w:rsidP="008D745B">
      <w:pPr>
        <w:suppressAutoHyphens/>
        <w:autoSpaceDE w:val="0"/>
        <w:ind w:left="1276"/>
        <w:rPr>
          <w:rFonts w:ascii="Arial" w:hAnsi="Arial" w:cs="Arial"/>
          <w:color w:val="000000"/>
          <w:sz w:val="18"/>
          <w:szCs w:val="18"/>
        </w:rPr>
      </w:pPr>
      <w:r>
        <w:rPr>
          <w:rFonts w:ascii="Arial" w:hAnsi="Arial" w:cs="Arial"/>
          <w:color w:val="000000"/>
          <w:sz w:val="18"/>
          <w:szCs w:val="18"/>
        </w:rPr>
        <w:t xml:space="preserve">a </w:t>
      </w:r>
      <w:r w:rsidR="009F2524">
        <w:rPr>
          <w:rFonts w:ascii="Arial" w:hAnsi="Arial" w:cs="Arial"/>
          <w:color w:val="000000"/>
          <w:sz w:val="18"/>
          <w:szCs w:val="18"/>
        </w:rPr>
        <w:t>wartość każdego z tych zamówień jest większa niż połowa ceny oferty złożonej w powołanym postępowaniu.</w:t>
      </w:r>
    </w:p>
    <w:p w14:paraId="577E0524" w14:textId="77777777" w:rsidR="009F2524" w:rsidRDefault="009F2524" w:rsidP="006630E2">
      <w:pPr>
        <w:numPr>
          <w:ilvl w:val="0"/>
          <w:numId w:val="50"/>
        </w:numPr>
        <w:tabs>
          <w:tab w:val="num" w:pos="360"/>
        </w:tabs>
        <w:autoSpaceDE w:val="0"/>
        <w:autoSpaceDN w:val="0"/>
        <w:adjustRightInd w:val="0"/>
        <w:ind w:left="360"/>
        <w:jc w:val="both"/>
        <w:rPr>
          <w:rFonts w:ascii="Arial" w:hAnsi="Arial" w:cs="Arial"/>
          <w:color w:val="000000"/>
          <w:sz w:val="18"/>
          <w:szCs w:val="18"/>
        </w:rPr>
      </w:pPr>
      <w:r>
        <w:rPr>
          <w:rFonts w:ascii="Arial" w:hAnsi="Arial" w:cs="Arial"/>
          <w:color w:val="000000"/>
          <w:sz w:val="18"/>
          <w:szCs w:val="18"/>
        </w:rPr>
        <w:t xml:space="preserve">Wykonawca, który podlega wykluczeniu na podstawie art. 24 </w:t>
      </w:r>
      <w:r>
        <w:rPr>
          <w:rFonts w:ascii="Arial" w:hAnsi="Arial" w:cs="Arial"/>
          <w:bCs/>
          <w:color w:val="000000"/>
          <w:sz w:val="18"/>
          <w:szCs w:val="18"/>
        </w:rPr>
        <w:t xml:space="preserve">ust. 1 pkt 13 i 14 </w:t>
      </w:r>
      <w:r>
        <w:rPr>
          <w:rFonts w:ascii="Arial" w:hAnsi="Arial" w:cs="Arial"/>
          <w:color w:val="000000"/>
          <w:sz w:val="18"/>
          <w:szCs w:val="18"/>
        </w:rPr>
        <w:t xml:space="preserve">oraz </w:t>
      </w:r>
      <w:r>
        <w:rPr>
          <w:rFonts w:ascii="Arial" w:hAnsi="Arial" w:cs="Arial"/>
          <w:bCs/>
          <w:color w:val="000000"/>
          <w:sz w:val="18"/>
          <w:szCs w:val="18"/>
        </w:rPr>
        <w:t xml:space="preserve">16-21 </w:t>
      </w:r>
      <w:r>
        <w:rPr>
          <w:rFonts w:ascii="Arial" w:hAnsi="Arial" w:cs="Arial"/>
          <w:color w:val="000000"/>
          <w:sz w:val="18"/>
          <w:szCs w:val="18"/>
        </w:rPr>
        <w:t xml:space="preserve">lub </w:t>
      </w:r>
      <w:r>
        <w:rPr>
          <w:rFonts w:ascii="Arial" w:hAnsi="Arial" w:cs="Arial"/>
          <w:bCs/>
          <w:color w:val="000000"/>
          <w:sz w:val="18"/>
          <w:szCs w:val="18"/>
        </w:rPr>
        <w:t xml:space="preserve">ust. 5 ustawy </w:t>
      </w:r>
      <w:proofErr w:type="spellStart"/>
      <w:r>
        <w:rPr>
          <w:rFonts w:ascii="Arial" w:hAnsi="Arial" w:cs="Arial"/>
          <w:bCs/>
          <w:color w:val="000000"/>
          <w:sz w:val="18"/>
          <w:szCs w:val="18"/>
        </w:rPr>
        <w:t>Pzp</w:t>
      </w:r>
      <w:proofErr w:type="spellEnd"/>
      <w:r>
        <w:rPr>
          <w:rFonts w:ascii="Arial" w:hAnsi="Arial" w:cs="Arial"/>
          <w:color w:val="000000"/>
          <w:sz w:val="18"/>
          <w:szCs w:val="18"/>
        </w:rPr>
        <w:t xml:space="preserve">, może przedstawić dowody na to, że podjęte przez niego środki są wystarczające do wykazania jego rzetelności, w szczególności udowodnić naprawienie szkody wyrządzonej przestępstwem lub przestępstwem skarbowym, zadośćuczynienie za </w:t>
      </w:r>
      <w:r>
        <w:rPr>
          <w:rFonts w:ascii="Arial" w:hAnsi="Arial" w:cs="Arial"/>
          <w:color w:val="000000"/>
          <w:sz w:val="18"/>
          <w:szCs w:val="18"/>
        </w:rPr>
        <w:lastRenderedPageBreak/>
        <w:t xml:space="preserve">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189819A9" w14:textId="77777777" w:rsidR="009F2524" w:rsidRDefault="009F2524" w:rsidP="006630E2">
      <w:pPr>
        <w:numPr>
          <w:ilvl w:val="0"/>
          <w:numId w:val="50"/>
        </w:numPr>
        <w:tabs>
          <w:tab w:val="num" w:pos="360"/>
        </w:tabs>
        <w:autoSpaceDE w:val="0"/>
        <w:autoSpaceDN w:val="0"/>
        <w:adjustRightInd w:val="0"/>
        <w:ind w:left="360"/>
        <w:rPr>
          <w:rFonts w:ascii="Arial" w:hAnsi="Arial" w:cs="Arial"/>
          <w:color w:val="000000"/>
          <w:sz w:val="18"/>
          <w:szCs w:val="18"/>
        </w:rPr>
      </w:pPr>
      <w:r>
        <w:rPr>
          <w:rFonts w:ascii="Arial" w:hAnsi="Arial" w:cs="Arial"/>
          <w:color w:val="000000"/>
          <w:sz w:val="18"/>
          <w:szCs w:val="18"/>
        </w:rPr>
        <w:t xml:space="preserve">Wykonawca nie podlega wykluczeniu, jeżeli zamawiający, uwzględniając wagę i szczególne okoliczności czynu wykonawcy, uzna za wystarczające dowody przedstawione na podstawie pkt. 2. </w:t>
      </w:r>
    </w:p>
    <w:p w14:paraId="1E1D2B3C" w14:textId="77777777" w:rsidR="009F2524" w:rsidRDefault="009F2524" w:rsidP="006630E2">
      <w:pPr>
        <w:numPr>
          <w:ilvl w:val="0"/>
          <w:numId w:val="50"/>
        </w:numPr>
        <w:tabs>
          <w:tab w:val="num" w:pos="360"/>
        </w:tabs>
        <w:ind w:left="360"/>
        <w:rPr>
          <w:rFonts w:ascii="Arial" w:hAnsi="Arial" w:cs="Arial"/>
          <w:sz w:val="18"/>
          <w:szCs w:val="18"/>
        </w:rPr>
      </w:pPr>
      <w:r>
        <w:rPr>
          <w:rFonts w:ascii="Arial" w:hAnsi="Arial" w:cs="Arial"/>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010512C" w14:textId="77777777" w:rsidR="009F2524" w:rsidRDefault="009F2524" w:rsidP="006630E2">
      <w:pPr>
        <w:numPr>
          <w:ilvl w:val="0"/>
          <w:numId w:val="50"/>
        </w:numPr>
        <w:tabs>
          <w:tab w:val="num" w:pos="360"/>
        </w:tabs>
        <w:ind w:left="360"/>
        <w:rPr>
          <w:rFonts w:ascii="Arial" w:hAnsi="Arial" w:cs="Arial"/>
          <w:sz w:val="18"/>
          <w:szCs w:val="18"/>
        </w:rPr>
      </w:pPr>
      <w:r>
        <w:rPr>
          <w:rFonts w:ascii="Arial" w:hAnsi="Arial" w:cs="Arial"/>
          <w:sz w:val="18"/>
          <w:szCs w:val="18"/>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6D06DD8C" w14:textId="77777777" w:rsidR="009F2524" w:rsidRDefault="009F2524" w:rsidP="006630E2">
      <w:pPr>
        <w:numPr>
          <w:ilvl w:val="0"/>
          <w:numId w:val="51"/>
        </w:numPr>
        <w:tabs>
          <w:tab w:val="clear" w:pos="417"/>
          <w:tab w:val="num" w:pos="720"/>
        </w:tabs>
        <w:ind w:left="720" w:hanging="360"/>
        <w:rPr>
          <w:rFonts w:ascii="Arial" w:hAnsi="Arial" w:cs="Arial"/>
          <w:sz w:val="18"/>
          <w:szCs w:val="18"/>
        </w:rPr>
      </w:pPr>
      <w:r>
        <w:rPr>
          <w:rFonts w:ascii="Arial" w:hAnsi="Arial" w:cs="Arial"/>
          <w:sz w:val="18"/>
          <w:szCs w:val="18"/>
        </w:rPr>
        <w:t>Uregulowania dotyczące wykonawcy stosuje się odpowiednio do wykonawców wspólnie ubiegających się o udzielenie zamówienia.</w:t>
      </w:r>
    </w:p>
    <w:p w14:paraId="3B6E3886" w14:textId="77777777" w:rsidR="009F2524" w:rsidRDefault="009F2524" w:rsidP="006630E2">
      <w:pPr>
        <w:numPr>
          <w:ilvl w:val="0"/>
          <w:numId w:val="51"/>
        </w:numPr>
        <w:tabs>
          <w:tab w:val="clear" w:pos="417"/>
          <w:tab w:val="num" w:pos="720"/>
        </w:tabs>
        <w:ind w:left="720" w:hanging="360"/>
        <w:rPr>
          <w:rFonts w:ascii="Arial" w:hAnsi="Arial" w:cs="Arial"/>
          <w:sz w:val="18"/>
          <w:szCs w:val="18"/>
        </w:rPr>
      </w:pPr>
      <w:r>
        <w:rPr>
          <w:rFonts w:ascii="Arial" w:hAnsi="Arial" w:cs="Arial"/>
          <w:sz w:val="18"/>
          <w:szCs w:val="18"/>
        </w:rPr>
        <w:t>Jeżeli oferta wykonawców wspólnie ubiegających się o udzielenie zamówienia została wybrana, zamawiający żąda przed zawarciem umowy w sprawie zamówienia publicznego umowy regulującej współpracę tych wykonawców.</w:t>
      </w:r>
    </w:p>
    <w:p w14:paraId="0E7B3F7B" w14:textId="77777777" w:rsidR="009F2524" w:rsidRDefault="009F2524" w:rsidP="006630E2">
      <w:pPr>
        <w:numPr>
          <w:ilvl w:val="0"/>
          <w:numId w:val="52"/>
        </w:numPr>
        <w:rPr>
          <w:rFonts w:ascii="Arial" w:hAnsi="Arial" w:cs="Arial"/>
          <w:sz w:val="18"/>
          <w:szCs w:val="18"/>
        </w:rPr>
      </w:pPr>
      <w:r>
        <w:rPr>
          <w:rFonts w:ascii="Arial" w:hAnsi="Arial" w:cs="Arial"/>
          <w:sz w:val="18"/>
          <w:szCs w:val="18"/>
        </w:rPr>
        <w:t xml:space="preserve">Wykonawca może w celu potwierdzenia spełniania warunków, o których  mowa w rozdz. V.  pkt. 1.2.1 oraz 1.2.3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293EFA26" w14:textId="77777777" w:rsidR="009F2524" w:rsidRDefault="009F2524" w:rsidP="006630E2">
      <w:pPr>
        <w:numPr>
          <w:ilvl w:val="0"/>
          <w:numId w:val="52"/>
        </w:numPr>
        <w:rPr>
          <w:rFonts w:ascii="Arial" w:hAnsi="Arial" w:cs="Arial"/>
          <w:sz w:val="18"/>
          <w:szCs w:val="18"/>
        </w:rPr>
      </w:pPr>
      <w:r>
        <w:rPr>
          <w:rFonts w:ascii="Arial" w:hAnsi="Arial" w:cs="Arial"/>
          <w:sz w:val="18"/>
          <w:szCs w:val="18"/>
        </w:rPr>
        <w:t>Zamawiający jednocześnie informuje, iż „stosowna sytuacja” o której mowa w rozdz. V. 6 ) niniejszej SIWZ wystąpi wyłącznie w przypadku kiedy:</w:t>
      </w:r>
    </w:p>
    <w:p w14:paraId="700F3A93" w14:textId="77777777" w:rsidR="009F2524" w:rsidRDefault="009F2524" w:rsidP="006630E2">
      <w:pPr>
        <w:numPr>
          <w:ilvl w:val="1"/>
          <w:numId w:val="52"/>
        </w:numPr>
        <w:tabs>
          <w:tab w:val="num" w:pos="720"/>
        </w:tabs>
        <w:ind w:left="720" w:hanging="360"/>
        <w:rPr>
          <w:rFonts w:ascii="Arial" w:hAnsi="Arial" w:cs="Arial"/>
          <w:sz w:val="18"/>
          <w:szCs w:val="18"/>
        </w:rPr>
      </w:pPr>
      <w:r>
        <w:rPr>
          <w:rFonts w:ascii="Arial" w:hAnsi="Arial" w:cs="Arial"/>
          <w:sz w:val="18"/>
          <w:szCs w:val="18"/>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13471124" w14:textId="77777777" w:rsidR="009F2524" w:rsidRDefault="009F2524" w:rsidP="006630E2">
      <w:pPr>
        <w:numPr>
          <w:ilvl w:val="1"/>
          <w:numId w:val="52"/>
        </w:numPr>
        <w:tabs>
          <w:tab w:val="num" w:pos="720"/>
        </w:tabs>
        <w:ind w:left="720" w:hanging="360"/>
        <w:rPr>
          <w:rFonts w:ascii="Arial" w:hAnsi="Arial" w:cs="Arial"/>
          <w:sz w:val="18"/>
          <w:szCs w:val="18"/>
        </w:rPr>
      </w:pPr>
      <w:r>
        <w:rPr>
          <w:rFonts w:ascii="Arial" w:hAnsi="Arial" w:cs="Arial"/>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w:t>
      </w:r>
      <w:proofErr w:type="spellStart"/>
      <w:r>
        <w:rPr>
          <w:rFonts w:ascii="Arial" w:hAnsi="Arial" w:cs="Arial"/>
          <w:sz w:val="18"/>
          <w:szCs w:val="18"/>
        </w:rPr>
        <w:t>Pzp</w:t>
      </w:r>
      <w:proofErr w:type="spellEnd"/>
      <w:r>
        <w:rPr>
          <w:rFonts w:ascii="Arial" w:hAnsi="Arial" w:cs="Arial"/>
          <w:sz w:val="18"/>
          <w:szCs w:val="18"/>
        </w:rPr>
        <w:t>.</w:t>
      </w:r>
    </w:p>
    <w:p w14:paraId="28694FBF" w14:textId="77777777" w:rsidR="009F2524" w:rsidRDefault="009F2524" w:rsidP="006630E2">
      <w:pPr>
        <w:numPr>
          <w:ilvl w:val="1"/>
          <w:numId w:val="52"/>
        </w:numPr>
        <w:tabs>
          <w:tab w:val="num" w:pos="720"/>
        </w:tabs>
        <w:ind w:left="720" w:hanging="360"/>
        <w:rPr>
          <w:rFonts w:ascii="Arial" w:hAnsi="Arial" w:cs="Arial"/>
          <w:sz w:val="18"/>
          <w:szCs w:val="18"/>
        </w:rPr>
      </w:pPr>
      <w:r>
        <w:rPr>
          <w:rFonts w:ascii="Arial" w:hAnsi="Arial" w:cs="Arial"/>
          <w:sz w:val="18"/>
          <w:szCs w:val="18"/>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B2518AB" w14:textId="77777777" w:rsidR="009F2524" w:rsidRDefault="009F2524" w:rsidP="009F2524">
      <w:pPr>
        <w:pStyle w:val="Nagwek2"/>
        <w:ind w:left="360" w:hanging="360"/>
        <w:jc w:val="both"/>
        <w:rPr>
          <w:rFonts w:ascii="Arial" w:hAnsi="Arial" w:cs="Arial"/>
          <w:sz w:val="18"/>
          <w:szCs w:val="18"/>
          <w:u w:val="single"/>
        </w:rPr>
      </w:pPr>
      <w:bookmarkStart w:id="166" w:name="_Toc450218345"/>
    </w:p>
    <w:p w14:paraId="09304080" w14:textId="77777777" w:rsidR="009F2524" w:rsidRDefault="009F2524" w:rsidP="009F2524">
      <w:pPr>
        <w:pStyle w:val="Nagwek2"/>
        <w:ind w:left="360" w:hanging="360"/>
        <w:jc w:val="both"/>
        <w:rPr>
          <w:rFonts w:ascii="Arial" w:hAnsi="Arial" w:cs="Arial"/>
          <w:sz w:val="18"/>
          <w:szCs w:val="18"/>
          <w:u w:val="single"/>
        </w:rPr>
      </w:pPr>
      <w:bookmarkStart w:id="167" w:name="_Toc18396658"/>
      <w:proofErr w:type="spellStart"/>
      <w:r>
        <w:rPr>
          <w:rFonts w:ascii="Arial" w:hAnsi="Arial" w:cs="Arial"/>
          <w:sz w:val="18"/>
          <w:szCs w:val="18"/>
          <w:u w:val="single"/>
        </w:rPr>
        <w:t>Va</w:t>
      </w:r>
      <w:proofErr w:type="spellEnd"/>
      <w:r>
        <w:rPr>
          <w:rFonts w:ascii="Arial" w:hAnsi="Arial" w:cs="Arial"/>
          <w:sz w:val="18"/>
          <w:szCs w:val="18"/>
          <w:u w:val="single"/>
        </w:rPr>
        <w:t xml:space="preserve">. Podstawy wykluczenia, o których mowa w art. 24 ust. 5 ustawy </w:t>
      </w:r>
      <w:proofErr w:type="spellStart"/>
      <w:r>
        <w:rPr>
          <w:rFonts w:ascii="Arial" w:hAnsi="Arial" w:cs="Arial"/>
          <w:sz w:val="18"/>
          <w:szCs w:val="18"/>
          <w:u w:val="single"/>
        </w:rPr>
        <w:t>Pzp</w:t>
      </w:r>
      <w:proofErr w:type="spellEnd"/>
      <w:r>
        <w:rPr>
          <w:rFonts w:ascii="Arial" w:hAnsi="Arial" w:cs="Arial"/>
          <w:sz w:val="18"/>
          <w:szCs w:val="18"/>
          <w:u w:val="single"/>
        </w:rPr>
        <w:t xml:space="preserve"> (przesłanki fakultatywne)</w:t>
      </w:r>
      <w:bookmarkEnd w:id="166"/>
      <w:bookmarkEnd w:id="167"/>
    </w:p>
    <w:p w14:paraId="1B272307" w14:textId="77777777" w:rsidR="009F2524" w:rsidRDefault="009F2524" w:rsidP="009F2524">
      <w:pPr>
        <w:autoSpaceDE w:val="0"/>
        <w:autoSpaceDN w:val="0"/>
        <w:adjustRightInd w:val="0"/>
        <w:ind w:left="360"/>
        <w:rPr>
          <w:rFonts w:ascii="Arial" w:hAnsi="Arial" w:cs="Arial"/>
          <w:color w:val="000000"/>
          <w:sz w:val="18"/>
          <w:szCs w:val="18"/>
        </w:rPr>
      </w:pPr>
      <w:r>
        <w:rPr>
          <w:rFonts w:ascii="Arial" w:hAnsi="Arial" w:cs="Arial"/>
          <w:bCs/>
          <w:color w:val="000000"/>
          <w:sz w:val="18"/>
          <w:szCs w:val="18"/>
        </w:rPr>
        <w:t xml:space="preserve">Z postępowania o udzielenie zamówienia zamawiający wykluczy wykonawcę: </w:t>
      </w:r>
    </w:p>
    <w:p w14:paraId="477783AE" w14:textId="77777777" w:rsidR="009F2524" w:rsidRDefault="009F2524" w:rsidP="006630E2">
      <w:pPr>
        <w:numPr>
          <w:ilvl w:val="2"/>
          <w:numId w:val="53"/>
        </w:numPr>
        <w:rPr>
          <w:rFonts w:ascii="Arial" w:hAnsi="Arial" w:cs="Arial"/>
          <w:sz w:val="18"/>
          <w:szCs w:val="18"/>
        </w:rPr>
      </w:pPr>
      <w:r>
        <w:rPr>
          <w:rFonts w:ascii="Arial" w:hAnsi="Arial" w:cs="Arial"/>
          <w:bCs/>
          <w:color w:val="000000"/>
          <w:sz w:val="18"/>
          <w:szCs w:val="18"/>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(Dz. U. z 2015 r. poz. 233, 978, 1166, 1259 i 1844 oraz z 2016 r. poz. 615);</w:t>
      </w:r>
    </w:p>
    <w:p w14:paraId="4F0396A2" w14:textId="77777777" w:rsidR="009F2524" w:rsidRDefault="009F2524" w:rsidP="006630E2">
      <w:pPr>
        <w:numPr>
          <w:ilvl w:val="2"/>
          <w:numId w:val="53"/>
        </w:numPr>
        <w:rPr>
          <w:rFonts w:ascii="Arial" w:hAnsi="Arial" w:cs="Arial"/>
          <w:sz w:val="18"/>
          <w:szCs w:val="18"/>
        </w:rPr>
      </w:pPr>
      <w:r>
        <w:rPr>
          <w:rFonts w:ascii="Arial" w:hAnsi="Arial" w:cs="Arial"/>
          <w:sz w:val="18"/>
          <w:szCs w:val="18"/>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Pr>
          <w:rFonts w:ascii="Arial" w:hAnsi="Arial" w:cs="Arial"/>
          <w:sz w:val="18"/>
          <w:szCs w:val="18"/>
        </w:rPr>
        <w:t>Pzp</w:t>
      </w:r>
      <w:proofErr w:type="spellEnd"/>
      <w:r>
        <w:rPr>
          <w:rFonts w:ascii="Arial" w:hAnsi="Arial" w:cs="Arial"/>
          <w:sz w:val="18"/>
          <w:szCs w:val="18"/>
        </w:rPr>
        <w:t>, chyba że wykonawca dokonał płatności należnych podatków, opłat lub składek na ubezpieczenia społeczne lub zdrowotne wraz z odsetkami lub grzywnami lub zawarł wiążące porozumienie w sprawie spłaty tych należności.</w:t>
      </w:r>
    </w:p>
    <w:p w14:paraId="57B69852" w14:textId="77777777" w:rsidR="009F2524" w:rsidRDefault="009F2524" w:rsidP="009F2524">
      <w:pPr>
        <w:ind w:left="360"/>
        <w:rPr>
          <w:rFonts w:ascii="Arial" w:hAnsi="Arial" w:cs="Arial"/>
          <w:sz w:val="18"/>
          <w:szCs w:val="18"/>
        </w:rPr>
      </w:pPr>
    </w:p>
    <w:p w14:paraId="12FE68F8" w14:textId="77777777" w:rsidR="009F2524" w:rsidRDefault="009F2524" w:rsidP="006630E2">
      <w:pPr>
        <w:pStyle w:val="Nagwek2"/>
        <w:numPr>
          <w:ilvl w:val="1"/>
          <w:numId w:val="3"/>
        </w:numPr>
        <w:suppressAutoHyphens/>
        <w:ind w:left="284" w:hanging="284"/>
        <w:jc w:val="both"/>
        <w:rPr>
          <w:rFonts w:ascii="Arial" w:hAnsi="Arial" w:cs="Arial"/>
          <w:sz w:val="18"/>
          <w:szCs w:val="18"/>
          <w:u w:val="single"/>
        </w:rPr>
      </w:pPr>
      <w:bookmarkStart w:id="168" w:name="_Toc1644260"/>
      <w:bookmarkStart w:id="169" w:name="_Toc18396659"/>
      <w:r>
        <w:rPr>
          <w:rFonts w:ascii="Arial" w:hAnsi="Arial" w:cs="Arial"/>
          <w:sz w:val="18"/>
          <w:szCs w:val="18"/>
          <w:u w:val="single"/>
        </w:rPr>
        <w:t>VI. Wykaz oświadczeń i dokumentów, jakie mają dostarczyć wykonawcy w celu potwierdzenia spełniania warunków udziału w postępowaniu lub braku podstaw wykluczenia.</w:t>
      </w:r>
      <w:bookmarkEnd w:id="168"/>
      <w:bookmarkEnd w:id="169"/>
    </w:p>
    <w:p w14:paraId="450DAA24" w14:textId="77777777" w:rsidR="009F2524" w:rsidRDefault="009F2524" w:rsidP="006630E2">
      <w:pPr>
        <w:numPr>
          <w:ilvl w:val="0"/>
          <w:numId w:val="54"/>
        </w:numPr>
        <w:suppressAutoHyphens/>
        <w:ind w:left="426" w:right="40" w:hanging="437"/>
        <w:rPr>
          <w:rFonts w:ascii="Arial" w:hAnsi="Arial" w:cs="Arial"/>
          <w:snapToGrid w:val="0"/>
          <w:sz w:val="18"/>
          <w:szCs w:val="18"/>
        </w:rPr>
      </w:pPr>
      <w:r>
        <w:rPr>
          <w:rFonts w:ascii="Arial" w:hAnsi="Arial" w:cs="Arial"/>
          <w:snapToGrid w:val="0"/>
          <w:sz w:val="18"/>
          <w:szCs w:val="18"/>
        </w:rPr>
        <w:t>Wykonawca  składa wraz z ofertą  aktualne na dzień składania ofert oświadczenie w zakresie wskazanym w załączniku nr 1a do SIWZ.(JEDZ). Informacje zawarte w oświadczeniu będą stanowić wstępne potwierdzenie, że wykonawca nie podlega wykluczeniu oraz spełnia warunki udziału w postępowaniu.</w:t>
      </w:r>
    </w:p>
    <w:p w14:paraId="3844FBD3" w14:textId="77777777" w:rsidR="009F2524" w:rsidRDefault="009F2524" w:rsidP="009F2524">
      <w:pPr>
        <w:tabs>
          <w:tab w:val="left" w:pos="426"/>
        </w:tabs>
        <w:ind w:left="426"/>
        <w:rPr>
          <w:rFonts w:ascii="Arial" w:hAnsi="Arial" w:cs="Arial"/>
          <w:sz w:val="18"/>
          <w:szCs w:val="18"/>
          <w:lang w:eastAsia="zh-CN"/>
        </w:rPr>
      </w:pPr>
      <w:r>
        <w:rPr>
          <w:rFonts w:ascii="Arial" w:hAnsi="Arial" w:cs="Arial"/>
          <w:sz w:val="18"/>
          <w:szCs w:val="18"/>
        </w:rPr>
        <w:t xml:space="preserve">JEDZ został przez zamawiającego udostępniony wykonawcom w formie pliku </w:t>
      </w:r>
      <w:proofErr w:type="spellStart"/>
      <w:r>
        <w:rPr>
          <w:rFonts w:ascii="Arial" w:hAnsi="Arial" w:cs="Arial"/>
          <w:sz w:val="18"/>
          <w:szCs w:val="18"/>
        </w:rPr>
        <w:t>xml</w:t>
      </w:r>
      <w:proofErr w:type="spellEnd"/>
      <w:r>
        <w:rPr>
          <w:rFonts w:ascii="Arial" w:hAnsi="Arial" w:cs="Arial"/>
          <w:sz w:val="18"/>
          <w:szCs w:val="18"/>
        </w:rPr>
        <w:t>.                                                                     W celu edycji i wypełnienia JEDZ wykonawca:</w:t>
      </w:r>
    </w:p>
    <w:p w14:paraId="497D91D6"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t>pobierze opublikowany na stronie zamawiającego plik JEDZ, klikając na nim prawym przyciskiem myszy i akceptując opcję „zapisz element docelowy jako”  zapisze na dysku twardym swojego komputera:</w:t>
      </w:r>
    </w:p>
    <w:p w14:paraId="7150A3D1"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lastRenderedPageBreak/>
        <w:t xml:space="preserve">skopiuje link </w:t>
      </w:r>
      <w:hyperlink r:id="rId9" w:history="1">
        <w:r>
          <w:rPr>
            <w:rStyle w:val="Hipercze"/>
            <w:rFonts w:ascii="Arial" w:hAnsi="Arial" w:cs="Arial"/>
            <w:sz w:val="18"/>
            <w:szCs w:val="18"/>
          </w:rPr>
          <w:t>https://espd.uzp.gov.pl/filter?lang=pl</w:t>
        </w:r>
      </w:hyperlink>
      <w:r>
        <w:rPr>
          <w:rFonts w:ascii="Arial" w:hAnsi="Arial" w:cs="Arial"/>
          <w:sz w:val="18"/>
          <w:szCs w:val="18"/>
        </w:rPr>
        <w:t xml:space="preserve"> do paska adresu przeglądarki internetowej i otworzy stronę umożliwiającą elektroniczną edycję dokumentu JEDZ.</w:t>
      </w:r>
    </w:p>
    <w:p w14:paraId="3DA98A67"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t>postępuje zgodnie z kolejnymi poleceniami, zaimportuje zapisany wcześniej plik JEDZ, zaznaczając opcję „jestem wykonawcą”.</w:t>
      </w:r>
    </w:p>
    <w:p w14:paraId="2C2F6677" w14:textId="77777777" w:rsidR="009F2524" w:rsidRDefault="009F2524" w:rsidP="006630E2">
      <w:pPr>
        <w:numPr>
          <w:ilvl w:val="0"/>
          <w:numId w:val="4"/>
        </w:numPr>
        <w:suppressAutoHyphens/>
        <w:ind w:left="709" w:hanging="283"/>
        <w:rPr>
          <w:rFonts w:ascii="Arial" w:hAnsi="Arial" w:cs="Arial"/>
          <w:sz w:val="18"/>
          <w:szCs w:val="18"/>
        </w:rPr>
      </w:pPr>
      <w:r>
        <w:rPr>
          <w:rFonts w:ascii="Arial" w:hAnsi="Arial" w:cs="Arial"/>
          <w:sz w:val="18"/>
          <w:szCs w:val="18"/>
        </w:rPr>
        <w:t xml:space="preserve">JEDZ, po wypełnieniu, może zostać zapisany w formacie pdf.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4A0" w:firstRow="1" w:lastRow="0" w:firstColumn="1" w:lastColumn="0" w:noHBand="0" w:noVBand="1"/>
      </w:tblPr>
      <w:tblGrid>
        <w:gridCol w:w="8815"/>
      </w:tblGrid>
      <w:tr w:rsidR="009F2524" w14:paraId="6E61C612" w14:textId="77777777" w:rsidTr="009F2524">
        <w:trPr>
          <w:trHeight w:val="188"/>
        </w:trPr>
        <w:tc>
          <w:tcPr>
            <w:tcW w:w="8815" w:type="dxa"/>
            <w:tcBorders>
              <w:top w:val="single" w:sz="4" w:space="0" w:color="auto"/>
              <w:left w:val="single" w:sz="4" w:space="0" w:color="auto"/>
              <w:bottom w:val="single" w:sz="4" w:space="0" w:color="auto"/>
              <w:right w:val="single" w:sz="4" w:space="0" w:color="auto"/>
            </w:tcBorders>
            <w:shd w:val="clear" w:color="auto" w:fill="E6E6E6"/>
            <w:hideMark/>
          </w:tcPr>
          <w:p w14:paraId="317A9CED" w14:textId="77777777" w:rsidR="009F2524" w:rsidRDefault="009F2524">
            <w:pPr>
              <w:rPr>
                <w:rFonts w:ascii="Arial" w:hAnsi="Arial" w:cs="Arial"/>
                <w:sz w:val="18"/>
                <w:szCs w:val="18"/>
              </w:rPr>
            </w:pPr>
            <w:r>
              <w:rPr>
                <w:rFonts w:ascii="Arial" w:hAnsi="Arial" w:cs="Arial"/>
                <w:sz w:val="18"/>
                <w:szCs w:val="18"/>
              </w:rPr>
              <w:t>Dodatkowe uwagi do wypełnienia JEDZ.</w:t>
            </w:r>
          </w:p>
          <w:p w14:paraId="47E304B1" w14:textId="77777777" w:rsidR="009F2524" w:rsidRDefault="009F2524" w:rsidP="006630E2">
            <w:pPr>
              <w:numPr>
                <w:ilvl w:val="2"/>
                <w:numId w:val="5"/>
              </w:numPr>
              <w:tabs>
                <w:tab w:val="num" w:pos="290"/>
              </w:tabs>
              <w:suppressAutoHyphens/>
              <w:ind w:left="290" w:hanging="290"/>
              <w:rPr>
                <w:rFonts w:ascii="Arial" w:hAnsi="Arial" w:cs="Arial"/>
                <w:sz w:val="18"/>
                <w:szCs w:val="18"/>
              </w:rPr>
            </w:pPr>
            <w:r>
              <w:rPr>
                <w:rFonts w:ascii="Arial" w:hAnsi="Arial" w:cs="Arial"/>
                <w:sz w:val="18"/>
                <w:szCs w:val="18"/>
              </w:rPr>
              <w:t xml:space="preserve">W cz. III Podstawy wykluczenia, w sekcji D: Podstawy wykluczenia o charakterze wyłącznie krajowym, jako podstawy wykluczenia o charakterze wyłącznie krajowym. mają zastosowanie przepisy, o których mowa w art.24 ust. 1 pkt 21, 22 i 23 </w:t>
            </w:r>
            <w:proofErr w:type="spellStart"/>
            <w:r>
              <w:rPr>
                <w:rFonts w:ascii="Arial" w:hAnsi="Arial" w:cs="Arial"/>
                <w:sz w:val="18"/>
                <w:szCs w:val="18"/>
              </w:rPr>
              <w:t>Pzp</w:t>
            </w:r>
            <w:proofErr w:type="spellEnd"/>
            <w:r>
              <w:rPr>
                <w:rFonts w:ascii="Arial" w:hAnsi="Arial" w:cs="Arial"/>
                <w:sz w:val="18"/>
                <w:szCs w:val="18"/>
              </w:rPr>
              <w:t>, nakazujące wykluczenie:</w:t>
            </w:r>
          </w:p>
          <w:p w14:paraId="6B37D6E9" w14:textId="77777777" w:rsidR="009F2524" w:rsidRDefault="009F2524" w:rsidP="006630E2">
            <w:pPr>
              <w:numPr>
                <w:ilvl w:val="0"/>
                <w:numId w:val="6"/>
              </w:numPr>
              <w:tabs>
                <w:tab w:val="num" w:pos="650"/>
              </w:tabs>
              <w:suppressAutoHyphens/>
              <w:ind w:left="650"/>
              <w:rPr>
                <w:rFonts w:ascii="Arial" w:hAnsi="Arial" w:cs="Arial"/>
                <w:i/>
                <w:sz w:val="18"/>
                <w:szCs w:val="18"/>
              </w:rPr>
            </w:pPr>
            <w:r>
              <w:rPr>
                <w:rFonts w:ascii="Arial" w:hAnsi="Arial" w:cs="Arial"/>
                <w:i/>
                <w:sz w:val="18"/>
                <w:szCs w:val="18"/>
              </w:rPr>
              <w:t>wykonawcy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583C95F7" w14:textId="77777777" w:rsidR="009F2524" w:rsidRDefault="009F2524" w:rsidP="006630E2">
            <w:pPr>
              <w:numPr>
                <w:ilvl w:val="0"/>
                <w:numId w:val="6"/>
              </w:numPr>
              <w:tabs>
                <w:tab w:val="num" w:pos="650"/>
              </w:tabs>
              <w:suppressAutoHyphens/>
              <w:ind w:left="650"/>
              <w:rPr>
                <w:rFonts w:ascii="Arial" w:hAnsi="Arial" w:cs="Arial"/>
                <w:i/>
                <w:sz w:val="18"/>
                <w:szCs w:val="18"/>
              </w:rPr>
            </w:pPr>
            <w:r>
              <w:rPr>
                <w:rFonts w:ascii="Arial" w:hAnsi="Arial" w:cs="Arial"/>
                <w:i/>
                <w:sz w:val="18"/>
                <w:szCs w:val="18"/>
              </w:rPr>
              <w:t>wykonawcy, wobec którego orzeczono tytułem środka zapobiegawczego zakaz ubiegania się o zamówienia publiczne;</w:t>
            </w:r>
          </w:p>
          <w:p w14:paraId="2751FF2C" w14:textId="77777777" w:rsidR="009F2524" w:rsidRDefault="009F2524" w:rsidP="006630E2">
            <w:pPr>
              <w:numPr>
                <w:ilvl w:val="0"/>
                <w:numId w:val="6"/>
              </w:numPr>
              <w:tabs>
                <w:tab w:val="num" w:pos="650"/>
              </w:tabs>
              <w:suppressAutoHyphens/>
              <w:ind w:left="650"/>
              <w:rPr>
                <w:rFonts w:ascii="Arial" w:hAnsi="Arial" w:cs="Arial"/>
                <w:i/>
                <w:sz w:val="18"/>
                <w:szCs w:val="18"/>
              </w:rPr>
            </w:pPr>
            <w:r>
              <w:rPr>
                <w:rFonts w:ascii="Arial" w:hAnsi="Arial" w:cs="Arial"/>
                <w:i/>
                <w:sz w:val="18"/>
                <w:szCs w:val="18"/>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prowadzą do zakłócenia konkurencji.</w:t>
            </w:r>
          </w:p>
          <w:p w14:paraId="0FB6F7AE" w14:textId="77777777" w:rsidR="009F2524" w:rsidRDefault="009F2524" w:rsidP="006630E2">
            <w:pPr>
              <w:numPr>
                <w:ilvl w:val="0"/>
                <w:numId w:val="7"/>
              </w:numPr>
              <w:tabs>
                <w:tab w:val="num" w:pos="290"/>
              </w:tabs>
              <w:suppressAutoHyphens/>
              <w:ind w:left="290" w:hanging="290"/>
              <w:rPr>
                <w:rFonts w:ascii="Arial" w:hAnsi="Arial" w:cs="Arial"/>
                <w:i/>
                <w:sz w:val="18"/>
                <w:szCs w:val="18"/>
              </w:rPr>
            </w:pPr>
            <w:r>
              <w:rPr>
                <w:rFonts w:ascii="Arial" w:hAnsi="Arial" w:cs="Arial"/>
                <w:sz w:val="18"/>
                <w:szCs w:val="18"/>
              </w:rPr>
              <w:t xml:space="preserve">W sytuacji, w której zamawiający nie określił warunków udziału w postępowaniu, o których mowa w art. 22 </w:t>
            </w:r>
            <w:proofErr w:type="spellStart"/>
            <w:r>
              <w:rPr>
                <w:rFonts w:ascii="Arial" w:hAnsi="Arial" w:cs="Arial"/>
                <w:sz w:val="18"/>
                <w:szCs w:val="18"/>
              </w:rPr>
              <w:t>Pzp</w:t>
            </w:r>
            <w:proofErr w:type="spellEnd"/>
            <w:r>
              <w:rPr>
                <w:rFonts w:ascii="Arial" w:hAnsi="Arial" w:cs="Arial"/>
                <w:sz w:val="18"/>
                <w:szCs w:val="18"/>
              </w:rPr>
              <w:t xml:space="preserve">, w </w:t>
            </w:r>
            <w:r>
              <w:rPr>
                <w:rFonts w:ascii="Arial" w:hAnsi="Arial" w:cs="Arial"/>
                <w:i/>
                <w:sz w:val="18"/>
                <w:szCs w:val="18"/>
              </w:rPr>
              <w:t>cz. IV: Kryteria kwalifikacji, w sekcji a: Ogólne oświadczenie dotyczące wszystkich kryteriów kwalifikacji</w:t>
            </w:r>
            <w:r>
              <w:rPr>
                <w:rFonts w:ascii="Arial" w:hAnsi="Arial" w:cs="Arial"/>
                <w:sz w:val="18"/>
                <w:szCs w:val="18"/>
              </w:rPr>
              <w:t xml:space="preserve"> należy zaznaczyć pole Tak. </w:t>
            </w:r>
          </w:p>
          <w:p w14:paraId="794886A1" w14:textId="77777777" w:rsidR="009F2524" w:rsidRDefault="009F2524" w:rsidP="006630E2">
            <w:pPr>
              <w:numPr>
                <w:ilvl w:val="0"/>
                <w:numId w:val="7"/>
              </w:numPr>
              <w:tabs>
                <w:tab w:val="num" w:pos="290"/>
              </w:tabs>
              <w:suppressAutoHyphens/>
              <w:ind w:left="290" w:hanging="290"/>
              <w:rPr>
                <w:rFonts w:ascii="Arial" w:hAnsi="Arial" w:cs="Arial"/>
                <w:i/>
                <w:sz w:val="18"/>
                <w:szCs w:val="18"/>
              </w:rPr>
            </w:pPr>
            <w:r>
              <w:rPr>
                <w:rFonts w:ascii="Arial" w:hAnsi="Arial" w:cs="Arial"/>
                <w:sz w:val="18"/>
                <w:szCs w:val="18"/>
              </w:rPr>
              <w:t xml:space="preserve">Nie należy wypełniać </w:t>
            </w:r>
            <w:r>
              <w:rPr>
                <w:rFonts w:ascii="Arial" w:hAnsi="Arial" w:cs="Arial"/>
                <w:i/>
                <w:sz w:val="18"/>
                <w:szCs w:val="18"/>
              </w:rPr>
              <w:t xml:space="preserve"> cz. V: Ograniczanie liczby kwalifikujących się kandydatów.</w:t>
            </w:r>
          </w:p>
        </w:tc>
      </w:tr>
    </w:tbl>
    <w:p w14:paraId="37F89CD9" w14:textId="77777777" w:rsidR="009F2524" w:rsidRDefault="009F2524" w:rsidP="006630E2">
      <w:pPr>
        <w:numPr>
          <w:ilvl w:val="0"/>
          <w:numId w:val="54"/>
        </w:numPr>
        <w:tabs>
          <w:tab w:val="left" w:pos="442"/>
        </w:tabs>
        <w:suppressAutoHyphens/>
        <w:ind w:left="426" w:right="40" w:hanging="426"/>
        <w:jc w:val="both"/>
        <w:rPr>
          <w:rFonts w:ascii="Arial" w:hAnsi="Arial" w:cs="Arial"/>
          <w:snapToGrid w:val="0"/>
          <w:sz w:val="18"/>
          <w:szCs w:val="18"/>
        </w:rPr>
      </w:pPr>
      <w:r>
        <w:rPr>
          <w:rFonts w:ascii="Arial" w:hAnsi="Arial" w:cs="Arial"/>
          <w:snapToGrid w:val="0"/>
          <w:sz w:val="18"/>
          <w:szCs w:val="18"/>
        </w:rPr>
        <w:t>W przypadku wspólnego ubiegania się o zamówienie przez wykonawców, oświadczenie o którym mowa w pkt 1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w:t>
      </w:r>
    </w:p>
    <w:p w14:paraId="57A5F17E" w14:textId="77777777" w:rsidR="009F2524" w:rsidRDefault="009F2524" w:rsidP="006630E2">
      <w:pPr>
        <w:numPr>
          <w:ilvl w:val="0"/>
          <w:numId w:val="54"/>
        </w:numPr>
        <w:tabs>
          <w:tab w:val="left" w:pos="457"/>
        </w:tabs>
        <w:suppressAutoHyphens/>
        <w:ind w:right="40" w:hanging="1146"/>
        <w:jc w:val="both"/>
        <w:rPr>
          <w:rFonts w:ascii="Arial" w:hAnsi="Arial" w:cs="Arial"/>
          <w:snapToGrid w:val="0"/>
          <w:sz w:val="18"/>
          <w:szCs w:val="18"/>
          <w:lang w:eastAsia="zh-CN"/>
        </w:rPr>
      </w:pPr>
      <w:r>
        <w:rPr>
          <w:rFonts w:ascii="Arial" w:hAnsi="Arial" w:cs="Arial"/>
          <w:snapToGrid w:val="0"/>
          <w:sz w:val="18"/>
          <w:szCs w:val="18"/>
        </w:rPr>
        <w:t xml:space="preserve">Zamawiający wymaga, aby wykonawca, który zamierza powierzyć wykonanie części zamówienia </w:t>
      </w:r>
    </w:p>
    <w:p w14:paraId="142E659D" w14:textId="77777777" w:rsidR="009F2524" w:rsidRDefault="009F2524" w:rsidP="009F2524">
      <w:pPr>
        <w:tabs>
          <w:tab w:val="left" w:pos="457"/>
        </w:tabs>
        <w:ind w:left="426" w:right="40"/>
        <w:jc w:val="both"/>
        <w:rPr>
          <w:rFonts w:ascii="Arial" w:hAnsi="Arial" w:cs="Arial"/>
          <w:snapToGrid w:val="0"/>
          <w:sz w:val="18"/>
          <w:szCs w:val="18"/>
        </w:rPr>
      </w:pPr>
      <w:r>
        <w:rPr>
          <w:rFonts w:ascii="Arial" w:hAnsi="Arial" w:cs="Arial"/>
          <w:snapToGrid w:val="0"/>
          <w:sz w:val="18"/>
          <w:szCs w:val="18"/>
        </w:rPr>
        <w:t>podwykonawcom, w celu wykazania braku istnienia wobec nich podstaw wykluczenia z udziału w postępowaniu</w:t>
      </w:r>
      <w:r>
        <w:rPr>
          <w:rFonts w:ascii="Arial" w:hAnsi="Arial" w:cs="Arial"/>
          <w:b/>
          <w:bCs/>
          <w:snapToGrid w:val="0"/>
          <w:sz w:val="18"/>
          <w:szCs w:val="18"/>
        </w:rPr>
        <w:t xml:space="preserve"> </w:t>
      </w:r>
      <w:r>
        <w:rPr>
          <w:rFonts w:ascii="Arial" w:hAnsi="Arial" w:cs="Arial"/>
          <w:bCs/>
          <w:snapToGrid w:val="0"/>
          <w:sz w:val="18"/>
          <w:szCs w:val="18"/>
        </w:rPr>
        <w:t xml:space="preserve">zamieszcza informacje o podwykonawcach w oświadczeniu, o którym mowa pkt 1. </w:t>
      </w:r>
    </w:p>
    <w:p w14:paraId="52FCEEA8" w14:textId="77777777" w:rsidR="009F2524" w:rsidRDefault="009F2524" w:rsidP="006630E2">
      <w:pPr>
        <w:numPr>
          <w:ilvl w:val="0"/>
          <w:numId w:val="54"/>
        </w:numPr>
        <w:tabs>
          <w:tab w:val="left" w:pos="447"/>
        </w:tabs>
        <w:suppressAutoHyphens/>
        <w:ind w:right="40" w:hanging="1146"/>
        <w:jc w:val="both"/>
        <w:rPr>
          <w:rFonts w:ascii="Arial" w:hAnsi="Arial" w:cs="Arial"/>
          <w:snapToGrid w:val="0"/>
          <w:sz w:val="18"/>
          <w:szCs w:val="18"/>
        </w:rPr>
      </w:pPr>
      <w:r>
        <w:rPr>
          <w:rFonts w:ascii="Arial" w:hAnsi="Arial" w:cs="Arial"/>
          <w:snapToGrid w:val="0"/>
          <w:sz w:val="18"/>
          <w:szCs w:val="18"/>
        </w:rPr>
        <w:t>Wykonawca, który powołuje się na zasoby innych podmiotów, w celu wykazania braku istnienia wobec</w:t>
      </w:r>
    </w:p>
    <w:p w14:paraId="4C5C8CD4" w14:textId="77777777" w:rsidR="009F2524" w:rsidRDefault="009F2524" w:rsidP="009F2524">
      <w:pPr>
        <w:tabs>
          <w:tab w:val="left" w:pos="447"/>
        </w:tabs>
        <w:ind w:left="426" w:right="40" w:hanging="153"/>
        <w:jc w:val="both"/>
        <w:rPr>
          <w:rFonts w:ascii="Arial" w:hAnsi="Arial" w:cs="Arial"/>
          <w:snapToGrid w:val="0"/>
          <w:sz w:val="18"/>
          <w:szCs w:val="18"/>
        </w:rPr>
      </w:pPr>
      <w:r>
        <w:rPr>
          <w:rFonts w:ascii="Arial" w:hAnsi="Arial" w:cs="Arial"/>
          <w:snapToGrid w:val="0"/>
          <w:sz w:val="18"/>
          <w:szCs w:val="18"/>
        </w:rPr>
        <w:t xml:space="preserve">   nich podstaw wykluczenia oraz spełnienia - w zakresie, w jakim powołuje się na ich zasoby - warunków udziału w postępowaniu</w:t>
      </w:r>
      <w:r>
        <w:rPr>
          <w:rFonts w:ascii="Arial" w:hAnsi="Arial" w:cs="Arial"/>
          <w:bCs/>
          <w:snapToGrid w:val="0"/>
          <w:sz w:val="18"/>
          <w:szCs w:val="18"/>
        </w:rPr>
        <w:t xml:space="preserve"> zamieszcza informacje o tych podmiotach w oświadczeniu, o którym mowa w rozdz. VI. 1 niniejszej SIWZ.</w:t>
      </w:r>
    </w:p>
    <w:p w14:paraId="15938D24" w14:textId="77777777" w:rsidR="009F2524" w:rsidRDefault="009F2524" w:rsidP="006630E2">
      <w:pPr>
        <w:numPr>
          <w:ilvl w:val="0"/>
          <w:numId w:val="54"/>
        </w:numPr>
        <w:tabs>
          <w:tab w:val="left" w:pos="360"/>
        </w:tabs>
        <w:suppressAutoHyphens/>
        <w:ind w:left="1134" w:hanging="1146"/>
        <w:rPr>
          <w:rFonts w:ascii="Arial" w:hAnsi="Arial" w:cs="Arial"/>
          <w:snapToGrid w:val="0"/>
          <w:sz w:val="18"/>
          <w:szCs w:val="18"/>
        </w:rPr>
      </w:pPr>
      <w:r>
        <w:rPr>
          <w:rFonts w:ascii="Arial" w:hAnsi="Arial" w:cs="Arial"/>
          <w:snapToGrid w:val="0"/>
          <w:sz w:val="18"/>
          <w:szCs w:val="18"/>
        </w:rPr>
        <w:t xml:space="preserve">Jeżeli jest to niezbędne dla zapewnienia odpowiedniego przebiegu postępowania o udzielenie </w:t>
      </w:r>
    </w:p>
    <w:p w14:paraId="589A55AC" w14:textId="77777777" w:rsidR="009F2524" w:rsidRDefault="009F2524" w:rsidP="009F2524">
      <w:pPr>
        <w:tabs>
          <w:tab w:val="left" w:pos="360"/>
        </w:tabs>
        <w:ind w:left="426"/>
        <w:rPr>
          <w:rFonts w:ascii="Arial" w:hAnsi="Arial" w:cs="Arial"/>
          <w:snapToGrid w:val="0"/>
          <w:sz w:val="18"/>
          <w:szCs w:val="18"/>
        </w:rPr>
      </w:pPr>
      <w:r>
        <w:rPr>
          <w:rFonts w:ascii="Arial" w:hAnsi="Arial" w:cs="Arial"/>
          <w:snapToGrid w:val="0"/>
          <w:sz w:val="18"/>
          <w:szCs w:val="18"/>
        </w:rPr>
        <w:t>zamówienia publicznego, zamawiający może na każdym etapie postępowania wezwać wykonawców do złożenia wszystkich lub niektórych dokumentów potwierdzających brak podstaw wykluczenia lub spełnianie warunków udziału w postępowaniu.</w:t>
      </w:r>
    </w:p>
    <w:p w14:paraId="33D59F25" w14:textId="77777777" w:rsidR="009F2524" w:rsidRDefault="009F2524" w:rsidP="006630E2">
      <w:pPr>
        <w:numPr>
          <w:ilvl w:val="0"/>
          <w:numId w:val="54"/>
        </w:numPr>
        <w:tabs>
          <w:tab w:val="left" w:pos="360"/>
        </w:tabs>
        <w:suppressAutoHyphens/>
        <w:ind w:hanging="1146"/>
        <w:rPr>
          <w:rFonts w:ascii="Arial" w:hAnsi="Arial" w:cs="Arial"/>
          <w:snapToGrid w:val="0"/>
          <w:sz w:val="18"/>
          <w:szCs w:val="18"/>
        </w:rPr>
      </w:pPr>
      <w:r>
        <w:rPr>
          <w:rFonts w:ascii="Arial" w:hAnsi="Arial" w:cs="Arial"/>
          <w:snapToGrid w:val="0"/>
          <w:sz w:val="18"/>
          <w:szCs w:val="18"/>
        </w:rPr>
        <w:t xml:space="preserve">Jeżeli z uzasadnionej przyczyny wykonawca nie może złożyć dokumentów dotyczących sytuacji </w:t>
      </w:r>
    </w:p>
    <w:p w14:paraId="25472B5B" w14:textId="77777777" w:rsidR="009F2524" w:rsidRDefault="009F2524" w:rsidP="009F2524">
      <w:pPr>
        <w:tabs>
          <w:tab w:val="left" w:pos="360"/>
        </w:tabs>
        <w:ind w:left="567" w:hanging="153"/>
        <w:rPr>
          <w:rFonts w:ascii="Arial" w:hAnsi="Arial" w:cs="Arial"/>
          <w:snapToGrid w:val="0"/>
          <w:sz w:val="18"/>
          <w:szCs w:val="18"/>
        </w:rPr>
      </w:pPr>
      <w:r>
        <w:rPr>
          <w:rFonts w:ascii="Arial" w:hAnsi="Arial" w:cs="Arial"/>
          <w:snapToGrid w:val="0"/>
          <w:sz w:val="18"/>
          <w:szCs w:val="18"/>
        </w:rPr>
        <w:t xml:space="preserve">finansowej lub ekonomicznej wymaganych przez zamawiającego,  może złożyć inny dokument, który w </w:t>
      </w:r>
    </w:p>
    <w:p w14:paraId="3656FE87" w14:textId="77777777" w:rsidR="009F2524" w:rsidRDefault="009F2524" w:rsidP="009F2524">
      <w:pPr>
        <w:tabs>
          <w:tab w:val="left" w:pos="360"/>
        </w:tabs>
        <w:ind w:left="414"/>
        <w:rPr>
          <w:rFonts w:ascii="Arial" w:hAnsi="Arial" w:cs="Arial"/>
          <w:snapToGrid w:val="0"/>
          <w:sz w:val="18"/>
          <w:szCs w:val="18"/>
        </w:rPr>
      </w:pPr>
      <w:r>
        <w:rPr>
          <w:rFonts w:ascii="Arial" w:hAnsi="Arial" w:cs="Arial"/>
          <w:snapToGrid w:val="0"/>
          <w:sz w:val="18"/>
          <w:szCs w:val="18"/>
        </w:rPr>
        <w:t>wystarczający sposób potwierdza spełnianie opisanego przez zamawiającego warunku udziału w postępowaniu.</w:t>
      </w:r>
    </w:p>
    <w:p w14:paraId="426F4AEC" w14:textId="77777777" w:rsidR="009F2524" w:rsidRDefault="009F2524" w:rsidP="006630E2">
      <w:pPr>
        <w:numPr>
          <w:ilvl w:val="0"/>
          <w:numId w:val="54"/>
        </w:numPr>
        <w:tabs>
          <w:tab w:val="left" w:pos="360"/>
        </w:tabs>
        <w:suppressAutoHyphens/>
        <w:ind w:hanging="1146"/>
        <w:rPr>
          <w:rFonts w:ascii="Arial" w:hAnsi="Arial" w:cs="Arial"/>
          <w:snapToGrid w:val="0"/>
          <w:sz w:val="18"/>
          <w:szCs w:val="18"/>
        </w:rPr>
      </w:pPr>
      <w:r>
        <w:rPr>
          <w:rFonts w:ascii="Arial" w:hAnsi="Arial" w:cs="Arial"/>
          <w:snapToGrid w:val="0"/>
          <w:sz w:val="18"/>
          <w:szCs w:val="18"/>
        </w:rPr>
        <w:t xml:space="preserve">Jeżeli wykonawca nie złożył jednolitego dokumentu lub dokumentów wymaganych przez </w:t>
      </w:r>
    </w:p>
    <w:p w14:paraId="429A1D52" w14:textId="77777777" w:rsidR="009F2524" w:rsidRDefault="009F2524" w:rsidP="009F2524">
      <w:pPr>
        <w:tabs>
          <w:tab w:val="left" w:pos="360"/>
        </w:tabs>
        <w:ind w:left="426" w:hanging="12"/>
        <w:rPr>
          <w:rFonts w:ascii="Arial" w:hAnsi="Arial" w:cs="Arial"/>
          <w:snapToGrid w:val="0"/>
          <w:sz w:val="18"/>
          <w:szCs w:val="18"/>
        </w:rPr>
      </w:pPr>
      <w:r>
        <w:rPr>
          <w:rFonts w:ascii="Arial" w:hAnsi="Arial" w:cs="Arial"/>
          <w:snapToGrid w:val="0"/>
          <w:sz w:val="18"/>
          <w:szCs w:val="18"/>
        </w:rPr>
        <w:t>zamawiającego potwierdzających brak podstaw wykluczenia, spełnianie warunków udziału w postępowaniu lub złożony jednolity dokument lub dokumenty są niekompletne, zawierają błędy lub budzą wątpliwości, zamawiający wzywa do złożenia, uzupełnienia, poprawienia dokumentów lub złożenia wyjaśnień dotyczących dokumentów w terminie przez siebie wskazanym.</w:t>
      </w:r>
    </w:p>
    <w:p w14:paraId="2D63A79C"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6321D6D3"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14:paraId="243B3D9D"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0FB7652A" w14:textId="77777777" w:rsidR="009F2524" w:rsidRDefault="009F2524" w:rsidP="006630E2">
      <w:pPr>
        <w:numPr>
          <w:ilvl w:val="0"/>
          <w:numId w:val="54"/>
        </w:numPr>
        <w:tabs>
          <w:tab w:val="left" w:pos="360"/>
        </w:tabs>
        <w:suppressAutoHyphens/>
        <w:ind w:left="426" w:hanging="426"/>
        <w:rPr>
          <w:rFonts w:ascii="Arial" w:hAnsi="Arial" w:cs="Arial"/>
          <w:snapToGrid w:val="0"/>
          <w:sz w:val="18"/>
          <w:szCs w:val="18"/>
        </w:rPr>
      </w:pPr>
      <w:r>
        <w:rPr>
          <w:rFonts w:ascii="Arial" w:hAnsi="Arial" w:cs="Arial"/>
          <w:snapToGrid w:val="0"/>
          <w:sz w:val="18"/>
          <w:szCs w:val="18"/>
        </w:rPr>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09B0A76C" w14:textId="77777777" w:rsidR="009F2524" w:rsidRDefault="009F2524" w:rsidP="006630E2">
      <w:pPr>
        <w:numPr>
          <w:ilvl w:val="0"/>
          <w:numId w:val="54"/>
        </w:numPr>
        <w:tabs>
          <w:tab w:val="left" w:pos="360"/>
          <w:tab w:val="left" w:pos="426"/>
        </w:tabs>
        <w:suppressAutoHyphens/>
        <w:ind w:left="426" w:hanging="426"/>
        <w:rPr>
          <w:rFonts w:ascii="Arial" w:hAnsi="Arial" w:cs="Arial"/>
          <w:snapToGrid w:val="0"/>
          <w:sz w:val="18"/>
          <w:szCs w:val="18"/>
        </w:rPr>
      </w:pPr>
      <w:r>
        <w:rPr>
          <w:rFonts w:ascii="Arial" w:hAnsi="Arial" w:cs="Arial"/>
          <w:snapToGrid w:val="0"/>
          <w:sz w:val="18"/>
          <w:szCs w:val="18"/>
        </w:rPr>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59137F53" w14:textId="77777777" w:rsidR="009F2524" w:rsidRDefault="009F2524" w:rsidP="006630E2">
      <w:pPr>
        <w:numPr>
          <w:ilvl w:val="0"/>
          <w:numId w:val="54"/>
        </w:numPr>
        <w:tabs>
          <w:tab w:val="left" w:pos="360"/>
          <w:tab w:val="left" w:pos="426"/>
        </w:tabs>
        <w:suppressAutoHyphens/>
        <w:ind w:left="284" w:hanging="284"/>
        <w:rPr>
          <w:rFonts w:ascii="Arial" w:hAnsi="Arial" w:cs="Arial"/>
          <w:snapToGrid w:val="0"/>
          <w:sz w:val="18"/>
          <w:szCs w:val="18"/>
        </w:rPr>
      </w:pPr>
      <w:r>
        <w:rPr>
          <w:rFonts w:ascii="Arial" w:hAnsi="Arial" w:cs="Arial"/>
          <w:snapToGrid w:val="0"/>
          <w:sz w:val="18"/>
          <w:szCs w:val="18"/>
        </w:rPr>
        <w:lastRenderedPageBreak/>
        <w:t>Dokumenty potwierdzające dysponowanie zasobami w trakcie realizacji zamówienia publicznego zawierają informacje o spełnianiu warunków udziału w postępowaniu.</w:t>
      </w:r>
    </w:p>
    <w:p w14:paraId="5C08699E" w14:textId="77777777" w:rsidR="009F2524" w:rsidRDefault="009F2524" w:rsidP="006630E2">
      <w:pPr>
        <w:numPr>
          <w:ilvl w:val="0"/>
          <w:numId w:val="54"/>
        </w:numPr>
        <w:tabs>
          <w:tab w:val="left" w:pos="360"/>
          <w:tab w:val="left" w:pos="426"/>
        </w:tabs>
        <w:suppressAutoHyphens/>
        <w:ind w:left="426" w:hanging="426"/>
        <w:rPr>
          <w:rFonts w:ascii="Arial" w:hAnsi="Arial" w:cs="Arial"/>
          <w:snapToGrid w:val="0"/>
          <w:sz w:val="18"/>
          <w:szCs w:val="18"/>
        </w:rPr>
      </w:pPr>
      <w:r>
        <w:rPr>
          <w:rFonts w:ascii="Arial" w:hAnsi="Arial" w:cs="Arial"/>
          <w:snapToGrid w:val="0"/>
          <w:sz w:val="18"/>
          <w:szCs w:val="18"/>
        </w:rPr>
        <w:t>W zakresie nie uregulowanym SIWZ, zastosowanie mają przepisy rozporządzenia Rozporządzenie Ministra Rozwoju z dnia 26 lipca 2017 r. w sprawie rodzajów dokumentów, jakich może żądać zamawiający od wykonawcy w postępowaniu o udzielenie zamówienia (Dz. U. z 2016 poz. 1126).</w:t>
      </w:r>
    </w:p>
    <w:p w14:paraId="49C8C3C4" w14:textId="77777777" w:rsidR="009F2524" w:rsidRDefault="009F2524" w:rsidP="006630E2">
      <w:pPr>
        <w:numPr>
          <w:ilvl w:val="0"/>
          <w:numId w:val="54"/>
        </w:numPr>
        <w:tabs>
          <w:tab w:val="left" w:pos="360"/>
          <w:tab w:val="left" w:pos="426"/>
        </w:tabs>
        <w:suppressAutoHyphens/>
        <w:ind w:left="426" w:hanging="426"/>
        <w:rPr>
          <w:rFonts w:ascii="Arial" w:hAnsi="Arial" w:cs="Arial"/>
          <w:snapToGrid w:val="0"/>
          <w:sz w:val="18"/>
          <w:szCs w:val="18"/>
          <w:highlight w:val="yellow"/>
          <w:u w:val="single"/>
        </w:rPr>
      </w:pPr>
      <w:r>
        <w:rPr>
          <w:rFonts w:ascii="Arial" w:hAnsi="Arial" w:cs="Arial"/>
          <w:snapToGrid w:val="0"/>
          <w:sz w:val="18"/>
          <w:szCs w:val="18"/>
        </w:rPr>
        <w:t>Jeżeli wykonawca nie złoży oświadczenia, o którym mowa w pkt 1 ,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60B0939" w14:textId="77777777" w:rsidR="009F2524" w:rsidRDefault="009F2524" w:rsidP="006630E2">
      <w:pPr>
        <w:numPr>
          <w:ilvl w:val="0"/>
          <w:numId w:val="54"/>
        </w:numPr>
        <w:tabs>
          <w:tab w:val="left" w:pos="426"/>
        </w:tabs>
        <w:ind w:left="426" w:hanging="426"/>
        <w:rPr>
          <w:rFonts w:ascii="Arial" w:hAnsi="Arial" w:cs="Arial"/>
          <w:snapToGrid w:val="0"/>
          <w:sz w:val="18"/>
          <w:szCs w:val="18"/>
        </w:rPr>
      </w:pPr>
      <w:r>
        <w:rPr>
          <w:rFonts w:ascii="Arial" w:hAnsi="Arial" w:cs="Arial"/>
          <w:snapToGrid w:val="0"/>
          <w:sz w:val="18"/>
          <w:szCs w:val="18"/>
        </w:rPr>
        <w:t xml:space="preserve">Wykonawca, w terminie 3 dni od zamieszczenia na stronie internetowej informacji z otwarcia ofert, o której mowa w art. 86 ust. 3 ustawy </w:t>
      </w:r>
      <w:proofErr w:type="spellStart"/>
      <w:r>
        <w:rPr>
          <w:rFonts w:ascii="Arial" w:hAnsi="Arial" w:cs="Arial"/>
          <w:snapToGrid w:val="0"/>
          <w:sz w:val="18"/>
          <w:szCs w:val="18"/>
        </w:rPr>
        <w:t>Pzp</w:t>
      </w:r>
      <w:proofErr w:type="spellEnd"/>
      <w:r>
        <w:rPr>
          <w:rFonts w:ascii="Arial" w:hAnsi="Arial" w:cs="Arial"/>
          <w:snapToGrid w:val="0"/>
          <w:sz w:val="18"/>
          <w:szCs w:val="18"/>
        </w:rPr>
        <w:t xml:space="preserve">, przekazuje zamawiającemu </w:t>
      </w:r>
      <w:r>
        <w:rPr>
          <w:rFonts w:ascii="Arial" w:hAnsi="Arial" w:cs="Arial"/>
          <w:bCs/>
          <w:snapToGrid w:val="0"/>
          <w:sz w:val="18"/>
          <w:szCs w:val="18"/>
        </w:rPr>
        <w:t xml:space="preserve">oświadczenie o przynależności lub braku przynależności do tej samej grupy kapitałowej </w:t>
      </w:r>
      <w:r>
        <w:rPr>
          <w:rFonts w:ascii="Arial" w:hAnsi="Arial" w:cs="Arial"/>
          <w:snapToGrid w:val="0"/>
          <w:sz w:val="18"/>
          <w:szCs w:val="18"/>
        </w:rPr>
        <w:t xml:space="preserve">, o której mowa w ust. 1 pkt 24 ustawy </w:t>
      </w:r>
      <w:proofErr w:type="spellStart"/>
      <w:r>
        <w:rPr>
          <w:rFonts w:ascii="Arial" w:hAnsi="Arial" w:cs="Arial"/>
          <w:snapToGrid w:val="0"/>
          <w:sz w:val="18"/>
          <w:szCs w:val="18"/>
        </w:rPr>
        <w:t>Pzp</w:t>
      </w:r>
      <w:proofErr w:type="spellEnd"/>
      <w:r>
        <w:rPr>
          <w:rFonts w:ascii="Arial" w:hAnsi="Arial" w:cs="Arial"/>
          <w:snapToGrid w:val="0"/>
          <w:sz w:val="18"/>
          <w:szCs w:val="18"/>
        </w:rPr>
        <w:t xml:space="preserve">,. Wraz ze złożeniem oświadczenia, wykonawca może przedstawić dowody, że powiązania z innym wykonawcą nie prowadzą do zakłócenia konkurencji w postępowaniu o udzielenie zamówienia – wzór załącznik nr 6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606DB36F" w14:textId="77777777" w:rsidR="009F2524" w:rsidRDefault="009F2524" w:rsidP="006630E2">
      <w:pPr>
        <w:numPr>
          <w:ilvl w:val="0"/>
          <w:numId w:val="54"/>
        </w:numPr>
        <w:ind w:left="426" w:hanging="284"/>
        <w:rPr>
          <w:rFonts w:ascii="Arial" w:hAnsi="Arial" w:cs="Arial"/>
          <w:sz w:val="18"/>
          <w:szCs w:val="18"/>
        </w:rPr>
      </w:pPr>
      <w:r>
        <w:rPr>
          <w:rFonts w:ascii="Arial" w:hAnsi="Arial" w:cs="Arial"/>
          <w:sz w:val="18"/>
          <w:szCs w:val="18"/>
        </w:rPr>
        <w:t>Zamawiający przed udzieleniem zamówienia, wezwie  wykonawcę, którego oferta została najwyżej oceniona, do złożenia w wyznaczonym, nie krótszym niż 10 dni, terminie aktualnych na dzień  złożenia następujących oświadczeń lub dokumentów :</w:t>
      </w:r>
    </w:p>
    <w:p w14:paraId="6B89A075" w14:textId="77777777" w:rsidR="009F2524" w:rsidRDefault="009F2524" w:rsidP="00CC232E">
      <w:pPr>
        <w:numPr>
          <w:ilvl w:val="0"/>
          <w:numId w:val="55"/>
        </w:numPr>
        <w:ind w:hanging="654"/>
        <w:rPr>
          <w:rFonts w:ascii="Arial" w:hAnsi="Arial" w:cs="Arial"/>
          <w:b/>
          <w:bCs/>
          <w:sz w:val="18"/>
          <w:szCs w:val="18"/>
        </w:rPr>
      </w:pPr>
      <w:bookmarkStart w:id="170" w:name="_Hlk2667131"/>
      <w:bookmarkStart w:id="171" w:name="OLE_LINK1"/>
      <w:r>
        <w:rPr>
          <w:rFonts w:ascii="Arial" w:hAnsi="Arial" w:cs="Arial"/>
          <w:b/>
          <w:bCs/>
          <w:sz w:val="18"/>
          <w:szCs w:val="18"/>
        </w:rPr>
        <w:t>W celu potwierdzenia braku podstaw do wykluczenia:</w:t>
      </w:r>
    </w:p>
    <w:bookmarkEnd w:id="170"/>
    <w:p w14:paraId="19DDA15E" w14:textId="77777777" w:rsidR="009F2524" w:rsidRDefault="009F2524" w:rsidP="006630E2">
      <w:pPr>
        <w:numPr>
          <w:ilvl w:val="1"/>
          <w:numId w:val="56"/>
        </w:numPr>
        <w:autoSpaceDE w:val="0"/>
        <w:autoSpaceDN w:val="0"/>
        <w:adjustRightInd w:val="0"/>
        <w:ind w:left="1418" w:hanging="284"/>
        <w:rPr>
          <w:rFonts w:ascii="Arial" w:hAnsi="Arial" w:cs="Arial"/>
          <w:sz w:val="18"/>
          <w:szCs w:val="18"/>
        </w:rPr>
      </w:pPr>
      <w:r>
        <w:rPr>
          <w:rFonts w:ascii="Arial" w:hAnsi="Arial" w:cs="Arial"/>
          <w:sz w:val="18"/>
          <w:szCs w:val="18"/>
        </w:rPr>
        <w:t>informacji z Krajowego Rejestru Karnego w zakresie określonym w art. 24 ust. 1 pkt 13, 14 i 21 ustawy wystawionej nie wcześniej niż 6 miesięcy przed upływem terminu składania ofert.</w:t>
      </w:r>
    </w:p>
    <w:p w14:paraId="6684462C" w14:textId="77777777" w:rsidR="009F2524" w:rsidRDefault="009F2524" w:rsidP="006630E2">
      <w:pPr>
        <w:numPr>
          <w:ilvl w:val="1"/>
          <w:numId w:val="56"/>
        </w:numPr>
        <w:autoSpaceDE w:val="0"/>
        <w:autoSpaceDN w:val="0"/>
        <w:adjustRightInd w:val="0"/>
        <w:ind w:left="1418" w:hanging="284"/>
        <w:rPr>
          <w:rFonts w:ascii="Arial" w:hAnsi="Arial" w:cs="Arial"/>
          <w:sz w:val="18"/>
          <w:szCs w:val="18"/>
        </w:rPr>
      </w:pPr>
      <w:r>
        <w:rPr>
          <w:rFonts w:ascii="Arial" w:hAnsi="Arial" w:cs="Arial"/>
          <w:sz w:val="18"/>
          <w:szCs w:val="18"/>
        </w:rPr>
        <w:t>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w:t>
      </w:r>
    </w:p>
    <w:p w14:paraId="7B84FA92" w14:textId="77777777" w:rsidR="009F2524" w:rsidRDefault="009F2524" w:rsidP="006630E2">
      <w:pPr>
        <w:numPr>
          <w:ilvl w:val="1"/>
          <w:numId w:val="56"/>
        </w:numPr>
        <w:autoSpaceDE w:val="0"/>
        <w:autoSpaceDN w:val="0"/>
        <w:adjustRightInd w:val="0"/>
        <w:ind w:left="1418" w:hanging="284"/>
        <w:rPr>
          <w:rFonts w:ascii="Arial" w:hAnsi="Arial" w:cs="Arial"/>
          <w:sz w:val="18"/>
          <w:szCs w:val="18"/>
        </w:rPr>
      </w:pPr>
      <w:r>
        <w:rPr>
          <w:rFonts w:ascii="Arial" w:hAnsi="Arial" w:cs="Arial"/>
          <w:sz w:val="18"/>
          <w:szCs w:val="18"/>
        </w:rPr>
        <w:t>oświadczenia wykonawcy o braku orzeczenia wobec niego tytułem środka zapobiegawczego zakazu ubiegania się o zamówienia publiczne;</w:t>
      </w:r>
    </w:p>
    <w:p w14:paraId="378DA528" w14:textId="77777777" w:rsidR="009F2524" w:rsidRDefault="009F2524" w:rsidP="00CC232E">
      <w:pPr>
        <w:numPr>
          <w:ilvl w:val="0"/>
          <w:numId w:val="55"/>
        </w:numPr>
        <w:ind w:hanging="654"/>
        <w:rPr>
          <w:rFonts w:ascii="Arial" w:hAnsi="Arial" w:cs="Arial"/>
          <w:b/>
          <w:bCs/>
          <w:sz w:val="18"/>
          <w:szCs w:val="18"/>
        </w:rPr>
      </w:pPr>
      <w:r>
        <w:rPr>
          <w:rFonts w:ascii="Arial" w:hAnsi="Arial" w:cs="Arial"/>
          <w:sz w:val="18"/>
          <w:szCs w:val="18"/>
        </w:rPr>
        <w:t xml:space="preserve"> </w:t>
      </w:r>
      <w:r>
        <w:rPr>
          <w:rFonts w:ascii="Arial" w:hAnsi="Arial" w:cs="Arial"/>
          <w:b/>
          <w:bCs/>
          <w:sz w:val="18"/>
          <w:szCs w:val="18"/>
        </w:rPr>
        <w:t>W celu potwierdzenia spełnienia warunków udziału w postępowaniu:</w:t>
      </w:r>
    </w:p>
    <w:p w14:paraId="5005BB95" w14:textId="77777777" w:rsidR="009F2524" w:rsidRDefault="009F2524" w:rsidP="00CC232E">
      <w:pPr>
        <w:numPr>
          <w:ilvl w:val="0"/>
          <w:numId w:val="58"/>
        </w:numPr>
        <w:ind w:hanging="306"/>
        <w:rPr>
          <w:rFonts w:ascii="Arial" w:hAnsi="Arial" w:cs="Arial"/>
          <w:sz w:val="18"/>
          <w:szCs w:val="18"/>
        </w:rPr>
      </w:pPr>
      <w:r>
        <w:rPr>
          <w:rFonts w:ascii="Arial" w:hAnsi="Arial" w:cs="Arial"/>
          <w:sz w:val="18"/>
          <w:szCs w:val="18"/>
        </w:rPr>
        <w:t xml:space="preserve">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wzór załącznik nr 4 do </w:t>
      </w:r>
      <w:proofErr w:type="spellStart"/>
      <w:r>
        <w:rPr>
          <w:rFonts w:ascii="Arial" w:hAnsi="Arial" w:cs="Arial"/>
          <w:sz w:val="18"/>
          <w:szCs w:val="18"/>
        </w:rPr>
        <w:t>siwz</w:t>
      </w:r>
      <w:proofErr w:type="spellEnd"/>
      <w:r>
        <w:rPr>
          <w:rFonts w:ascii="Arial" w:hAnsi="Arial" w:cs="Arial"/>
          <w:sz w:val="18"/>
          <w:szCs w:val="18"/>
        </w:rPr>
        <w:t>.</w:t>
      </w:r>
    </w:p>
    <w:p w14:paraId="06FA2AFC" w14:textId="77777777" w:rsidR="009F2524" w:rsidRDefault="009F2524" w:rsidP="00CC232E">
      <w:pPr>
        <w:numPr>
          <w:ilvl w:val="0"/>
          <w:numId w:val="58"/>
        </w:numPr>
        <w:ind w:hanging="306"/>
        <w:rPr>
          <w:rFonts w:ascii="Arial" w:hAnsi="Arial" w:cs="Arial"/>
          <w:sz w:val="18"/>
          <w:szCs w:val="18"/>
        </w:rPr>
      </w:pPr>
      <w:r>
        <w:rPr>
          <w:rFonts w:ascii="Arial" w:hAnsi="Arial" w:cs="Arial"/>
          <w:sz w:val="18"/>
          <w:szCs w:val="18"/>
        </w:rPr>
        <w:t>dokumentu potwierdzającego, że wykonawca jest ubezpieczony od odpowiedzialności cywilnej w zakresie prowadzonej działalności związanej z przedmiotem zamówienia na sumę gwarancyjną określoną przez zamawiającego.</w:t>
      </w:r>
    </w:p>
    <w:p w14:paraId="464FAF95" w14:textId="77777777" w:rsidR="009F2524" w:rsidRDefault="009F2524" w:rsidP="00CC232E">
      <w:pPr>
        <w:numPr>
          <w:ilvl w:val="0"/>
          <w:numId w:val="55"/>
        </w:numPr>
        <w:ind w:left="1134" w:hanging="708"/>
        <w:rPr>
          <w:rFonts w:ascii="Arial" w:hAnsi="Arial" w:cs="Arial"/>
          <w:b/>
          <w:bCs/>
          <w:sz w:val="18"/>
          <w:szCs w:val="18"/>
        </w:rPr>
      </w:pPr>
      <w:r>
        <w:rPr>
          <w:rFonts w:ascii="Arial" w:hAnsi="Arial" w:cs="Arial"/>
          <w:b/>
          <w:bCs/>
          <w:sz w:val="18"/>
          <w:szCs w:val="18"/>
        </w:rPr>
        <w:t>W celu potwierdzenia spełnienia przez oferowane dostawy wymagań określonych przez zamawiającego w SIWZ:</w:t>
      </w:r>
    </w:p>
    <w:p w14:paraId="7A0FBD25" w14:textId="77777777" w:rsidR="009F2524" w:rsidRDefault="009F2524" w:rsidP="006630E2">
      <w:pPr>
        <w:numPr>
          <w:ilvl w:val="0"/>
          <w:numId w:val="59"/>
        </w:numPr>
        <w:tabs>
          <w:tab w:val="left" w:pos="720"/>
        </w:tabs>
        <w:ind w:left="1418"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 xml:space="preserve">deklaracji zgodności z wymogami zasadniczymi Dyrektywy Rady 93/42/EEC </w:t>
      </w:r>
      <w:proofErr w:type="spellStart"/>
      <w:r>
        <w:rPr>
          <w:rFonts w:ascii="Arial" w:eastAsia="Calibri" w:hAnsi="Arial" w:cs="Arial"/>
          <w:snapToGrid w:val="0"/>
          <w:sz w:val="18"/>
          <w:szCs w:val="18"/>
          <w:lang w:eastAsia="en-US"/>
        </w:rPr>
        <w:t>Medical</w:t>
      </w:r>
      <w:proofErr w:type="spellEnd"/>
      <w:r>
        <w:rPr>
          <w:rFonts w:ascii="Arial" w:eastAsia="Calibri" w:hAnsi="Arial" w:cs="Arial"/>
          <w:snapToGrid w:val="0"/>
          <w:sz w:val="18"/>
          <w:szCs w:val="18"/>
          <w:lang w:eastAsia="en-US"/>
        </w:rPr>
        <w:t xml:space="preserve"> Devices. </w:t>
      </w:r>
    </w:p>
    <w:p w14:paraId="48D8225C" w14:textId="77777777" w:rsidR="009F2524" w:rsidRDefault="009F2524" w:rsidP="006630E2">
      <w:pPr>
        <w:widowControl w:val="0"/>
        <w:numPr>
          <w:ilvl w:val="0"/>
          <w:numId w:val="59"/>
        </w:numPr>
        <w:shd w:val="clear" w:color="auto" w:fill="FFFFFF"/>
        <w:tabs>
          <w:tab w:val="left" w:pos="720"/>
        </w:tabs>
        <w:autoSpaceDE w:val="0"/>
        <w:autoSpaceDN w:val="0"/>
        <w:adjustRightInd w:val="0"/>
        <w:ind w:left="1418"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 xml:space="preserve">certyfikatu  wystawionego  przez jednostkę  notyfikowaną potwierdzającego  spełnienie </w:t>
      </w:r>
      <w:r>
        <w:rPr>
          <w:rFonts w:ascii="Arial" w:eastAsia="Calibri" w:hAnsi="Arial" w:cs="Arial"/>
          <w:snapToGrid w:val="0"/>
          <w:spacing w:val="-2"/>
          <w:sz w:val="18"/>
          <w:szCs w:val="18"/>
          <w:lang w:eastAsia="en-US"/>
        </w:rPr>
        <w:t>dyrektywy 93/42/EEC (jeśli dotyczy)</w:t>
      </w:r>
    </w:p>
    <w:p w14:paraId="26AB0F3F" w14:textId="77777777" w:rsidR="009F2524" w:rsidRDefault="009F2524" w:rsidP="006630E2">
      <w:pPr>
        <w:numPr>
          <w:ilvl w:val="0"/>
          <w:numId w:val="59"/>
        </w:numPr>
        <w:shd w:val="clear" w:color="auto" w:fill="FFFFFF"/>
        <w:tabs>
          <w:tab w:val="left" w:pos="720"/>
        </w:tabs>
        <w:ind w:left="1418" w:right="-314" w:hanging="284"/>
        <w:rPr>
          <w:rFonts w:ascii="Arial" w:eastAsia="Calibri" w:hAnsi="Arial" w:cs="Arial"/>
          <w:snapToGrid w:val="0"/>
          <w:sz w:val="18"/>
          <w:szCs w:val="18"/>
          <w:lang w:eastAsia="en-US"/>
        </w:rPr>
      </w:pPr>
      <w:r>
        <w:rPr>
          <w:rFonts w:ascii="Arial" w:eastAsia="Calibri" w:hAnsi="Arial" w:cs="Arial"/>
          <w:snapToGrid w:val="0"/>
          <w:sz w:val="18"/>
          <w:szCs w:val="18"/>
          <w:lang w:eastAsia="en-US"/>
        </w:rPr>
        <w:t xml:space="preserve">zgłoszenia wyrobu medycznego do Prezesa Urzędu   Rejestracji   Produktów Leczniczych, Wyrobów Medycznych i Produktów Biobójczych (dla wytwórców i </w:t>
      </w:r>
      <w:r>
        <w:rPr>
          <w:rFonts w:ascii="Arial" w:eastAsia="Calibri" w:hAnsi="Arial" w:cs="Arial"/>
          <w:snapToGrid w:val="0"/>
          <w:spacing w:val="-1"/>
          <w:sz w:val="18"/>
          <w:szCs w:val="18"/>
          <w:lang w:eastAsia="en-US"/>
        </w:rPr>
        <w:t>autoryzowanych przedstawicieli)</w:t>
      </w:r>
    </w:p>
    <w:p w14:paraId="0B74A5FA" w14:textId="77777777" w:rsidR="009F2524" w:rsidRDefault="009F2524" w:rsidP="006630E2">
      <w:pPr>
        <w:widowControl w:val="0"/>
        <w:numPr>
          <w:ilvl w:val="0"/>
          <w:numId w:val="59"/>
        </w:numPr>
        <w:tabs>
          <w:tab w:val="left" w:pos="720"/>
        </w:tabs>
        <w:ind w:left="1418" w:hanging="284"/>
        <w:jc w:val="both"/>
        <w:rPr>
          <w:rFonts w:ascii="Arial" w:hAnsi="Arial" w:cs="Arial"/>
          <w:snapToGrid w:val="0"/>
          <w:sz w:val="18"/>
          <w:szCs w:val="18"/>
        </w:rPr>
      </w:pPr>
      <w:r>
        <w:rPr>
          <w:rFonts w:ascii="Arial" w:hAnsi="Arial" w:cs="Arial"/>
          <w:snapToGrid w:val="0"/>
          <w:spacing w:val="-1"/>
          <w:sz w:val="18"/>
          <w:szCs w:val="18"/>
        </w:rPr>
        <w:t xml:space="preserve">powiadomienia  Prezesa   Urzędu   Rejestracji   Produktów  Leczniczych,  Wyrobów </w:t>
      </w:r>
      <w:r>
        <w:rPr>
          <w:rFonts w:ascii="Arial" w:hAnsi="Arial" w:cs="Arial"/>
          <w:snapToGrid w:val="0"/>
          <w:sz w:val="18"/>
          <w:szCs w:val="18"/>
        </w:rPr>
        <w:t xml:space="preserve">Medycznych i Produktów Biobójczych o wprowadzeniu wyrobu medycznego do </w:t>
      </w:r>
      <w:r>
        <w:rPr>
          <w:rFonts w:ascii="Arial" w:hAnsi="Arial" w:cs="Arial"/>
          <w:snapToGrid w:val="0"/>
          <w:spacing w:val="-1"/>
          <w:sz w:val="18"/>
          <w:szCs w:val="18"/>
        </w:rPr>
        <w:t>używania (dla dystrybutorów i importerów).</w:t>
      </w:r>
    </w:p>
    <w:p w14:paraId="1510233E" w14:textId="77777777" w:rsidR="009F2524" w:rsidRDefault="009F2524" w:rsidP="006630E2">
      <w:pPr>
        <w:widowControl w:val="0"/>
        <w:numPr>
          <w:ilvl w:val="0"/>
          <w:numId w:val="59"/>
        </w:numPr>
        <w:tabs>
          <w:tab w:val="num" w:pos="720"/>
        </w:tabs>
        <w:ind w:left="1418" w:hanging="284"/>
        <w:rPr>
          <w:rFonts w:ascii="Arial" w:hAnsi="Arial" w:cs="Arial"/>
          <w:snapToGrid w:val="0"/>
          <w:sz w:val="18"/>
          <w:szCs w:val="18"/>
        </w:rPr>
      </w:pPr>
      <w:r>
        <w:rPr>
          <w:rFonts w:ascii="Arial" w:hAnsi="Arial" w:cs="Arial"/>
          <w:snapToGrid w:val="0"/>
          <w:sz w:val="18"/>
          <w:szCs w:val="18"/>
        </w:rPr>
        <w:t xml:space="preserve">folderów, prospektów, zdjęć lub innych dokumentów zawierających opis oferowanych urządzeń, materiałów i produktów, potwierdzające spełnienie wymagań zamawiającego określonych w załączniku nr 2 i 2a do </w:t>
      </w:r>
      <w:proofErr w:type="spellStart"/>
      <w:r>
        <w:rPr>
          <w:rFonts w:ascii="Arial" w:hAnsi="Arial" w:cs="Arial"/>
          <w:snapToGrid w:val="0"/>
          <w:sz w:val="18"/>
          <w:szCs w:val="18"/>
        </w:rPr>
        <w:t>siwz</w:t>
      </w:r>
      <w:proofErr w:type="spellEnd"/>
      <w:r>
        <w:rPr>
          <w:rFonts w:ascii="Arial" w:hAnsi="Arial" w:cs="Arial"/>
          <w:snapToGrid w:val="0"/>
          <w:sz w:val="18"/>
          <w:szCs w:val="18"/>
        </w:rPr>
        <w:t>.</w:t>
      </w:r>
    </w:p>
    <w:p w14:paraId="2724B693" w14:textId="77777777" w:rsidR="009F2524" w:rsidRDefault="009F2524" w:rsidP="006630E2">
      <w:pPr>
        <w:widowControl w:val="0"/>
        <w:numPr>
          <w:ilvl w:val="0"/>
          <w:numId w:val="59"/>
        </w:numPr>
        <w:tabs>
          <w:tab w:val="num" w:pos="720"/>
        </w:tabs>
        <w:ind w:left="1418" w:hanging="284"/>
        <w:rPr>
          <w:rFonts w:ascii="Arial" w:hAnsi="Arial" w:cs="Arial"/>
          <w:snapToGrid w:val="0"/>
          <w:color w:val="FF0000"/>
          <w:sz w:val="18"/>
          <w:szCs w:val="18"/>
        </w:rPr>
      </w:pPr>
      <w:r>
        <w:rPr>
          <w:rFonts w:ascii="Arial" w:hAnsi="Arial" w:cs="Arial"/>
          <w:snapToGrid w:val="0"/>
          <w:sz w:val="18"/>
          <w:szCs w:val="18"/>
        </w:rPr>
        <w:t xml:space="preserve">innych dokumentów wymaganych przez zamawiającego w </w:t>
      </w:r>
      <w:proofErr w:type="spellStart"/>
      <w:r>
        <w:rPr>
          <w:rFonts w:ascii="Arial" w:hAnsi="Arial" w:cs="Arial"/>
          <w:snapToGrid w:val="0"/>
          <w:sz w:val="18"/>
          <w:szCs w:val="18"/>
        </w:rPr>
        <w:t>siwz</w:t>
      </w:r>
      <w:proofErr w:type="spellEnd"/>
      <w:r>
        <w:rPr>
          <w:rFonts w:ascii="Arial" w:hAnsi="Arial" w:cs="Arial"/>
          <w:snapToGrid w:val="0"/>
          <w:sz w:val="18"/>
          <w:szCs w:val="18"/>
        </w:rPr>
        <w:t>, w szczególności w załącznikach nr 2b, 2c.                    z wyłączeniem  dokumentów wymaganych przez zamawiającego w celu dokonania oceny oferty w kryterium „oceny użytkownika”, które należy dostarczyć wraz z ofertą (załącznik nr 2d).</w:t>
      </w:r>
    </w:p>
    <w:p w14:paraId="467CEFF5" w14:textId="77777777" w:rsidR="009F2524" w:rsidRDefault="009F2524" w:rsidP="009F2524">
      <w:pPr>
        <w:keepNext/>
        <w:tabs>
          <w:tab w:val="num" w:pos="0"/>
        </w:tabs>
        <w:suppressAutoHyphens/>
        <w:ind w:left="360" w:right="-134" w:hanging="360"/>
        <w:jc w:val="both"/>
        <w:outlineLvl w:val="1"/>
        <w:rPr>
          <w:rFonts w:ascii="Arial" w:hAnsi="Arial" w:cs="Arial"/>
          <w:b/>
          <w:i/>
          <w:sz w:val="18"/>
          <w:szCs w:val="18"/>
          <w:u w:val="single"/>
          <w:lang w:eastAsia="zh-CN"/>
        </w:rPr>
      </w:pPr>
      <w:bookmarkStart w:id="172" w:name="_Toc1644261"/>
      <w:bookmarkEnd w:id="171"/>
    </w:p>
    <w:p w14:paraId="420E5994" w14:textId="77777777" w:rsidR="009F2524" w:rsidRDefault="009F2524" w:rsidP="009F2524">
      <w:pPr>
        <w:keepNext/>
        <w:tabs>
          <w:tab w:val="num" w:pos="0"/>
        </w:tabs>
        <w:suppressAutoHyphens/>
        <w:ind w:left="360" w:right="-134" w:hanging="360"/>
        <w:jc w:val="both"/>
        <w:outlineLvl w:val="1"/>
        <w:rPr>
          <w:rFonts w:ascii="Arial" w:hAnsi="Arial" w:cs="Arial"/>
          <w:b/>
          <w:i/>
          <w:sz w:val="18"/>
          <w:szCs w:val="18"/>
          <w:u w:val="single"/>
          <w:lang w:eastAsia="zh-CN"/>
        </w:rPr>
      </w:pPr>
      <w:bookmarkStart w:id="173" w:name="_Toc18396660"/>
      <w:r>
        <w:rPr>
          <w:rFonts w:ascii="Arial" w:hAnsi="Arial" w:cs="Arial"/>
          <w:b/>
          <w:i/>
          <w:sz w:val="18"/>
          <w:szCs w:val="18"/>
          <w:u w:val="single"/>
          <w:lang w:eastAsia="zh-CN"/>
        </w:rPr>
        <w:t>VII. Informacje o sposobie porozumiewania się zamawiającego z wykonawcami oraz przekazywania oświadczeń lub dokumentów, a także wskazanie osób uprawnionych do porozumiewania się z wykonawcami.</w:t>
      </w:r>
      <w:bookmarkEnd w:id="172"/>
      <w:bookmarkEnd w:id="173"/>
    </w:p>
    <w:p w14:paraId="3B8F58DC" w14:textId="77777777" w:rsidR="009F2524" w:rsidRDefault="009F2524" w:rsidP="006630E2">
      <w:pPr>
        <w:numPr>
          <w:ilvl w:val="0"/>
          <w:numId w:val="60"/>
        </w:numPr>
        <w:tabs>
          <w:tab w:val="left" w:pos="142"/>
        </w:tabs>
        <w:suppressAutoHyphens/>
        <w:ind w:left="426" w:right="48" w:hanging="426"/>
        <w:rPr>
          <w:rFonts w:ascii="Arial" w:hAnsi="Arial" w:cs="Arial"/>
          <w:sz w:val="18"/>
          <w:szCs w:val="18"/>
        </w:rPr>
      </w:pPr>
      <w:r>
        <w:rPr>
          <w:rFonts w:ascii="Arial" w:hAnsi="Arial" w:cs="Arial"/>
          <w:sz w:val="18"/>
          <w:szCs w:val="18"/>
        </w:rPr>
        <w:t xml:space="preserve">Komunikacja między zamawiającym a wykonawcami odbywa się z wykorzystaniem platformy zakupowej zamawiającego, dostępnej pod adresem </w:t>
      </w:r>
      <w:bookmarkStart w:id="174" w:name="_Hlk527544212"/>
      <w:r>
        <w:fldChar w:fldCharType="begin"/>
      </w:r>
      <w:r>
        <w:instrText xml:space="preserve"> HYPERLINK "https://zamowienia.szpitalciechanow.com.pl" </w:instrText>
      </w:r>
      <w:r>
        <w:fldChar w:fldCharType="separate"/>
      </w:r>
      <w:r>
        <w:rPr>
          <w:rStyle w:val="Hipercze"/>
          <w:rFonts w:ascii="Arial" w:hAnsi="Arial" w:cs="Arial"/>
          <w:sz w:val="18"/>
          <w:szCs w:val="18"/>
        </w:rPr>
        <w:t>https://zamowienia.szpitalciechanow.com.pl</w:t>
      </w:r>
      <w:r>
        <w:fldChar w:fldCharType="end"/>
      </w:r>
      <w:bookmarkEnd w:id="174"/>
      <w:r>
        <w:rPr>
          <w:rFonts w:ascii="Arial" w:hAnsi="Arial" w:cs="Arial"/>
          <w:sz w:val="18"/>
          <w:szCs w:val="18"/>
        </w:rPr>
        <w:t xml:space="preserve"> umożliwiającej wykonawcom w szczególności składanie ofert, oświadczeń i innych dokumentów w formie elektronicznej.</w:t>
      </w:r>
    </w:p>
    <w:p w14:paraId="0550BE73" w14:textId="77777777" w:rsidR="009F2524" w:rsidRPr="00B5609E" w:rsidRDefault="009F2524" w:rsidP="00B5609E">
      <w:pPr>
        <w:pStyle w:val="Akapitzlist"/>
        <w:numPr>
          <w:ilvl w:val="0"/>
          <w:numId w:val="60"/>
        </w:numPr>
        <w:tabs>
          <w:tab w:val="left" w:pos="360"/>
          <w:tab w:val="left" w:pos="1620"/>
        </w:tabs>
        <w:suppressAutoHyphens/>
        <w:ind w:right="57" w:hanging="2340"/>
        <w:rPr>
          <w:rFonts w:ascii="Arial" w:hAnsi="Arial" w:cs="Arial"/>
          <w:sz w:val="18"/>
          <w:szCs w:val="18"/>
        </w:rPr>
      </w:pPr>
      <w:r w:rsidRPr="00B5609E">
        <w:rPr>
          <w:rFonts w:ascii="Arial" w:hAnsi="Arial" w:cs="Arial"/>
          <w:sz w:val="18"/>
          <w:szCs w:val="18"/>
        </w:rPr>
        <w:t>Osobami upoważnionymi do bezpośredniego kontaktowania się z wykonawcami są:</w:t>
      </w:r>
    </w:p>
    <w:p w14:paraId="05A7030B" w14:textId="77777777" w:rsidR="009F2524" w:rsidRDefault="009F2524" w:rsidP="006630E2">
      <w:pPr>
        <w:numPr>
          <w:ilvl w:val="1"/>
          <w:numId w:val="62"/>
        </w:numPr>
        <w:tabs>
          <w:tab w:val="num" w:pos="709"/>
        </w:tabs>
        <w:suppressAutoHyphens/>
        <w:ind w:right="57" w:hanging="1014"/>
        <w:rPr>
          <w:rFonts w:ascii="Arial" w:eastAsia="Arial" w:hAnsi="Arial" w:cs="Arial"/>
          <w:sz w:val="18"/>
          <w:szCs w:val="18"/>
        </w:rPr>
      </w:pPr>
      <w:r>
        <w:rPr>
          <w:rFonts w:ascii="Arial" w:hAnsi="Arial" w:cs="Arial"/>
          <w:sz w:val="18"/>
          <w:szCs w:val="18"/>
        </w:rPr>
        <w:t xml:space="preserve">w sprawach związanych z przedmiotem zamówienia:     </w:t>
      </w:r>
    </w:p>
    <w:p w14:paraId="732C787D" w14:textId="77777777" w:rsidR="009F2524" w:rsidRDefault="009F2524" w:rsidP="009F2524">
      <w:pPr>
        <w:tabs>
          <w:tab w:val="num" w:pos="709"/>
        </w:tabs>
        <w:ind w:left="1440" w:right="57" w:hanging="731"/>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 xml:space="preserve">Elżbieta Wasilewska - 23 / 673 02 87 </w:t>
      </w:r>
    </w:p>
    <w:p w14:paraId="0C1735CB" w14:textId="77777777" w:rsidR="009F2524" w:rsidRDefault="009F2524" w:rsidP="006630E2">
      <w:pPr>
        <w:numPr>
          <w:ilvl w:val="0"/>
          <w:numId w:val="63"/>
        </w:numPr>
        <w:suppressAutoHyphens/>
        <w:ind w:left="709" w:right="57" w:hanging="283"/>
        <w:rPr>
          <w:rFonts w:ascii="Arial" w:hAnsi="Arial" w:cs="Arial"/>
          <w:sz w:val="18"/>
          <w:szCs w:val="18"/>
        </w:rPr>
      </w:pPr>
      <w:bookmarkStart w:id="175" w:name="_Hlk527542516"/>
      <w:r>
        <w:rPr>
          <w:rFonts w:ascii="Arial" w:hAnsi="Arial" w:cs="Arial"/>
          <w:sz w:val="18"/>
          <w:szCs w:val="18"/>
        </w:rPr>
        <w:t xml:space="preserve">w sprawach procedury:                                                                                                                                                                          </w:t>
      </w:r>
      <w:bookmarkEnd w:id="175"/>
      <w:r>
        <w:rPr>
          <w:rFonts w:ascii="Arial" w:hAnsi="Arial" w:cs="Arial"/>
          <w:sz w:val="18"/>
          <w:szCs w:val="18"/>
        </w:rPr>
        <w:t xml:space="preserve">– E. Katarzyna Jakimiec – tel. 23 673 02 74, </w:t>
      </w:r>
    </w:p>
    <w:p w14:paraId="71777340" w14:textId="77777777" w:rsidR="009F2524" w:rsidRDefault="009F2524" w:rsidP="006630E2">
      <w:pPr>
        <w:numPr>
          <w:ilvl w:val="0"/>
          <w:numId w:val="63"/>
        </w:numPr>
        <w:suppressAutoHyphens/>
        <w:ind w:left="709" w:right="57" w:hanging="283"/>
        <w:rPr>
          <w:rFonts w:ascii="Arial" w:hAnsi="Arial" w:cs="Arial"/>
          <w:sz w:val="18"/>
          <w:szCs w:val="18"/>
        </w:rPr>
      </w:pPr>
      <w:r>
        <w:rPr>
          <w:rFonts w:ascii="Arial" w:hAnsi="Arial" w:cs="Arial"/>
          <w:sz w:val="18"/>
          <w:szCs w:val="18"/>
        </w:rPr>
        <w:t xml:space="preserve">w sprawach dotyczących funkcjonowania portalu zakupowego:                                                                                               -  Krzysztof Różycki tel. 23 673 05 39  </w:t>
      </w:r>
      <w:hyperlink r:id="rId10" w:history="1">
        <w:r>
          <w:rPr>
            <w:rStyle w:val="Hipercze"/>
            <w:rFonts w:ascii="Arial" w:hAnsi="Arial" w:cs="Arial"/>
            <w:sz w:val="18"/>
            <w:szCs w:val="18"/>
          </w:rPr>
          <w:t>informatyka@szpitalciechanow.com.pl</w:t>
        </w:r>
      </w:hyperlink>
      <w:r>
        <w:rPr>
          <w:rFonts w:ascii="Arial" w:hAnsi="Arial" w:cs="Arial"/>
          <w:sz w:val="18"/>
          <w:szCs w:val="18"/>
        </w:rPr>
        <w:t xml:space="preserve">                                                                                                                                                                        </w:t>
      </w:r>
    </w:p>
    <w:p w14:paraId="0E8D5B89" w14:textId="77777777" w:rsidR="009F2524" w:rsidRDefault="009F2524" w:rsidP="006630E2">
      <w:pPr>
        <w:numPr>
          <w:ilvl w:val="0"/>
          <w:numId w:val="64"/>
        </w:numPr>
        <w:tabs>
          <w:tab w:val="left" w:pos="360"/>
        </w:tabs>
        <w:suppressAutoHyphens/>
        <w:ind w:right="57" w:hanging="2340"/>
        <w:rPr>
          <w:rFonts w:ascii="Arial" w:hAnsi="Arial" w:cs="Arial"/>
          <w:sz w:val="18"/>
          <w:szCs w:val="18"/>
        </w:rPr>
      </w:pPr>
      <w:r>
        <w:rPr>
          <w:rFonts w:ascii="Arial" w:hAnsi="Arial" w:cs="Arial"/>
          <w:sz w:val="18"/>
          <w:szCs w:val="18"/>
        </w:rPr>
        <w:t>Wyjaśnień udziela się w godzinach 9:00 – 14:00.</w:t>
      </w:r>
    </w:p>
    <w:p w14:paraId="5FFD3EDB" w14:textId="77777777" w:rsidR="009F2524" w:rsidRDefault="009F2524" w:rsidP="006630E2">
      <w:pPr>
        <w:numPr>
          <w:ilvl w:val="0"/>
          <w:numId w:val="64"/>
        </w:numPr>
        <w:tabs>
          <w:tab w:val="left" w:pos="360"/>
        </w:tabs>
        <w:suppressAutoHyphens/>
        <w:ind w:left="360" w:right="57"/>
        <w:rPr>
          <w:rFonts w:ascii="Arial" w:hAnsi="Arial" w:cs="Arial"/>
          <w:sz w:val="18"/>
          <w:szCs w:val="18"/>
        </w:rPr>
      </w:pPr>
      <w:r>
        <w:rPr>
          <w:rFonts w:ascii="Arial" w:hAnsi="Arial" w:cs="Arial"/>
          <w:sz w:val="18"/>
          <w:szCs w:val="18"/>
        </w:rPr>
        <w:t>Zamawiający nie przewiduje zebrania wykonawców.</w:t>
      </w:r>
    </w:p>
    <w:p w14:paraId="11613838" w14:textId="77777777" w:rsidR="009F2524" w:rsidRDefault="009F2524" w:rsidP="006630E2">
      <w:pPr>
        <w:numPr>
          <w:ilvl w:val="0"/>
          <w:numId w:val="64"/>
        </w:numPr>
        <w:tabs>
          <w:tab w:val="left" w:pos="360"/>
        </w:tabs>
        <w:suppressAutoHyphens/>
        <w:ind w:left="360" w:right="57"/>
        <w:rPr>
          <w:rFonts w:ascii="Arial" w:hAnsi="Arial" w:cs="Arial"/>
          <w:sz w:val="18"/>
          <w:szCs w:val="18"/>
        </w:rPr>
      </w:pPr>
      <w:r>
        <w:rPr>
          <w:rFonts w:ascii="Arial" w:hAnsi="Arial" w:cs="Arial"/>
          <w:sz w:val="18"/>
          <w:szCs w:val="18"/>
        </w:rPr>
        <w:t xml:space="preserve">Wykonawca może zwrócić się do zamawiającego o wyjaśnienie treści specyfikacji istotnych warunków zamówienia. Zamawiający jest obowiązany udzielić wyjaśnień niezwłocznie, jednak nie później niż na </w:t>
      </w:r>
      <w:r w:rsidR="00B5609E">
        <w:rPr>
          <w:rFonts w:ascii="Arial" w:hAnsi="Arial" w:cs="Arial"/>
          <w:sz w:val="18"/>
          <w:szCs w:val="18"/>
        </w:rPr>
        <w:t xml:space="preserve">6 </w:t>
      </w:r>
      <w:r>
        <w:rPr>
          <w:rFonts w:ascii="Arial" w:hAnsi="Arial" w:cs="Arial"/>
          <w:sz w:val="18"/>
          <w:szCs w:val="18"/>
        </w:rPr>
        <w:t>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59B67BF5" w14:textId="77777777" w:rsidR="009F2524" w:rsidRDefault="009F2524" w:rsidP="006630E2">
      <w:pPr>
        <w:numPr>
          <w:ilvl w:val="0"/>
          <w:numId w:val="64"/>
        </w:numPr>
        <w:tabs>
          <w:tab w:val="left" w:pos="360"/>
        </w:tabs>
        <w:suppressAutoHyphens/>
        <w:ind w:left="360" w:right="57"/>
        <w:rPr>
          <w:rFonts w:ascii="Arial" w:hAnsi="Arial" w:cs="Arial"/>
          <w:sz w:val="18"/>
          <w:szCs w:val="18"/>
        </w:rPr>
      </w:pPr>
      <w:r>
        <w:rPr>
          <w:rFonts w:ascii="Arial" w:hAnsi="Arial" w:cs="Arial"/>
          <w:sz w:val="18"/>
          <w:szCs w:val="18"/>
        </w:rPr>
        <w:t xml:space="preserve">Jeżeli wniosek o wyjaśnienie treści specyfikacji istotnych warunków zamówienia wpłynął po upływie terminu składania wniosku, o którym mowa w pkt. </w:t>
      </w:r>
      <w:r w:rsidR="00862C1D">
        <w:rPr>
          <w:rFonts w:ascii="Arial" w:hAnsi="Arial" w:cs="Arial"/>
          <w:sz w:val="18"/>
          <w:szCs w:val="18"/>
        </w:rPr>
        <w:t>5</w:t>
      </w:r>
      <w:r>
        <w:rPr>
          <w:rFonts w:ascii="Arial" w:hAnsi="Arial" w:cs="Arial"/>
          <w:sz w:val="18"/>
          <w:szCs w:val="18"/>
        </w:rPr>
        <w:t xml:space="preserve">  lub dotyczy udzielonych wyjaśnień, zamawiający może udzielić wyjaśnień albo pozostawić wniosek bez rozpoznania. </w:t>
      </w:r>
    </w:p>
    <w:p w14:paraId="48BE4803" w14:textId="77777777" w:rsidR="009F2524" w:rsidRDefault="009F2524" w:rsidP="006630E2">
      <w:pPr>
        <w:numPr>
          <w:ilvl w:val="0"/>
          <w:numId w:val="64"/>
        </w:numPr>
        <w:tabs>
          <w:tab w:val="left" w:pos="360"/>
        </w:tabs>
        <w:suppressAutoHyphens/>
        <w:ind w:left="360" w:right="57"/>
        <w:rPr>
          <w:rFonts w:ascii="Arial" w:hAnsi="Arial" w:cs="Arial"/>
          <w:sz w:val="18"/>
          <w:szCs w:val="18"/>
          <w:u w:val="single"/>
        </w:rPr>
      </w:pPr>
      <w:r>
        <w:rPr>
          <w:rFonts w:ascii="Arial" w:hAnsi="Arial" w:cs="Arial"/>
          <w:sz w:val="18"/>
          <w:szCs w:val="18"/>
        </w:rPr>
        <w:t>Przedłużenie terminu składania ofert nie wpływa na bieg terminu składania wniosku, o którym mowa w pkt. 8.</w:t>
      </w:r>
    </w:p>
    <w:p w14:paraId="46DD650B" w14:textId="77777777" w:rsidR="009F2524" w:rsidRDefault="009F2524" w:rsidP="009F2524">
      <w:pPr>
        <w:suppressAutoHyphens/>
        <w:rPr>
          <w:rFonts w:ascii="Arial" w:hAnsi="Arial" w:cs="Arial"/>
          <w:sz w:val="18"/>
          <w:szCs w:val="18"/>
          <w:lang w:eastAsia="zh-CN"/>
        </w:rPr>
      </w:pPr>
    </w:p>
    <w:p w14:paraId="367A3B8D" w14:textId="77777777" w:rsidR="009F2524" w:rsidRDefault="009F2524" w:rsidP="009F2524">
      <w:pPr>
        <w:keepNext/>
        <w:tabs>
          <w:tab w:val="num" w:pos="0"/>
        </w:tabs>
        <w:suppressAutoHyphens/>
        <w:ind w:left="578" w:hanging="578"/>
        <w:jc w:val="both"/>
        <w:outlineLvl w:val="1"/>
        <w:rPr>
          <w:rFonts w:ascii="Arial" w:hAnsi="Arial" w:cs="Arial"/>
          <w:b/>
          <w:i/>
          <w:sz w:val="18"/>
          <w:szCs w:val="18"/>
          <w:u w:val="single"/>
          <w:lang w:eastAsia="zh-CN"/>
        </w:rPr>
      </w:pPr>
      <w:bookmarkStart w:id="176" w:name="_Toc1644262"/>
      <w:bookmarkStart w:id="177" w:name="_Toc18396661"/>
      <w:r>
        <w:rPr>
          <w:rFonts w:ascii="Arial" w:hAnsi="Arial" w:cs="Arial"/>
          <w:b/>
          <w:i/>
          <w:sz w:val="18"/>
          <w:szCs w:val="18"/>
          <w:u w:val="single"/>
          <w:lang w:eastAsia="zh-CN"/>
        </w:rPr>
        <w:t>VIII. Wymagania dotyczące wadium.</w:t>
      </w:r>
      <w:bookmarkEnd w:id="176"/>
      <w:bookmarkEnd w:id="177"/>
    </w:p>
    <w:p w14:paraId="0A4B60ED" w14:textId="77777777" w:rsidR="009F2524" w:rsidRDefault="009F2524" w:rsidP="006630E2">
      <w:pPr>
        <w:numPr>
          <w:ilvl w:val="0"/>
          <w:numId w:val="65"/>
        </w:numPr>
        <w:suppressAutoHyphens/>
        <w:ind w:left="426" w:hanging="284"/>
        <w:rPr>
          <w:rFonts w:ascii="Arial" w:hAnsi="Arial" w:cs="Arial"/>
          <w:sz w:val="18"/>
          <w:szCs w:val="18"/>
          <w:lang w:eastAsia="zh-CN"/>
        </w:rPr>
      </w:pPr>
      <w:r>
        <w:rPr>
          <w:rFonts w:ascii="Arial" w:hAnsi="Arial" w:cs="Arial"/>
          <w:sz w:val="18"/>
          <w:szCs w:val="18"/>
          <w:lang w:eastAsia="zh-CN"/>
        </w:rPr>
        <w:t xml:space="preserve">Przystępując do przetargu wykonawca jest zobowiązany do wniesienia przed upływem terminu składania ofert wadium </w:t>
      </w:r>
      <w:r>
        <w:rPr>
          <w:rFonts w:ascii="Arial" w:hAnsi="Arial" w:cs="Arial"/>
          <w:sz w:val="18"/>
          <w:szCs w:val="18"/>
          <w:u w:val="single"/>
          <w:lang w:eastAsia="zh-CN"/>
        </w:rPr>
        <w:t xml:space="preserve">w wysokości (PLN): </w:t>
      </w:r>
      <w:r>
        <w:rPr>
          <w:rFonts w:ascii="Arial" w:hAnsi="Arial" w:cs="Arial"/>
          <w:b/>
          <w:bCs/>
          <w:sz w:val="18"/>
          <w:szCs w:val="18"/>
          <w:u w:val="single"/>
          <w:lang w:eastAsia="zh-CN"/>
        </w:rPr>
        <w:t>29 000,00</w:t>
      </w:r>
    </w:p>
    <w:p w14:paraId="08D20944" w14:textId="77777777" w:rsidR="009F2524" w:rsidRDefault="009F2524" w:rsidP="006630E2">
      <w:pPr>
        <w:numPr>
          <w:ilvl w:val="0"/>
          <w:numId w:val="10"/>
        </w:numPr>
        <w:tabs>
          <w:tab w:val="num" w:pos="426"/>
        </w:tabs>
        <w:suppressAutoHyphens/>
        <w:autoSpaceDE w:val="0"/>
        <w:autoSpaceDN w:val="0"/>
        <w:adjustRightInd w:val="0"/>
        <w:ind w:hanging="720"/>
        <w:jc w:val="both"/>
        <w:rPr>
          <w:rFonts w:ascii="Arial" w:hAnsi="Arial" w:cs="Arial"/>
          <w:color w:val="000000"/>
          <w:sz w:val="18"/>
          <w:szCs w:val="18"/>
          <w:lang w:eastAsia="zh-CN"/>
        </w:rPr>
      </w:pPr>
      <w:r>
        <w:rPr>
          <w:rFonts w:ascii="Arial" w:hAnsi="Arial" w:cs="Arial"/>
          <w:color w:val="000000"/>
          <w:sz w:val="18"/>
          <w:szCs w:val="18"/>
          <w:lang w:eastAsia="zh-CN"/>
        </w:rPr>
        <w:t xml:space="preserve">Wadium może być wniesione w: </w:t>
      </w:r>
    </w:p>
    <w:p w14:paraId="7CBA2CC6"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pieniądzu; </w:t>
      </w:r>
    </w:p>
    <w:p w14:paraId="0D54952E"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poręczeniach bankowych, lub poręczeniach spółdzielczej kasy oszczędnościowo-kredytowej, z tym, że poręczenie kasy jest zawsze poręczeniem pieniężnym; </w:t>
      </w:r>
    </w:p>
    <w:p w14:paraId="00EBB2E6"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gwarancjach bankowych; </w:t>
      </w:r>
    </w:p>
    <w:p w14:paraId="6D3AC2F8"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gwarancjach ubezpieczeniowych; </w:t>
      </w:r>
    </w:p>
    <w:p w14:paraId="0256A4C0"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 xml:space="preserve">poręczeniach udzielanych przez podmioty, o których mowa w art. 6b ust. 5 pkt 2 ustawy z dnia  9 listopada 2000 r. o utworzeniu Polskiej Agencji Rozwoju Przedsiębiorczości (Dz. U. z 2007 </w:t>
      </w:r>
      <w:proofErr w:type="spellStart"/>
      <w:r>
        <w:rPr>
          <w:rFonts w:ascii="Arial" w:hAnsi="Arial" w:cs="Arial"/>
          <w:sz w:val="18"/>
          <w:szCs w:val="18"/>
          <w:lang w:eastAsia="zh-CN"/>
        </w:rPr>
        <w:t>r.Nr</w:t>
      </w:r>
      <w:proofErr w:type="spellEnd"/>
      <w:r>
        <w:rPr>
          <w:rFonts w:ascii="Arial" w:hAnsi="Arial" w:cs="Arial"/>
          <w:sz w:val="18"/>
          <w:szCs w:val="18"/>
          <w:lang w:eastAsia="zh-CN"/>
        </w:rPr>
        <w:t xml:space="preserve"> 42, poz. 275 z </w:t>
      </w:r>
      <w:proofErr w:type="spellStart"/>
      <w:r>
        <w:rPr>
          <w:rFonts w:ascii="Arial" w:hAnsi="Arial" w:cs="Arial"/>
          <w:sz w:val="18"/>
          <w:szCs w:val="18"/>
          <w:lang w:eastAsia="zh-CN"/>
        </w:rPr>
        <w:t>późn</w:t>
      </w:r>
      <w:proofErr w:type="spellEnd"/>
      <w:r>
        <w:rPr>
          <w:rFonts w:ascii="Arial" w:hAnsi="Arial" w:cs="Arial"/>
          <w:sz w:val="18"/>
          <w:szCs w:val="18"/>
          <w:lang w:eastAsia="zh-CN"/>
        </w:rPr>
        <w:t xml:space="preserve">. zm.). </w:t>
      </w:r>
    </w:p>
    <w:p w14:paraId="50FB141E" w14:textId="77777777" w:rsidR="009F2524" w:rsidRDefault="009F2524" w:rsidP="006630E2">
      <w:pPr>
        <w:numPr>
          <w:ilvl w:val="1"/>
          <w:numId w:val="9"/>
        </w:numPr>
        <w:tabs>
          <w:tab w:val="num" w:pos="993"/>
        </w:tabs>
        <w:suppressAutoHyphens/>
        <w:autoSpaceDE w:val="0"/>
        <w:autoSpaceDN w:val="0"/>
        <w:adjustRightInd w:val="0"/>
        <w:ind w:left="993" w:hanging="567"/>
        <w:jc w:val="both"/>
        <w:rPr>
          <w:rFonts w:ascii="Arial" w:hAnsi="Arial" w:cs="Arial"/>
          <w:sz w:val="18"/>
          <w:szCs w:val="18"/>
          <w:lang w:eastAsia="zh-CN"/>
        </w:rPr>
      </w:pPr>
      <w:r>
        <w:rPr>
          <w:rFonts w:ascii="Arial" w:hAnsi="Arial" w:cs="Arial"/>
          <w:sz w:val="18"/>
          <w:szCs w:val="18"/>
          <w:lang w:eastAsia="zh-CN"/>
        </w:rPr>
        <w:t>Wadium w formie pieniądza należy wnieść przelewem na konto w Banku PKOBP nr rachunku 09 1020 1592 0000 2102 0181 0563, z dopiskiem na przelewie: „</w:t>
      </w:r>
      <w:r>
        <w:rPr>
          <w:rFonts w:ascii="Arial" w:hAnsi="Arial" w:cs="Arial"/>
          <w:b/>
          <w:bCs/>
          <w:sz w:val="18"/>
          <w:szCs w:val="18"/>
          <w:lang w:eastAsia="zh-CN"/>
        </w:rPr>
        <w:t>Wadium w postępowaniu ZP/2501/78/19 na dostawę odczynników do immunochemii dla ZDL”</w:t>
      </w:r>
      <w:r>
        <w:rPr>
          <w:rFonts w:ascii="Arial" w:hAnsi="Arial" w:cs="Arial"/>
          <w:sz w:val="18"/>
          <w:szCs w:val="18"/>
          <w:lang w:eastAsia="zh-CN"/>
        </w:rPr>
        <w:t xml:space="preserve"> </w:t>
      </w:r>
    </w:p>
    <w:p w14:paraId="4B3FAFD9" w14:textId="77777777" w:rsidR="009F2524" w:rsidRDefault="009F2524" w:rsidP="006630E2">
      <w:pPr>
        <w:numPr>
          <w:ilvl w:val="2"/>
          <w:numId w:val="10"/>
        </w:numPr>
        <w:tabs>
          <w:tab w:val="left" w:pos="426"/>
        </w:tabs>
        <w:suppressAutoHyphens/>
        <w:autoSpaceDE w:val="0"/>
        <w:autoSpaceDN w:val="0"/>
        <w:adjustRightInd w:val="0"/>
        <w:ind w:left="426" w:hanging="426"/>
        <w:jc w:val="both"/>
        <w:rPr>
          <w:rFonts w:ascii="Arial" w:hAnsi="Arial" w:cs="Arial"/>
          <w:sz w:val="18"/>
          <w:szCs w:val="18"/>
          <w:lang w:eastAsia="zh-CN"/>
        </w:rPr>
      </w:pPr>
      <w:r>
        <w:rPr>
          <w:rFonts w:ascii="Arial" w:hAnsi="Arial" w:cs="Arial"/>
          <w:sz w:val="18"/>
          <w:szCs w:val="18"/>
          <w:lang w:eastAsia="zh-CN"/>
        </w:rPr>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14:paraId="6549E65B" w14:textId="77777777" w:rsidR="009F2524" w:rsidRDefault="009F2524" w:rsidP="006630E2">
      <w:pPr>
        <w:numPr>
          <w:ilvl w:val="2"/>
          <w:numId w:val="10"/>
        </w:numPr>
        <w:tabs>
          <w:tab w:val="left" w:pos="426"/>
        </w:tabs>
        <w:suppressAutoHyphens/>
        <w:autoSpaceDE w:val="0"/>
        <w:autoSpaceDN w:val="0"/>
        <w:adjustRightInd w:val="0"/>
        <w:ind w:left="426" w:hanging="426"/>
        <w:jc w:val="both"/>
        <w:rPr>
          <w:rFonts w:ascii="Arial" w:hAnsi="Arial" w:cs="Arial"/>
          <w:b/>
          <w:sz w:val="18"/>
          <w:szCs w:val="18"/>
          <w:lang w:eastAsia="zh-CN"/>
        </w:rPr>
      </w:pPr>
      <w:r>
        <w:rPr>
          <w:rFonts w:ascii="Arial" w:hAnsi="Arial" w:cs="Arial"/>
          <w:b/>
          <w:sz w:val="18"/>
          <w:szCs w:val="18"/>
          <w:lang w:eastAsia="zh-CN"/>
        </w:rPr>
        <w:t xml:space="preserve">Zamawiający wymaga, aby dokument potwierdzający wniesienie wadium, został złożony wraz z ofertą. </w:t>
      </w:r>
    </w:p>
    <w:p w14:paraId="5F1718AF" w14:textId="77777777" w:rsidR="009F2524" w:rsidRDefault="009F2524" w:rsidP="009F2524">
      <w:pPr>
        <w:tabs>
          <w:tab w:val="left" w:pos="426"/>
        </w:tabs>
        <w:suppressAutoHyphens/>
        <w:autoSpaceDE w:val="0"/>
        <w:autoSpaceDN w:val="0"/>
        <w:adjustRightInd w:val="0"/>
        <w:ind w:left="426"/>
        <w:jc w:val="both"/>
        <w:rPr>
          <w:rFonts w:ascii="Arial" w:hAnsi="Arial" w:cs="Arial"/>
          <w:b/>
          <w:sz w:val="18"/>
          <w:szCs w:val="18"/>
          <w:lang w:eastAsia="zh-CN"/>
        </w:rPr>
      </w:pPr>
      <w:r>
        <w:rPr>
          <w:rFonts w:ascii="Arial" w:hAnsi="Arial" w:cs="Arial"/>
          <w:b/>
          <w:sz w:val="18"/>
          <w:szCs w:val="18"/>
          <w:lang w:eastAsia="zh-CN"/>
        </w:rPr>
        <w:t xml:space="preserve">1) dokument potwierdzający dokonanie przelewu lub wpłaty – jeśli wadium wnoszone jest w pieniądzu. </w:t>
      </w:r>
    </w:p>
    <w:p w14:paraId="141AD36F" w14:textId="77777777" w:rsidR="009F2524" w:rsidRDefault="009F2524" w:rsidP="009F2524">
      <w:pPr>
        <w:tabs>
          <w:tab w:val="left" w:pos="426"/>
        </w:tabs>
        <w:suppressAutoHyphens/>
        <w:autoSpaceDE w:val="0"/>
        <w:autoSpaceDN w:val="0"/>
        <w:adjustRightInd w:val="0"/>
        <w:ind w:left="426" w:right="-134"/>
        <w:jc w:val="both"/>
        <w:rPr>
          <w:rFonts w:ascii="Arial" w:hAnsi="Arial" w:cs="Arial"/>
          <w:b/>
          <w:sz w:val="18"/>
          <w:szCs w:val="18"/>
          <w:lang w:eastAsia="zh-CN"/>
        </w:rPr>
      </w:pPr>
      <w:r>
        <w:rPr>
          <w:rFonts w:ascii="Arial" w:hAnsi="Arial" w:cs="Arial"/>
          <w:b/>
          <w:sz w:val="18"/>
          <w:szCs w:val="18"/>
          <w:lang w:eastAsia="zh-CN"/>
        </w:rPr>
        <w:t xml:space="preserve">2) oryginał poręczenia lub gwarancji wadialnej - jeśli wadium wnoszone jest w formie innej niż pieniądz. </w:t>
      </w:r>
    </w:p>
    <w:p w14:paraId="642E0557" w14:textId="77777777" w:rsidR="009F2524" w:rsidRDefault="009F2524" w:rsidP="006630E2">
      <w:pPr>
        <w:numPr>
          <w:ilvl w:val="0"/>
          <w:numId w:val="11"/>
        </w:numPr>
        <w:tabs>
          <w:tab w:val="left" w:pos="426"/>
        </w:tabs>
        <w:suppressAutoHyphens/>
        <w:autoSpaceDE w:val="0"/>
        <w:autoSpaceDN w:val="0"/>
        <w:adjustRightInd w:val="0"/>
        <w:ind w:left="426" w:right="-143" w:hanging="426"/>
        <w:jc w:val="both"/>
        <w:rPr>
          <w:rFonts w:ascii="Arial" w:hAnsi="Arial" w:cs="Arial"/>
          <w:sz w:val="18"/>
          <w:szCs w:val="18"/>
          <w:lang w:eastAsia="zh-CN"/>
        </w:rPr>
      </w:pPr>
      <w:r>
        <w:rPr>
          <w:rFonts w:ascii="Arial" w:hAnsi="Arial" w:cs="Arial"/>
          <w:sz w:val="18"/>
          <w:szCs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548FC767" w14:textId="77777777" w:rsidR="009F2524" w:rsidRDefault="009F2524" w:rsidP="006630E2">
      <w:pPr>
        <w:numPr>
          <w:ilvl w:val="0"/>
          <w:numId w:val="11"/>
        </w:numPr>
        <w:tabs>
          <w:tab w:val="left" w:pos="426"/>
        </w:tabs>
        <w:suppressAutoHyphens/>
        <w:autoSpaceDE w:val="0"/>
        <w:autoSpaceDN w:val="0"/>
        <w:adjustRightInd w:val="0"/>
        <w:ind w:left="426" w:right="-134" w:hanging="426"/>
        <w:jc w:val="both"/>
        <w:rPr>
          <w:rFonts w:ascii="Arial" w:hAnsi="Arial" w:cs="Arial"/>
          <w:sz w:val="18"/>
          <w:szCs w:val="18"/>
          <w:lang w:eastAsia="zh-CN"/>
        </w:rPr>
      </w:pPr>
      <w:r>
        <w:rPr>
          <w:rFonts w:ascii="Arial" w:hAnsi="Arial" w:cs="Arial"/>
          <w:sz w:val="18"/>
          <w:szCs w:val="18"/>
          <w:lang w:eastAsia="zh-CN"/>
        </w:rPr>
        <w:t xml:space="preserve">Oferta wykonawcy, który nie wniesie wadium lub wniesie w sposób nieprawidłowy zostanie odrzucona. </w:t>
      </w:r>
    </w:p>
    <w:p w14:paraId="2AE18A5E"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78" w:name="_Toc1644263"/>
    </w:p>
    <w:p w14:paraId="29860AB9"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79" w:name="_Toc18396662"/>
      <w:r>
        <w:rPr>
          <w:rFonts w:ascii="Arial" w:hAnsi="Arial" w:cs="Arial"/>
          <w:b/>
          <w:i/>
          <w:sz w:val="18"/>
          <w:szCs w:val="18"/>
          <w:u w:val="single"/>
          <w:lang w:eastAsia="zh-CN"/>
        </w:rPr>
        <w:t>IX. Termin związania ofertą.</w:t>
      </w:r>
      <w:bookmarkEnd w:id="178"/>
      <w:bookmarkEnd w:id="179"/>
    </w:p>
    <w:p w14:paraId="16561521" w14:textId="77777777" w:rsidR="009F2524" w:rsidRDefault="009F2524" w:rsidP="008D745B">
      <w:pPr>
        <w:numPr>
          <w:ilvl w:val="0"/>
          <w:numId w:val="66"/>
        </w:numPr>
        <w:suppressAutoHyphens/>
        <w:ind w:left="426" w:hanging="426"/>
        <w:rPr>
          <w:rFonts w:ascii="Arial" w:hAnsi="Arial" w:cs="Arial"/>
          <w:sz w:val="18"/>
          <w:szCs w:val="18"/>
          <w:lang w:eastAsia="zh-CN"/>
        </w:rPr>
      </w:pPr>
      <w:r>
        <w:rPr>
          <w:rFonts w:ascii="Arial" w:hAnsi="Arial" w:cs="Arial"/>
          <w:sz w:val="18"/>
          <w:szCs w:val="18"/>
          <w:lang w:eastAsia="zh-CN"/>
        </w:rPr>
        <w:t>Wykonawca pozostaje związany ofertą przez okres 60 dni od upływu terminu składania ofert.</w:t>
      </w:r>
    </w:p>
    <w:p w14:paraId="7F75561F" w14:textId="77777777" w:rsidR="009F2524" w:rsidRDefault="009F2524" w:rsidP="008D745B">
      <w:pPr>
        <w:numPr>
          <w:ilvl w:val="0"/>
          <w:numId w:val="66"/>
        </w:numPr>
        <w:suppressAutoHyphens/>
        <w:ind w:left="426" w:hanging="426"/>
        <w:rPr>
          <w:rFonts w:ascii="Arial" w:hAnsi="Arial" w:cs="Arial"/>
          <w:sz w:val="18"/>
          <w:szCs w:val="18"/>
          <w:lang w:eastAsia="zh-CN"/>
        </w:rPr>
      </w:pPr>
      <w:r>
        <w:rPr>
          <w:rFonts w:ascii="Arial" w:hAnsi="Arial" w:cs="Arial"/>
          <w:sz w:val="18"/>
          <w:szCs w:val="18"/>
          <w:lang w:eastAsia="zh-C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375D9DF" w14:textId="77777777" w:rsidR="009F2524" w:rsidRDefault="009F2524" w:rsidP="008D745B">
      <w:pPr>
        <w:numPr>
          <w:ilvl w:val="0"/>
          <w:numId w:val="66"/>
        </w:numPr>
        <w:suppressAutoHyphens/>
        <w:ind w:left="426" w:hanging="426"/>
        <w:rPr>
          <w:rFonts w:ascii="Arial" w:hAnsi="Arial" w:cs="Arial"/>
          <w:sz w:val="18"/>
          <w:szCs w:val="18"/>
          <w:lang w:eastAsia="zh-CN"/>
        </w:rPr>
      </w:pPr>
      <w:r>
        <w:rPr>
          <w:rFonts w:ascii="Arial" w:hAnsi="Arial" w:cs="Arial"/>
          <w:sz w:val="18"/>
          <w:szCs w:val="18"/>
          <w:lang w:eastAsia="zh-CN"/>
        </w:rPr>
        <w:t>Odmowa wyrażenia zgody na przedłużenie terminu związania ofertą nie powoduje utraty wadium.</w:t>
      </w:r>
    </w:p>
    <w:p w14:paraId="6B342E87" w14:textId="77777777" w:rsidR="009F2524" w:rsidRDefault="009F2524" w:rsidP="008D745B">
      <w:pPr>
        <w:numPr>
          <w:ilvl w:val="0"/>
          <w:numId w:val="66"/>
        </w:numPr>
        <w:suppressAutoHyphens/>
        <w:ind w:left="426" w:hanging="426"/>
        <w:jc w:val="both"/>
        <w:rPr>
          <w:rFonts w:ascii="Arial" w:hAnsi="Arial" w:cs="Arial"/>
          <w:sz w:val="18"/>
          <w:szCs w:val="18"/>
          <w:lang w:eastAsia="zh-CN"/>
        </w:rPr>
      </w:pPr>
      <w:r>
        <w:rPr>
          <w:rFonts w:ascii="Arial" w:hAnsi="Arial" w:cs="Arial"/>
          <w:sz w:val="18"/>
          <w:szCs w:val="18"/>
          <w:lang w:eastAsia="zh-C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BE9EE2C"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0" w:name="_Toc1644264"/>
      <w:bookmarkStart w:id="181" w:name="_Hlk5275302"/>
    </w:p>
    <w:p w14:paraId="6862F502"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2" w:name="_Toc18396663"/>
      <w:r>
        <w:rPr>
          <w:rFonts w:ascii="Arial" w:hAnsi="Arial" w:cs="Arial"/>
          <w:b/>
          <w:i/>
          <w:sz w:val="18"/>
          <w:szCs w:val="18"/>
          <w:u w:val="single"/>
          <w:lang w:eastAsia="zh-CN"/>
        </w:rPr>
        <w:t>X. Opis sposobu przygotowywania ofert.</w:t>
      </w:r>
      <w:bookmarkEnd w:id="180"/>
      <w:bookmarkEnd w:id="182"/>
    </w:p>
    <w:p w14:paraId="375E4490" w14:textId="77777777" w:rsidR="009F2524" w:rsidRDefault="009F2524" w:rsidP="006630E2">
      <w:pPr>
        <w:numPr>
          <w:ilvl w:val="1"/>
          <w:numId w:val="67"/>
        </w:numPr>
        <w:tabs>
          <w:tab w:val="left" w:pos="426"/>
        </w:tabs>
        <w:suppressAutoHyphens/>
        <w:ind w:left="426" w:right="57" w:hanging="426"/>
        <w:rPr>
          <w:rFonts w:ascii="Arial" w:hAnsi="Arial" w:cs="Arial"/>
          <w:sz w:val="18"/>
          <w:szCs w:val="18"/>
        </w:rPr>
      </w:pPr>
      <w:r>
        <w:rPr>
          <w:rFonts w:ascii="Arial" w:hAnsi="Arial" w:cs="Arial"/>
          <w:sz w:val="18"/>
          <w:szCs w:val="18"/>
        </w:rPr>
        <w:t xml:space="preserve">Oferty </w:t>
      </w:r>
      <w:r>
        <w:rPr>
          <w:rFonts w:ascii="Arial" w:hAnsi="Arial" w:cs="Arial"/>
          <w:b/>
          <w:sz w:val="18"/>
          <w:szCs w:val="18"/>
        </w:rPr>
        <w:t>(w tym: załączniki nr 1, 2 oraz 2a)</w:t>
      </w:r>
      <w:r>
        <w:rPr>
          <w:rFonts w:ascii="Arial" w:hAnsi="Arial" w:cs="Arial"/>
          <w:sz w:val="18"/>
          <w:szCs w:val="18"/>
        </w:rPr>
        <w:t>, oświadczenia, w tym JEDZ, sporządza się, pod rygorem nieważności, w języku polskim oraz w postaci elektronicznej, i opatruje się kwalifikowanym podpisem elektronicznym.</w:t>
      </w:r>
    </w:p>
    <w:p w14:paraId="3679254D"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bookmarkStart w:id="183" w:name="_Hlk530045348"/>
      <w:r>
        <w:rPr>
          <w:rFonts w:ascii="Arial" w:hAnsi="Arial" w:cs="Arial"/>
          <w:sz w:val="18"/>
          <w:szCs w:val="18"/>
        </w:rPr>
        <w:t xml:space="preserve">Oferta  oraz oświadczenia, muszą mieć postać dokumentu elektronicznego, w wybranym przez wykonawcę formacie (spośród pdf, </w:t>
      </w:r>
      <w:proofErr w:type="spellStart"/>
      <w:r>
        <w:rPr>
          <w:rFonts w:ascii="Arial" w:hAnsi="Arial" w:cs="Arial"/>
          <w:sz w:val="18"/>
          <w:szCs w:val="18"/>
        </w:rPr>
        <w:t>doc</w:t>
      </w:r>
      <w:proofErr w:type="spellEnd"/>
      <w:r>
        <w:rPr>
          <w:rFonts w:ascii="Arial" w:hAnsi="Arial" w:cs="Arial"/>
          <w:sz w:val="18"/>
          <w:szCs w:val="18"/>
        </w:rPr>
        <w:t xml:space="preserve">, xls), a także  być opatrzone kwalifikowanym podpisem elektronicznym, przy czym zamawiający wymaga, aby zestawienie asortymentowo-wartościowe (załącznik nr 2 do </w:t>
      </w:r>
      <w:proofErr w:type="spellStart"/>
      <w:r>
        <w:rPr>
          <w:rFonts w:ascii="Arial" w:hAnsi="Arial" w:cs="Arial"/>
          <w:sz w:val="18"/>
          <w:szCs w:val="18"/>
        </w:rPr>
        <w:t>siwz</w:t>
      </w:r>
      <w:proofErr w:type="spellEnd"/>
      <w:r>
        <w:rPr>
          <w:rFonts w:ascii="Arial" w:hAnsi="Arial" w:cs="Arial"/>
          <w:sz w:val="18"/>
          <w:szCs w:val="18"/>
        </w:rPr>
        <w:t>) zostało złożone w postaci arkusza kalkulacyjnego XLS.</w:t>
      </w:r>
    </w:p>
    <w:p w14:paraId="6098BE68"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Jeśli więc wykonawca składa,  wraz z ofertą, załącznik nr 2 (zestawienie asortymentowo-wartościowe) opatrzony kwalifikowanym podpisem elektronicznym, w formatach DOC lub PDF, winien złożyć dodatkowo kopię tego załącznika w formacie XLS, przy czym kopia ta nie musi być opatrzona kwalifikowanym podpisem elektronicznym.</w:t>
      </w:r>
    </w:p>
    <w:p w14:paraId="5ECD87E7" w14:textId="77777777" w:rsidR="009F2524" w:rsidRDefault="009F2524" w:rsidP="006630E2">
      <w:pPr>
        <w:numPr>
          <w:ilvl w:val="0"/>
          <w:numId w:val="68"/>
        </w:numPr>
        <w:tabs>
          <w:tab w:val="left" w:pos="426"/>
        </w:tabs>
        <w:suppressAutoHyphens/>
        <w:ind w:right="57" w:hanging="720"/>
        <w:rPr>
          <w:rFonts w:ascii="Arial" w:hAnsi="Arial" w:cs="Arial"/>
          <w:b/>
          <w:sz w:val="18"/>
          <w:szCs w:val="18"/>
          <w:u w:val="single"/>
        </w:rPr>
      </w:pPr>
      <w:r>
        <w:rPr>
          <w:rFonts w:ascii="Arial" w:hAnsi="Arial" w:cs="Arial"/>
          <w:b/>
          <w:sz w:val="18"/>
          <w:szCs w:val="18"/>
        </w:rPr>
        <w:t xml:space="preserve">Pliki składające się na </w:t>
      </w:r>
      <w:r>
        <w:rPr>
          <w:rFonts w:ascii="Arial" w:hAnsi="Arial" w:cs="Arial"/>
          <w:b/>
          <w:sz w:val="18"/>
          <w:szCs w:val="18"/>
          <w:u w:val="single"/>
        </w:rPr>
        <w:t>ofertę:</w:t>
      </w:r>
    </w:p>
    <w:p w14:paraId="0DE386E2" w14:textId="77777777" w:rsidR="009F2524" w:rsidRDefault="009F2524" w:rsidP="006630E2">
      <w:pPr>
        <w:numPr>
          <w:ilvl w:val="0"/>
          <w:numId w:val="69"/>
        </w:numPr>
        <w:tabs>
          <w:tab w:val="left" w:pos="426"/>
        </w:tabs>
        <w:suppressAutoHyphens/>
        <w:ind w:right="57" w:hanging="643"/>
        <w:rPr>
          <w:rFonts w:ascii="Arial" w:hAnsi="Arial" w:cs="Arial"/>
          <w:b/>
          <w:sz w:val="18"/>
          <w:szCs w:val="18"/>
        </w:rPr>
      </w:pPr>
      <w:r>
        <w:rPr>
          <w:rFonts w:ascii="Arial" w:hAnsi="Arial" w:cs="Arial"/>
          <w:b/>
          <w:sz w:val="18"/>
          <w:szCs w:val="18"/>
        </w:rPr>
        <w:t>formularz ofertowy – załącznik nr 1,</w:t>
      </w:r>
    </w:p>
    <w:p w14:paraId="6CBA3708" w14:textId="77777777" w:rsidR="009F2524" w:rsidRDefault="009F2524" w:rsidP="006630E2">
      <w:pPr>
        <w:numPr>
          <w:ilvl w:val="0"/>
          <w:numId w:val="69"/>
        </w:numPr>
        <w:tabs>
          <w:tab w:val="left" w:pos="426"/>
        </w:tabs>
        <w:suppressAutoHyphens/>
        <w:ind w:right="57" w:hanging="643"/>
        <w:rPr>
          <w:rFonts w:ascii="Arial" w:hAnsi="Arial" w:cs="Arial"/>
          <w:b/>
          <w:sz w:val="18"/>
          <w:szCs w:val="18"/>
        </w:rPr>
      </w:pPr>
      <w:r>
        <w:rPr>
          <w:rFonts w:ascii="Arial" w:hAnsi="Arial" w:cs="Arial"/>
          <w:b/>
          <w:sz w:val="18"/>
          <w:szCs w:val="18"/>
        </w:rPr>
        <w:t>zestawienie asortymentowo wartościowe – załącznik nr 2,</w:t>
      </w:r>
    </w:p>
    <w:p w14:paraId="3EDE312E" w14:textId="77777777" w:rsidR="009F2524" w:rsidRDefault="009F2524" w:rsidP="006630E2">
      <w:pPr>
        <w:numPr>
          <w:ilvl w:val="0"/>
          <w:numId w:val="69"/>
        </w:numPr>
        <w:tabs>
          <w:tab w:val="left" w:pos="426"/>
        </w:tabs>
        <w:suppressAutoHyphens/>
        <w:ind w:right="57" w:hanging="643"/>
        <w:rPr>
          <w:rFonts w:ascii="Arial" w:hAnsi="Arial" w:cs="Arial"/>
          <w:b/>
          <w:sz w:val="18"/>
          <w:szCs w:val="18"/>
        </w:rPr>
      </w:pPr>
      <w:r>
        <w:rPr>
          <w:rFonts w:ascii="Arial" w:hAnsi="Arial" w:cs="Arial"/>
          <w:b/>
          <w:sz w:val="18"/>
          <w:szCs w:val="18"/>
        </w:rPr>
        <w:t>formularz techniczny – załączniki nr od 2b do 2d.</w:t>
      </w:r>
    </w:p>
    <w:p w14:paraId="6D11948A" w14:textId="77777777" w:rsidR="009F2524" w:rsidRDefault="009F2524" w:rsidP="009F2524">
      <w:pPr>
        <w:tabs>
          <w:tab w:val="left" w:pos="426"/>
        </w:tabs>
        <w:ind w:left="426"/>
        <w:rPr>
          <w:rFonts w:ascii="Arial" w:hAnsi="Arial" w:cs="Arial"/>
          <w:b/>
          <w:sz w:val="18"/>
          <w:szCs w:val="18"/>
        </w:rPr>
      </w:pPr>
      <w:r>
        <w:rPr>
          <w:rFonts w:ascii="Arial" w:hAnsi="Arial" w:cs="Arial"/>
          <w:sz w:val="18"/>
          <w:szCs w:val="18"/>
        </w:rPr>
        <w:t>a także inne dokumenty</w:t>
      </w:r>
      <w:r>
        <w:rPr>
          <w:rFonts w:ascii="Arial" w:hAnsi="Arial" w:cs="Arial"/>
          <w:b/>
          <w:sz w:val="18"/>
          <w:szCs w:val="18"/>
        </w:rPr>
        <w:t xml:space="preserve">, </w:t>
      </w:r>
      <w:r>
        <w:rPr>
          <w:rFonts w:ascii="Arial" w:hAnsi="Arial" w:cs="Arial"/>
          <w:sz w:val="18"/>
          <w:szCs w:val="18"/>
        </w:rPr>
        <w:t>których złożenia wraz z ofertą wymaga zamawiający,</w:t>
      </w:r>
      <w:r>
        <w:rPr>
          <w:rFonts w:ascii="Arial" w:hAnsi="Arial" w:cs="Arial"/>
          <w:b/>
          <w:sz w:val="18"/>
          <w:szCs w:val="18"/>
        </w:rPr>
        <w:t xml:space="preserve"> </w:t>
      </w:r>
      <w:r>
        <w:rPr>
          <w:rFonts w:ascii="Arial" w:hAnsi="Arial" w:cs="Arial"/>
          <w:sz w:val="18"/>
          <w:szCs w:val="18"/>
        </w:rPr>
        <w:t>w szczególności</w:t>
      </w:r>
      <w:r>
        <w:rPr>
          <w:rFonts w:ascii="Arial" w:hAnsi="Arial" w:cs="Arial"/>
          <w:b/>
          <w:sz w:val="18"/>
          <w:szCs w:val="18"/>
        </w:rPr>
        <w:t xml:space="preserve"> oświadczenie JEDZ (zał. nr 1a),  dokument potwierdzający wniesienie wadium, pełnomocnictwo </w:t>
      </w:r>
      <w:r>
        <w:rPr>
          <w:rFonts w:ascii="Arial" w:hAnsi="Arial" w:cs="Arial"/>
          <w:sz w:val="18"/>
          <w:szCs w:val="18"/>
        </w:rPr>
        <w:t>mogą być skompresowane do jednego pliku archiwum (ZIP lub RAR) i w takiej postaci przekazane zamawiającemu</w:t>
      </w:r>
      <w:r>
        <w:rPr>
          <w:rFonts w:ascii="Arial" w:hAnsi="Arial" w:cs="Arial"/>
          <w:b/>
          <w:sz w:val="18"/>
          <w:szCs w:val="18"/>
        </w:rPr>
        <w:t xml:space="preserve">. </w:t>
      </w:r>
    </w:p>
    <w:bookmarkEnd w:id="183"/>
    <w:p w14:paraId="567C6260"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 xml:space="preserve">Przekazanie ofert oraz oświadczeń, a także innych dokumentów, do złożenia których wykonawca jest zobowiązany, następuje za pomocą środków komunikacji elektronicznej, przy użyciu aplikacji informatycznej udostępnionej przez zamawiającego pod adresem </w:t>
      </w:r>
      <w:hyperlink r:id="rId11" w:history="1">
        <w:r>
          <w:rPr>
            <w:rStyle w:val="Hipercze"/>
            <w:rFonts w:ascii="Arial" w:hAnsi="Arial" w:cs="Arial"/>
            <w:sz w:val="18"/>
            <w:szCs w:val="18"/>
          </w:rPr>
          <w:t>https://zamowienia.szpitalciechanow.com.pl</w:t>
        </w:r>
      </w:hyperlink>
    </w:p>
    <w:p w14:paraId="7CD6DA9B"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Uczestnictwo wykonawcy w postępowaniu o udzieleniu zamówienia prowadzonym przez zamawiającego, w tym złożenie przez niego oferty, zostanie poprzedzone obowiązkowym założeniem przez niego indywidualnego konta użytkownika i zaakceptowaniu postanowień Regulaminu platformy.</w:t>
      </w:r>
    </w:p>
    <w:p w14:paraId="598D756D"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Dokumenty elektroniczne przekazywane za pośrednictwem środka komunikacji elektronicznej, o którym mowa w 3  są sporządzane w jednym z formatów danych określonych w przepisach wydanych na podstawie art. 18 ustawy z dnia 17 lutego 2005 r. o informatyzacji działalności podmiotów realizujących zadania publiczne.</w:t>
      </w:r>
    </w:p>
    <w:p w14:paraId="22DEC006"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56796F75"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14:paraId="0BB5CE13"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58AF57F6"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Dokumenty elektroniczne mogą być przekazywane i udostępniane przez zamawiającego również przy użyciu poczty elektronicznej.</w:t>
      </w:r>
    </w:p>
    <w:p w14:paraId="59CE66E3" w14:textId="77777777" w:rsidR="009F2524" w:rsidRDefault="009F2524" w:rsidP="006630E2">
      <w:pPr>
        <w:numPr>
          <w:ilvl w:val="0"/>
          <w:numId w:val="68"/>
        </w:numPr>
        <w:tabs>
          <w:tab w:val="left" w:pos="426"/>
        </w:tabs>
        <w:suppressAutoHyphens/>
        <w:ind w:left="426" w:right="57" w:hanging="426"/>
        <w:rPr>
          <w:rFonts w:ascii="Arial" w:hAnsi="Arial" w:cs="Arial"/>
          <w:sz w:val="18"/>
          <w:szCs w:val="18"/>
        </w:rPr>
      </w:pPr>
      <w:r>
        <w:rPr>
          <w:rFonts w:ascii="Arial" w:hAnsi="Arial" w:cs="Arial"/>
          <w:sz w:val="18"/>
          <w:szCs w:val="18"/>
        </w:rPr>
        <w:t xml:space="preserve">Jeśli wykonawca składa ofertę przez pełnomocnika, pełnomocnictwo winno być złożone wraz z ofertą w sposób, w formie oraz treści zgodnej z obowiązującymi przepisami prawa. </w:t>
      </w:r>
    </w:p>
    <w:p w14:paraId="5E4DE93B" w14:textId="77777777" w:rsidR="009F2524" w:rsidRDefault="009F2524" w:rsidP="006630E2">
      <w:pPr>
        <w:numPr>
          <w:ilvl w:val="0"/>
          <w:numId w:val="68"/>
        </w:numPr>
        <w:suppressAutoHyphens/>
        <w:ind w:left="426" w:right="57" w:hanging="426"/>
        <w:rPr>
          <w:rFonts w:ascii="Arial" w:hAnsi="Arial" w:cs="Arial"/>
          <w:sz w:val="18"/>
          <w:szCs w:val="18"/>
        </w:rPr>
      </w:pPr>
      <w:r>
        <w:rPr>
          <w:rFonts w:ascii="Arial" w:hAnsi="Arial" w:cs="Arial"/>
          <w:sz w:val="18"/>
          <w:szCs w:val="18"/>
        </w:rPr>
        <w:t xml:space="preserve">Zamawiający informuje, iż zgodnie z art. 8, w zw. z art. 96 ust. 3 ustawy PZP oferty składane w postępowaniu o zamówienie publiczne są jawne i podlegają udostępnieniu od chwili ich otwarcia, z wyjątkiem </w:t>
      </w:r>
      <w:bookmarkStart w:id="184" w:name="_Hlk526845433"/>
      <w:r>
        <w:rPr>
          <w:rFonts w:ascii="Arial" w:hAnsi="Arial" w:cs="Arial"/>
          <w:sz w:val="18"/>
          <w:szCs w:val="18"/>
        </w:rPr>
        <w:t xml:space="preserve">informacji stanowiących tajemnicę przedsiębiorstwa w rozumieniu ustawy z dnia 16 kwietnia 1993 r. o zwalczaniu nieuczciwej konkurencji </w:t>
      </w:r>
      <w:bookmarkEnd w:id="184"/>
      <w:r>
        <w:rPr>
          <w:rFonts w:ascii="Arial" w:hAnsi="Arial" w:cs="Arial"/>
          <w:sz w:val="18"/>
          <w:szCs w:val="18"/>
        </w:rPr>
        <w:t xml:space="preserve">(tj. Dz.U. 2018 poz. 419, z </w:t>
      </w:r>
      <w:proofErr w:type="spellStart"/>
      <w:r>
        <w:rPr>
          <w:rFonts w:ascii="Arial" w:hAnsi="Arial" w:cs="Arial"/>
          <w:sz w:val="18"/>
          <w:szCs w:val="18"/>
        </w:rPr>
        <w:t>późn</w:t>
      </w:r>
      <w:proofErr w:type="spellEnd"/>
      <w:r>
        <w:rPr>
          <w:rFonts w:ascii="Arial" w:hAnsi="Arial" w:cs="Arial"/>
          <w:sz w:val="18"/>
          <w:szCs w:val="18"/>
        </w:rPr>
        <w:t>. zm.), jeśli Wykonawca w terminie składania ofert zastrzegł, że nie mogą one być udostępniane i jednocześnie wykazał, iż zastrzeżone informacje stanowią tajemnicę przedsiębiorstwa.</w:t>
      </w:r>
    </w:p>
    <w:p w14:paraId="6DF9634F" w14:textId="77777777" w:rsidR="009F2524" w:rsidRDefault="009F2524" w:rsidP="006630E2">
      <w:pPr>
        <w:numPr>
          <w:ilvl w:val="0"/>
          <w:numId w:val="68"/>
        </w:numPr>
        <w:suppressAutoHyphens/>
        <w:ind w:left="426" w:right="57" w:hanging="426"/>
        <w:rPr>
          <w:rFonts w:ascii="Arial" w:hAnsi="Arial" w:cs="Arial"/>
          <w:sz w:val="18"/>
          <w:szCs w:val="18"/>
        </w:rPr>
      </w:pPr>
      <w:r>
        <w:rPr>
          <w:rFonts w:ascii="Arial" w:hAnsi="Arial" w:cs="Arial"/>
          <w:sz w:val="18"/>
          <w:szCs w:val="18"/>
        </w:rPr>
        <w:t>Zamawiający wymaga, aby wykonawca informację stanowiącą tajemnicę przedsiębiorstwa w rozumieniu ustawy z dnia 16 kwietnia 1993 r. o zwalczaniu nieuczciwej konkurencji, wydzielił z oferty  Utworzony w ten sposób podkatalog elektroniczny wykonawca oznacza nazwą „TAJEMNICA PRZEDSIEBIORSTWA”.</w:t>
      </w:r>
    </w:p>
    <w:p w14:paraId="1363B69A" w14:textId="77777777" w:rsidR="009F2524" w:rsidRDefault="009F2524" w:rsidP="006630E2">
      <w:pPr>
        <w:numPr>
          <w:ilvl w:val="0"/>
          <w:numId w:val="70"/>
        </w:numPr>
        <w:suppressAutoHyphens/>
        <w:ind w:left="426" w:right="57" w:hanging="426"/>
        <w:rPr>
          <w:rFonts w:ascii="Arial" w:hAnsi="Arial" w:cs="Arial"/>
          <w:vanish/>
          <w:sz w:val="18"/>
          <w:szCs w:val="18"/>
        </w:rPr>
      </w:pPr>
    </w:p>
    <w:p w14:paraId="7360F0CF" w14:textId="77777777" w:rsidR="009F2524" w:rsidRDefault="009F2524" w:rsidP="006630E2">
      <w:pPr>
        <w:numPr>
          <w:ilvl w:val="0"/>
          <w:numId w:val="70"/>
        </w:numPr>
        <w:suppressAutoHyphens/>
        <w:ind w:left="426" w:right="57" w:hanging="426"/>
        <w:rPr>
          <w:rFonts w:ascii="Arial" w:hAnsi="Arial" w:cs="Arial"/>
          <w:vanish/>
          <w:sz w:val="18"/>
          <w:szCs w:val="18"/>
        </w:rPr>
      </w:pPr>
    </w:p>
    <w:p w14:paraId="69031E3F" w14:textId="77777777" w:rsidR="009F2524" w:rsidRDefault="009F2524" w:rsidP="006630E2">
      <w:pPr>
        <w:numPr>
          <w:ilvl w:val="0"/>
          <w:numId w:val="70"/>
        </w:numPr>
        <w:suppressAutoHyphens/>
        <w:ind w:left="426" w:right="57" w:hanging="426"/>
        <w:rPr>
          <w:rFonts w:ascii="Arial" w:hAnsi="Arial" w:cs="Arial"/>
          <w:vanish/>
          <w:sz w:val="18"/>
          <w:szCs w:val="18"/>
        </w:rPr>
      </w:pPr>
    </w:p>
    <w:p w14:paraId="37AC4A34" w14:textId="77777777" w:rsidR="009F2524" w:rsidRDefault="009F2524" w:rsidP="006630E2">
      <w:pPr>
        <w:numPr>
          <w:ilvl w:val="0"/>
          <w:numId w:val="70"/>
        </w:numPr>
        <w:suppressAutoHyphens/>
        <w:ind w:left="426" w:right="57" w:hanging="426"/>
        <w:rPr>
          <w:rFonts w:ascii="Arial" w:hAnsi="Arial" w:cs="Arial"/>
          <w:vanish/>
          <w:sz w:val="18"/>
          <w:szCs w:val="18"/>
        </w:rPr>
      </w:pPr>
    </w:p>
    <w:p w14:paraId="67A77545" w14:textId="77777777" w:rsidR="009F2524" w:rsidRDefault="009F2524" w:rsidP="006630E2">
      <w:pPr>
        <w:numPr>
          <w:ilvl w:val="0"/>
          <w:numId w:val="70"/>
        </w:numPr>
        <w:suppressAutoHyphens/>
        <w:ind w:left="426" w:right="57" w:hanging="426"/>
        <w:rPr>
          <w:rFonts w:ascii="Arial" w:hAnsi="Arial" w:cs="Arial"/>
          <w:vanish/>
          <w:sz w:val="18"/>
          <w:szCs w:val="18"/>
        </w:rPr>
      </w:pPr>
    </w:p>
    <w:p w14:paraId="1E4AC3BE" w14:textId="77777777" w:rsidR="009F2524" w:rsidRDefault="009F2524" w:rsidP="006630E2">
      <w:pPr>
        <w:numPr>
          <w:ilvl w:val="0"/>
          <w:numId w:val="70"/>
        </w:numPr>
        <w:suppressAutoHyphens/>
        <w:ind w:left="426" w:right="57" w:hanging="426"/>
        <w:rPr>
          <w:rFonts w:ascii="Arial" w:hAnsi="Arial" w:cs="Arial"/>
          <w:vanish/>
          <w:sz w:val="18"/>
          <w:szCs w:val="18"/>
        </w:rPr>
      </w:pPr>
    </w:p>
    <w:p w14:paraId="3544042D" w14:textId="77777777" w:rsidR="009F2524" w:rsidRDefault="009F2524" w:rsidP="006630E2">
      <w:pPr>
        <w:numPr>
          <w:ilvl w:val="0"/>
          <w:numId w:val="70"/>
        </w:numPr>
        <w:suppressAutoHyphens/>
        <w:ind w:left="426" w:right="57" w:hanging="426"/>
        <w:rPr>
          <w:rFonts w:ascii="Arial" w:hAnsi="Arial" w:cs="Arial"/>
          <w:vanish/>
          <w:sz w:val="18"/>
          <w:szCs w:val="18"/>
        </w:rPr>
      </w:pPr>
    </w:p>
    <w:p w14:paraId="0D60F603" w14:textId="77777777" w:rsidR="009F2524" w:rsidRDefault="009F2524" w:rsidP="006630E2">
      <w:pPr>
        <w:numPr>
          <w:ilvl w:val="0"/>
          <w:numId w:val="70"/>
        </w:numPr>
        <w:suppressAutoHyphens/>
        <w:ind w:left="426" w:right="57" w:hanging="426"/>
        <w:rPr>
          <w:rFonts w:ascii="Arial" w:hAnsi="Arial" w:cs="Arial"/>
          <w:vanish/>
          <w:sz w:val="18"/>
          <w:szCs w:val="18"/>
        </w:rPr>
      </w:pPr>
    </w:p>
    <w:p w14:paraId="5BCA8563" w14:textId="77777777" w:rsidR="009F2524" w:rsidRDefault="009F2524" w:rsidP="006630E2">
      <w:pPr>
        <w:numPr>
          <w:ilvl w:val="0"/>
          <w:numId w:val="70"/>
        </w:numPr>
        <w:suppressAutoHyphens/>
        <w:ind w:left="426" w:right="57" w:hanging="426"/>
        <w:rPr>
          <w:rFonts w:ascii="Arial" w:hAnsi="Arial" w:cs="Arial"/>
          <w:vanish/>
          <w:sz w:val="18"/>
          <w:szCs w:val="18"/>
        </w:rPr>
      </w:pPr>
    </w:p>
    <w:p w14:paraId="036C1EEE" w14:textId="77777777" w:rsidR="009F2524" w:rsidRDefault="009F2524" w:rsidP="006630E2">
      <w:pPr>
        <w:numPr>
          <w:ilvl w:val="0"/>
          <w:numId w:val="70"/>
        </w:numPr>
        <w:suppressAutoHyphens/>
        <w:ind w:left="426" w:right="57" w:hanging="426"/>
        <w:rPr>
          <w:rFonts w:ascii="Arial" w:hAnsi="Arial" w:cs="Arial"/>
          <w:vanish/>
          <w:sz w:val="18"/>
          <w:szCs w:val="18"/>
        </w:rPr>
      </w:pPr>
    </w:p>
    <w:p w14:paraId="65EB3C84" w14:textId="77777777" w:rsidR="009F2524" w:rsidRDefault="009F2524" w:rsidP="006630E2">
      <w:pPr>
        <w:numPr>
          <w:ilvl w:val="0"/>
          <w:numId w:val="70"/>
        </w:numPr>
        <w:suppressAutoHyphens/>
        <w:ind w:left="426" w:right="57" w:hanging="426"/>
        <w:rPr>
          <w:rFonts w:ascii="Arial" w:hAnsi="Arial" w:cs="Arial"/>
          <w:vanish/>
          <w:sz w:val="18"/>
          <w:szCs w:val="18"/>
        </w:rPr>
      </w:pPr>
    </w:p>
    <w:p w14:paraId="0C7D8CAB" w14:textId="77777777" w:rsidR="009F2524" w:rsidRDefault="009F2524" w:rsidP="006630E2">
      <w:pPr>
        <w:numPr>
          <w:ilvl w:val="0"/>
          <w:numId w:val="70"/>
        </w:numPr>
        <w:suppressAutoHyphens/>
        <w:ind w:left="426" w:right="57" w:hanging="426"/>
        <w:rPr>
          <w:rFonts w:ascii="Arial" w:hAnsi="Arial" w:cs="Arial"/>
          <w:vanish/>
          <w:sz w:val="18"/>
          <w:szCs w:val="18"/>
        </w:rPr>
      </w:pPr>
    </w:p>
    <w:p w14:paraId="478A2123" w14:textId="77777777" w:rsidR="009F2524" w:rsidRDefault="009F2524" w:rsidP="006630E2">
      <w:pPr>
        <w:numPr>
          <w:ilvl w:val="0"/>
          <w:numId w:val="70"/>
        </w:numPr>
        <w:suppressAutoHyphens/>
        <w:ind w:left="426" w:right="57" w:hanging="426"/>
        <w:rPr>
          <w:rFonts w:ascii="Arial" w:hAnsi="Arial" w:cs="Arial"/>
          <w:vanish/>
          <w:sz w:val="18"/>
          <w:szCs w:val="18"/>
        </w:rPr>
      </w:pPr>
    </w:p>
    <w:p w14:paraId="19260B37" w14:textId="77777777" w:rsidR="009F2524" w:rsidRDefault="009F2524" w:rsidP="006630E2">
      <w:pPr>
        <w:numPr>
          <w:ilvl w:val="0"/>
          <w:numId w:val="70"/>
        </w:numPr>
        <w:suppressAutoHyphens/>
        <w:ind w:left="426" w:right="57" w:hanging="426"/>
        <w:rPr>
          <w:rFonts w:ascii="Arial" w:hAnsi="Arial" w:cs="Arial"/>
          <w:vanish/>
          <w:sz w:val="18"/>
          <w:szCs w:val="18"/>
        </w:rPr>
      </w:pPr>
    </w:p>
    <w:p w14:paraId="63890C1A" w14:textId="77777777" w:rsidR="009F2524" w:rsidRDefault="009F2524" w:rsidP="006630E2">
      <w:pPr>
        <w:numPr>
          <w:ilvl w:val="0"/>
          <w:numId w:val="70"/>
        </w:numPr>
        <w:suppressAutoHyphens/>
        <w:ind w:left="426" w:right="57" w:hanging="426"/>
        <w:rPr>
          <w:rFonts w:ascii="Arial" w:hAnsi="Arial" w:cs="Arial"/>
          <w:vanish/>
          <w:sz w:val="18"/>
          <w:szCs w:val="18"/>
        </w:rPr>
      </w:pPr>
    </w:p>
    <w:p w14:paraId="1BA23A75"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Brak jednoznacznego wskazania, które informacje stanowią tajemnicę przedsiębiorstwa oznaczać będzie,  że wszystkie dokumenty złożone przez wykonawcę  w trakcie niniejszego postępowania są jawne bez zastrzeżeń.</w:t>
      </w:r>
    </w:p>
    <w:p w14:paraId="39A95B64"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123F0B5"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 xml:space="preserve">Zamawiający informuje ponadto, że w przypadku kiedy wykonawca otrzyma od niego wezwanie w trybie art. 90 ustawy PZP, a złożone przez niego wyjaśnienia i/lub dowody stanowić będą tajemnicę przedsiębiorstwa w rozumieniu ustawy </w:t>
      </w:r>
      <w:r>
        <w:rPr>
          <w:rFonts w:ascii="Arial" w:hAnsi="Arial" w:cs="Arial"/>
          <w:sz w:val="18"/>
          <w:szCs w:val="18"/>
        </w:rPr>
        <w:lastRenderedPageBreak/>
        <w:t>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4AD62060"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Wykonawca może przed upływem terminu składania ofert wprowadzić za pośrednictwem platformy wskazanej w pkt 5 zmiany, poprawki, modyfikacje i uzupełnienia do złożonej oferty:</w:t>
      </w:r>
    </w:p>
    <w:p w14:paraId="13A4EDCD" w14:textId="77777777" w:rsidR="009F2524" w:rsidRDefault="009F2524" w:rsidP="006630E2">
      <w:pPr>
        <w:numPr>
          <w:ilvl w:val="0"/>
          <w:numId w:val="70"/>
        </w:numPr>
        <w:suppressAutoHyphens/>
        <w:ind w:left="426" w:right="57" w:hanging="426"/>
        <w:rPr>
          <w:rFonts w:ascii="Arial" w:hAnsi="Arial" w:cs="Arial"/>
          <w:sz w:val="18"/>
          <w:szCs w:val="18"/>
        </w:rPr>
      </w:pPr>
      <w:r>
        <w:rPr>
          <w:rFonts w:ascii="Arial" w:hAnsi="Arial" w:cs="Arial"/>
          <w:sz w:val="18"/>
          <w:szCs w:val="18"/>
        </w:rPr>
        <w:t>Wykonawca ma prawo przed upływem terminu składania ofert wycofać się z postępowania poprzez złożenie  powiadomienia, według tych samych zasad jak wprowadzanie zmian i poprawek do oferty (pkt. 19).</w:t>
      </w:r>
    </w:p>
    <w:bookmarkEnd w:id="181"/>
    <w:p w14:paraId="39438CAB" w14:textId="77777777" w:rsidR="009F2524" w:rsidRDefault="009F2524" w:rsidP="009F2524">
      <w:pPr>
        <w:suppressAutoHyphens/>
        <w:rPr>
          <w:rFonts w:ascii="Arial" w:hAnsi="Arial" w:cs="Arial"/>
          <w:sz w:val="18"/>
          <w:szCs w:val="18"/>
          <w:lang w:eastAsia="zh-CN"/>
        </w:rPr>
      </w:pPr>
    </w:p>
    <w:p w14:paraId="6F7842A0"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5" w:name="_Toc1644265"/>
      <w:bookmarkStart w:id="186" w:name="_Toc18396664"/>
      <w:r>
        <w:rPr>
          <w:rFonts w:ascii="Arial" w:hAnsi="Arial" w:cs="Arial"/>
          <w:b/>
          <w:i/>
          <w:sz w:val="18"/>
          <w:szCs w:val="18"/>
          <w:u w:val="single"/>
          <w:lang w:eastAsia="zh-CN"/>
        </w:rPr>
        <w:t>XI. Miejsce oraz termin składania i otwarcia ofert.</w:t>
      </w:r>
      <w:bookmarkEnd w:id="185"/>
      <w:bookmarkEnd w:id="186"/>
    </w:p>
    <w:p w14:paraId="73A0F167" w14:textId="3E7DAE92" w:rsidR="009F2524" w:rsidRDefault="009F2524" w:rsidP="006630E2">
      <w:pPr>
        <w:numPr>
          <w:ilvl w:val="0"/>
          <w:numId w:val="8"/>
        </w:numPr>
        <w:tabs>
          <w:tab w:val="left" w:pos="360"/>
          <w:tab w:val="num" w:pos="426"/>
        </w:tabs>
        <w:suppressAutoHyphens/>
        <w:ind w:left="426" w:right="57" w:hanging="426"/>
        <w:rPr>
          <w:rFonts w:ascii="Arial" w:hAnsi="Arial" w:cs="Arial"/>
          <w:sz w:val="18"/>
          <w:szCs w:val="18"/>
        </w:rPr>
      </w:pPr>
      <w:r>
        <w:rPr>
          <w:rFonts w:ascii="Arial" w:hAnsi="Arial" w:cs="Arial"/>
          <w:sz w:val="18"/>
          <w:szCs w:val="18"/>
          <w:lang w:eastAsia="zh-CN"/>
        </w:rPr>
        <w:t xml:space="preserve">Wykonawca składa ofertę do upływu terminu określonego w </w:t>
      </w:r>
      <w:proofErr w:type="spellStart"/>
      <w:r>
        <w:rPr>
          <w:rFonts w:ascii="Arial" w:hAnsi="Arial" w:cs="Arial"/>
          <w:sz w:val="18"/>
          <w:szCs w:val="18"/>
          <w:lang w:eastAsia="zh-CN"/>
        </w:rPr>
        <w:t>siwz</w:t>
      </w:r>
      <w:proofErr w:type="spellEnd"/>
      <w:r>
        <w:rPr>
          <w:rFonts w:ascii="Arial" w:hAnsi="Arial" w:cs="Arial"/>
          <w:sz w:val="18"/>
          <w:szCs w:val="18"/>
          <w:lang w:eastAsia="zh-CN"/>
        </w:rPr>
        <w:t xml:space="preserve">, za pośrednictwem portalu zakupowego zamawiającego </w:t>
      </w:r>
      <w:hyperlink w:history="1">
        <w:r>
          <w:rPr>
            <w:rFonts w:ascii="Arial" w:hAnsi="Arial" w:cs="Arial"/>
            <w:color w:val="0000FF"/>
            <w:sz w:val="18"/>
            <w:szCs w:val="18"/>
            <w:u w:val="single"/>
            <w:lang w:eastAsia="zh-CN"/>
          </w:rPr>
          <w:t xml:space="preserve">https://zamowienia.szpitalciechanow.com.pl </w:t>
        </w:r>
      </w:hyperlink>
      <w:r>
        <w:rPr>
          <w:rFonts w:ascii="Arial" w:hAnsi="Arial" w:cs="Arial"/>
          <w:sz w:val="18"/>
          <w:szCs w:val="18"/>
          <w:lang w:eastAsia="zh-CN"/>
        </w:rPr>
        <w:t xml:space="preserve"> tj. </w:t>
      </w:r>
      <w:r>
        <w:rPr>
          <w:rFonts w:ascii="Arial" w:hAnsi="Arial" w:cs="Arial"/>
          <w:b/>
          <w:sz w:val="18"/>
          <w:szCs w:val="18"/>
          <w:lang w:eastAsia="zh-CN"/>
        </w:rPr>
        <w:t xml:space="preserve">do dnia </w:t>
      </w:r>
      <w:r w:rsidR="006B30A4">
        <w:rPr>
          <w:rFonts w:ascii="Arial" w:hAnsi="Arial" w:cs="Arial"/>
          <w:b/>
          <w:sz w:val="18"/>
          <w:szCs w:val="18"/>
          <w:lang w:eastAsia="zh-CN"/>
        </w:rPr>
        <w:t>27.09</w:t>
      </w:r>
      <w:r>
        <w:rPr>
          <w:rFonts w:ascii="Arial" w:hAnsi="Arial" w:cs="Arial"/>
          <w:b/>
          <w:sz w:val="18"/>
          <w:szCs w:val="18"/>
          <w:lang w:eastAsia="zh-CN"/>
        </w:rPr>
        <w:t>.2019 r</w:t>
      </w:r>
      <w:r>
        <w:rPr>
          <w:rFonts w:ascii="Arial" w:hAnsi="Arial" w:cs="Arial"/>
          <w:sz w:val="18"/>
          <w:szCs w:val="18"/>
          <w:lang w:eastAsia="zh-CN"/>
        </w:rPr>
        <w:t xml:space="preserve"> </w:t>
      </w:r>
      <w:r>
        <w:rPr>
          <w:rFonts w:ascii="Arial" w:hAnsi="Arial" w:cs="Arial"/>
          <w:b/>
          <w:sz w:val="18"/>
          <w:szCs w:val="18"/>
          <w:lang w:eastAsia="zh-CN"/>
        </w:rPr>
        <w:t>godz.10.00</w:t>
      </w:r>
    </w:p>
    <w:p w14:paraId="0059F13C" w14:textId="77777777" w:rsidR="009F2524" w:rsidRDefault="009F2524" w:rsidP="006630E2">
      <w:pPr>
        <w:numPr>
          <w:ilvl w:val="0"/>
          <w:numId w:val="8"/>
        </w:numPr>
        <w:tabs>
          <w:tab w:val="left" w:pos="360"/>
          <w:tab w:val="num" w:pos="426"/>
        </w:tabs>
        <w:suppressAutoHyphens/>
        <w:ind w:left="426" w:right="57" w:hanging="426"/>
        <w:rPr>
          <w:rFonts w:ascii="Arial" w:hAnsi="Arial" w:cs="Arial"/>
          <w:sz w:val="18"/>
          <w:szCs w:val="18"/>
          <w:lang w:eastAsia="zh-CN"/>
        </w:rPr>
      </w:pPr>
      <w:r>
        <w:rPr>
          <w:rFonts w:ascii="Arial" w:hAnsi="Arial" w:cs="Arial"/>
          <w:sz w:val="18"/>
          <w:szCs w:val="18"/>
          <w:lang w:eastAsia="zh-CN"/>
        </w:rPr>
        <w:t xml:space="preserve">Wykonawca pozostaje związany ofertą przez </w:t>
      </w:r>
      <w:r>
        <w:rPr>
          <w:rFonts w:ascii="Arial" w:hAnsi="Arial" w:cs="Arial"/>
          <w:b/>
          <w:sz w:val="18"/>
          <w:szCs w:val="18"/>
          <w:lang w:eastAsia="zh-CN"/>
        </w:rPr>
        <w:t>okres 60 dni</w:t>
      </w:r>
      <w:r>
        <w:rPr>
          <w:rFonts w:ascii="Arial" w:hAnsi="Arial" w:cs="Arial"/>
          <w:sz w:val="18"/>
          <w:szCs w:val="18"/>
          <w:lang w:eastAsia="zh-CN"/>
        </w:rPr>
        <w:t xml:space="preserve"> od upływu terminu składania ofert.</w:t>
      </w:r>
    </w:p>
    <w:p w14:paraId="1588452B" w14:textId="11AC2776" w:rsidR="009F2524" w:rsidRDefault="009F2524" w:rsidP="006630E2">
      <w:pPr>
        <w:numPr>
          <w:ilvl w:val="0"/>
          <w:numId w:val="8"/>
        </w:numPr>
        <w:tabs>
          <w:tab w:val="left" w:pos="360"/>
          <w:tab w:val="num" w:pos="426"/>
        </w:tabs>
        <w:suppressAutoHyphens/>
        <w:ind w:left="426" w:right="46" w:hanging="426"/>
        <w:jc w:val="both"/>
        <w:rPr>
          <w:rFonts w:ascii="Arial" w:hAnsi="Arial" w:cs="Arial"/>
          <w:sz w:val="18"/>
          <w:szCs w:val="18"/>
          <w:lang w:eastAsia="zh-CN"/>
        </w:rPr>
      </w:pPr>
      <w:r>
        <w:rPr>
          <w:rFonts w:ascii="Arial" w:hAnsi="Arial" w:cs="Arial"/>
          <w:sz w:val="18"/>
          <w:szCs w:val="18"/>
          <w:lang w:eastAsia="zh-CN"/>
        </w:rPr>
        <w:t xml:space="preserve">Otwarcie ofert nastąpi w dniu </w:t>
      </w:r>
      <w:r w:rsidR="006B30A4" w:rsidRPr="006B30A4">
        <w:rPr>
          <w:rFonts w:ascii="Arial" w:hAnsi="Arial" w:cs="Arial"/>
          <w:b/>
          <w:bCs/>
          <w:sz w:val="18"/>
          <w:szCs w:val="18"/>
          <w:highlight w:val="green"/>
          <w:lang w:eastAsia="zh-CN"/>
        </w:rPr>
        <w:t>27.09</w:t>
      </w:r>
      <w:r w:rsidRPr="006B30A4">
        <w:rPr>
          <w:rFonts w:ascii="Arial" w:hAnsi="Arial" w:cs="Arial"/>
          <w:b/>
          <w:sz w:val="18"/>
          <w:szCs w:val="18"/>
          <w:highlight w:val="green"/>
          <w:lang w:eastAsia="zh-CN"/>
        </w:rPr>
        <w:t>.</w:t>
      </w:r>
      <w:r>
        <w:rPr>
          <w:rFonts w:ascii="Arial" w:hAnsi="Arial" w:cs="Arial"/>
          <w:b/>
          <w:sz w:val="18"/>
          <w:szCs w:val="18"/>
          <w:highlight w:val="green"/>
          <w:shd w:val="clear" w:color="auto" w:fill="00FF00"/>
          <w:lang w:eastAsia="zh-CN"/>
        </w:rPr>
        <w:t>2019 r. o godz. 10</w:t>
      </w:r>
      <w:r>
        <w:rPr>
          <w:rFonts w:ascii="Arial" w:hAnsi="Arial" w:cs="Arial"/>
          <w:b/>
          <w:sz w:val="18"/>
          <w:szCs w:val="18"/>
          <w:highlight w:val="green"/>
          <w:shd w:val="clear" w:color="auto" w:fill="00FF00"/>
          <w:vertAlign w:val="superscript"/>
          <w:lang w:eastAsia="zh-CN"/>
        </w:rPr>
        <w:t>30</w:t>
      </w:r>
      <w:r>
        <w:rPr>
          <w:rFonts w:ascii="Arial" w:hAnsi="Arial" w:cs="Arial"/>
          <w:sz w:val="18"/>
          <w:szCs w:val="18"/>
          <w:lang w:eastAsia="zh-CN"/>
        </w:rPr>
        <w:t xml:space="preserve"> w Sekcji Zamówień Publicznych  </w:t>
      </w:r>
      <w:r>
        <w:rPr>
          <w:rFonts w:ascii="Arial" w:hAnsi="Arial" w:cs="Arial"/>
          <w:sz w:val="18"/>
          <w:szCs w:val="18"/>
          <w:highlight w:val="yellow"/>
          <w:lang w:eastAsia="zh-CN"/>
        </w:rPr>
        <w:t xml:space="preserve">– pok. </w:t>
      </w:r>
      <w:r>
        <w:rPr>
          <w:rFonts w:ascii="Arial" w:hAnsi="Arial" w:cs="Arial"/>
          <w:sz w:val="18"/>
          <w:szCs w:val="18"/>
          <w:lang w:eastAsia="zh-CN"/>
        </w:rPr>
        <w:t xml:space="preserve">20 </w:t>
      </w:r>
    </w:p>
    <w:p w14:paraId="27D24935" w14:textId="77777777" w:rsidR="009F2524" w:rsidRDefault="009F2524" w:rsidP="009F2524">
      <w:pPr>
        <w:tabs>
          <w:tab w:val="left" w:pos="360"/>
        </w:tabs>
        <w:ind w:left="426" w:right="46"/>
        <w:jc w:val="both"/>
        <w:rPr>
          <w:rFonts w:ascii="Arial" w:hAnsi="Arial" w:cs="Arial"/>
          <w:sz w:val="18"/>
          <w:szCs w:val="18"/>
          <w:lang w:eastAsia="zh-CN"/>
        </w:rPr>
      </w:pPr>
      <w:r>
        <w:rPr>
          <w:rFonts w:ascii="Arial" w:hAnsi="Arial" w:cs="Arial"/>
          <w:sz w:val="18"/>
          <w:szCs w:val="18"/>
          <w:lang w:eastAsia="zh-CN"/>
        </w:rPr>
        <w:t>( niski parter). Otwarcie ofert jest jawne.</w:t>
      </w:r>
    </w:p>
    <w:p w14:paraId="494F3C25" w14:textId="77777777" w:rsidR="009F2524" w:rsidRDefault="009F2524" w:rsidP="006630E2">
      <w:pPr>
        <w:numPr>
          <w:ilvl w:val="0"/>
          <w:numId w:val="8"/>
        </w:numPr>
        <w:tabs>
          <w:tab w:val="left" w:pos="360"/>
          <w:tab w:val="num" w:pos="426"/>
        </w:tabs>
        <w:suppressAutoHyphens/>
        <w:ind w:left="426" w:right="57" w:hanging="426"/>
        <w:jc w:val="both"/>
        <w:rPr>
          <w:rFonts w:ascii="Arial" w:hAnsi="Arial" w:cs="Arial"/>
          <w:sz w:val="18"/>
          <w:szCs w:val="18"/>
          <w:lang w:eastAsia="zh-CN"/>
        </w:rPr>
      </w:pPr>
      <w:r>
        <w:rPr>
          <w:rFonts w:ascii="Arial" w:hAnsi="Arial" w:cs="Arial"/>
          <w:sz w:val="18"/>
          <w:szCs w:val="18"/>
          <w:lang w:eastAsia="zh-CN"/>
        </w:rPr>
        <w:t xml:space="preserve">W części jawnej posiedzenia komisji zamawiający ogłosi: </w:t>
      </w:r>
    </w:p>
    <w:p w14:paraId="7FC324D7" w14:textId="77777777" w:rsidR="009F2524" w:rsidRDefault="009F2524" w:rsidP="006630E2">
      <w:pPr>
        <w:numPr>
          <w:ilvl w:val="0"/>
          <w:numId w:val="71"/>
        </w:numPr>
        <w:tabs>
          <w:tab w:val="left" w:pos="720"/>
        </w:tabs>
        <w:suppressAutoHyphens/>
        <w:ind w:left="720" w:right="57"/>
        <w:jc w:val="both"/>
        <w:rPr>
          <w:rFonts w:ascii="Arial" w:hAnsi="Arial" w:cs="Arial"/>
          <w:sz w:val="18"/>
          <w:szCs w:val="18"/>
          <w:lang w:eastAsia="zh-CN"/>
        </w:rPr>
      </w:pPr>
      <w:r>
        <w:rPr>
          <w:rFonts w:ascii="Arial" w:hAnsi="Arial" w:cs="Arial"/>
          <w:sz w:val="18"/>
          <w:szCs w:val="18"/>
          <w:lang w:eastAsia="zh-CN"/>
        </w:rPr>
        <w:t>kwotę, jaką zamierza przeznaczyć na sfinansowanie zamówienia (przed otwarciem ofert);</w:t>
      </w:r>
    </w:p>
    <w:p w14:paraId="7C693E4B"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nazwy i adresy wykonawców,</w:t>
      </w:r>
    </w:p>
    <w:p w14:paraId="6C87BC8D"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ceny ofert.</w:t>
      </w:r>
    </w:p>
    <w:p w14:paraId="2E59706C"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oferowane terminy wykonania zamówienia,</w:t>
      </w:r>
    </w:p>
    <w:p w14:paraId="383ABB2C"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oferowane okresy gwarancji,</w:t>
      </w:r>
    </w:p>
    <w:p w14:paraId="402B5BF4" w14:textId="77777777" w:rsidR="009F2524" w:rsidRDefault="009F2524" w:rsidP="006630E2">
      <w:pPr>
        <w:numPr>
          <w:ilvl w:val="0"/>
          <w:numId w:val="71"/>
        </w:numPr>
        <w:tabs>
          <w:tab w:val="left" w:pos="720"/>
          <w:tab w:val="left" w:pos="1494"/>
        </w:tabs>
        <w:suppressAutoHyphens/>
        <w:ind w:left="720" w:right="57"/>
        <w:jc w:val="both"/>
        <w:rPr>
          <w:rFonts w:ascii="Arial" w:hAnsi="Arial" w:cs="Arial"/>
          <w:sz w:val="18"/>
          <w:szCs w:val="18"/>
          <w:lang w:eastAsia="zh-CN"/>
        </w:rPr>
      </w:pPr>
      <w:r>
        <w:rPr>
          <w:rFonts w:ascii="Arial" w:hAnsi="Arial" w:cs="Arial"/>
          <w:sz w:val="18"/>
          <w:szCs w:val="18"/>
          <w:lang w:eastAsia="zh-CN"/>
        </w:rPr>
        <w:t>oferowane warunki płatności.</w:t>
      </w:r>
    </w:p>
    <w:p w14:paraId="5A7378BB" w14:textId="77777777" w:rsidR="009F2524" w:rsidRDefault="009F2524" w:rsidP="006630E2">
      <w:pPr>
        <w:numPr>
          <w:ilvl w:val="0"/>
          <w:numId w:val="8"/>
        </w:numPr>
        <w:tabs>
          <w:tab w:val="left" w:pos="360"/>
          <w:tab w:val="num" w:pos="426"/>
        </w:tabs>
        <w:suppressAutoHyphens/>
        <w:ind w:left="426" w:right="57" w:hanging="426"/>
        <w:jc w:val="both"/>
        <w:rPr>
          <w:rFonts w:ascii="Arial" w:hAnsi="Arial" w:cs="Arial"/>
          <w:sz w:val="18"/>
          <w:szCs w:val="18"/>
          <w:lang w:eastAsia="zh-CN"/>
        </w:rPr>
      </w:pPr>
      <w:r>
        <w:rPr>
          <w:rFonts w:ascii="Arial" w:hAnsi="Arial" w:cs="Arial"/>
          <w:sz w:val="18"/>
          <w:szCs w:val="18"/>
          <w:lang w:eastAsia="zh-CN"/>
        </w:rPr>
        <w:t xml:space="preserve">Oferty złożone po terminie składania ofert zostaną zwrócone, w trybie przewidzianym w ustawie </w:t>
      </w:r>
      <w:proofErr w:type="spellStart"/>
      <w:r>
        <w:rPr>
          <w:rFonts w:ascii="Arial" w:hAnsi="Arial" w:cs="Arial"/>
          <w:sz w:val="18"/>
          <w:szCs w:val="18"/>
          <w:lang w:eastAsia="zh-CN"/>
        </w:rPr>
        <w:t>Pzp</w:t>
      </w:r>
      <w:proofErr w:type="spellEnd"/>
      <w:r>
        <w:rPr>
          <w:rFonts w:ascii="Arial" w:hAnsi="Arial" w:cs="Arial"/>
          <w:sz w:val="18"/>
          <w:szCs w:val="18"/>
          <w:lang w:eastAsia="zh-CN"/>
        </w:rPr>
        <w:t>.</w:t>
      </w:r>
    </w:p>
    <w:p w14:paraId="1AEB76A7" w14:textId="77777777" w:rsidR="009F2524" w:rsidRDefault="009F2524" w:rsidP="006630E2">
      <w:pPr>
        <w:widowControl w:val="0"/>
        <w:numPr>
          <w:ilvl w:val="0"/>
          <w:numId w:val="8"/>
        </w:numPr>
        <w:tabs>
          <w:tab w:val="left" w:pos="360"/>
          <w:tab w:val="num" w:pos="426"/>
        </w:tabs>
        <w:suppressAutoHyphens/>
        <w:ind w:left="426" w:right="57" w:hanging="426"/>
        <w:rPr>
          <w:rFonts w:ascii="Arial" w:hAnsi="Arial" w:cs="Arial"/>
          <w:sz w:val="18"/>
          <w:szCs w:val="18"/>
          <w:lang w:eastAsia="zh-CN"/>
        </w:rPr>
      </w:pPr>
      <w:r>
        <w:rPr>
          <w:rFonts w:ascii="Arial" w:hAnsi="Arial" w:cs="Arial"/>
          <w:sz w:val="18"/>
          <w:szCs w:val="18"/>
          <w:lang w:eastAsia="zh-CN"/>
        </w:rPr>
        <w:t>Niezwłocznie po otwarciu ofert zamawiający zamieści w Portalu  informacje  dotyczące:</w:t>
      </w:r>
    </w:p>
    <w:p w14:paraId="56339A8A" w14:textId="77777777" w:rsidR="009F2524" w:rsidRDefault="009F2524" w:rsidP="009F2524">
      <w:pPr>
        <w:widowControl w:val="0"/>
        <w:suppressAutoHyphens/>
        <w:ind w:left="720" w:hanging="360"/>
        <w:rPr>
          <w:rFonts w:ascii="Arial" w:hAnsi="Arial" w:cs="Arial"/>
          <w:sz w:val="18"/>
          <w:szCs w:val="18"/>
          <w:lang w:eastAsia="zh-CN"/>
        </w:rPr>
      </w:pPr>
      <w:r>
        <w:rPr>
          <w:rFonts w:ascii="Arial" w:hAnsi="Arial" w:cs="Arial"/>
          <w:sz w:val="18"/>
          <w:szCs w:val="18"/>
          <w:lang w:eastAsia="zh-CN"/>
        </w:rPr>
        <w:t>a)</w:t>
      </w:r>
      <w:r>
        <w:rPr>
          <w:rFonts w:ascii="Arial" w:hAnsi="Arial" w:cs="Arial"/>
          <w:sz w:val="18"/>
          <w:szCs w:val="18"/>
          <w:lang w:eastAsia="zh-CN"/>
        </w:rPr>
        <w:tab/>
        <w:t>kwoty, jaką zamierza przeznaczyć na sfinansowanie zamówienia;</w:t>
      </w:r>
    </w:p>
    <w:p w14:paraId="14BC90FA" w14:textId="77777777" w:rsidR="009F2524" w:rsidRDefault="009F2524" w:rsidP="009F2524">
      <w:pPr>
        <w:widowControl w:val="0"/>
        <w:suppressAutoHyphens/>
        <w:ind w:left="720" w:hanging="360"/>
        <w:rPr>
          <w:rFonts w:ascii="Arial" w:hAnsi="Arial" w:cs="Arial"/>
          <w:sz w:val="18"/>
          <w:szCs w:val="18"/>
          <w:lang w:eastAsia="zh-CN"/>
        </w:rPr>
      </w:pPr>
      <w:r>
        <w:rPr>
          <w:rFonts w:ascii="Arial" w:hAnsi="Arial" w:cs="Arial"/>
          <w:sz w:val="18"/>
          <w:szCs w:val="18"/>
          <w:lang w:eastAsia="zh-CN"/>
        </w:rPr>
        <w:t>b)</w:t>
      </w:r>
      <w:r>
        <w:rPr>
          <w:rFonts w:ascii="Arial" w:hAnsi="Arial" w:cs="Arial"/>
          <w:sz w:val="18"/>
          <w:szCs w:val="18"/>
          <w:lang w:eastAsia="zh-CN"/>
        </w:rPr>
        <w:tab/>
        <w:t>firm oraz adresów wykonawców, którzy złożyli oferty w terminie;</w:t>
      </w:r>
    </w:p>
    <w:p w14:paraId="21128F6E" w14:textId="77777777" w:rsidR="009F2524" w:rsidRDefault="009F2524" w:rsidP="009F2524">
      <w:pPr>
        <w:widowControl w:val="0"/>
        <w:suppressAutoHyphens/>
        <w:ind w:left="720" w:hanging="360"/>
        <w:rPr>
          <w:rFonts w:ascii="Arial" w:hAnsi="Arial" w:cs="Arial"/>
          <w:sz w:val="18"/>
          <w:szCs w:val="18"/>
          <w:u w:val="single"/>
          <w:lang w:eastAsia="zh-CN"/>
        </w:rPr>
      </w:pPr>
      <w:r>
        <w:rPr>
          <w:rFonts w:ascii="Arial" w:hAnsi="Arial" w:cs="Arial"/>
          <w:sz w:val="18"/>
          <w:szCs w:val="18"/>
          <w:lang w:eastAsia="zh-CN"/>
        </w:rPr>
        <w:t>c)</w:t>
      </w:r>
      <w:r>
        <w:rPr>
          <w:rFonts w:ascii="Arial" w:hAnsi="Arial" w:cs="Arial"/>
          <w:sz w:val="18"/>
          <w:szCs w:val="18"/>
          <w:lang w:eastAsia="zh-CN"/>
        </w:rPr>
        <w:tab/>
        <w:t>ceny, terminu wykonania zamówienia, okresu gwarancji i warunków płatności zawartych w ofertach.</w:t>
      </w:r>
    </w:p>
    <w:p w14:paraId="601522CF"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7" w:name="_Toc1644266"/>
    </w:p>
    <w:p w14:paraId="25E553B7"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88" w:name="_Toc18396665"/>
      <w:r>
        <w:rPr>
          <w:rFonts w:ascii="Arial" w:hAnsi="Arial" w:cs="Arial"/>
          <w:b/>
          <w:i/>
          <w:sz w:val="18"/>
          <w:szCs w:val="18"/>
          <w:u w:val="single"/>
          <w:lang w:eastAsia="zh-CN"/>
        </w:rPr>
        <w:t>XII. Opis sposobu obliczenia ceny.</w:t>
      </w:r>
      <w:bookmarkEnd w:id="187"/>
      <w:bookmarkEnd w:id="188"/>
    </w:p>
    <w:p w14:paraId="69C95843" w14:textId="77777777" w:rsidR="009F2524" w:rsidRDefault="009F2524" w:rsidP="006630E2">
      <w:pPr>
        <w:numPr>
          <w:ilvl w:val="3"/>
          <w:numId w:val="72"/>
        </w:numPr>
        <w:tabs>
          <w:tab w:val="num" w:pos="360"/>
          <w:tab w:val="left" w:pos="453"/>
        </w:tabs>
        <w:suppressAutoHyphens/>
        <w:ind w:left="360" w:right="40"/>
        <w:jc w:val="both"/>
        <w:rPr>
          <w:rFonts w:ascii="Arial" w:hAnsi="Arial" w:cs="Arial"/>
          <w:sz w:val="18"/>
          <w:szCs w:val="18"/>
        </w:rPr>
      </w:pPr>
      <w:r>
        <w:rPr>
          <w:rFonts w:ascii="Arial" w:hAnsi="Arial" w:cs="Arial"/>
          <w:sz w:val="18"/>
          <w:szCs w:val="18"/>
        </w:rPr>
        <w:t>Wykonawca określa cenę realizacji zamówienia poprzez wskazanie w Formularzu ofertowym sporządzonym wg wzoru stanowiącego</w:t>
      </w:r>
      <w:r>
        <w:rPr>
          <w:rFonts w:ascii="Arial" w:hAnsi="Arial" w:cs="Arial"/>
          <w:bCs/>
          <w:sz w:val="18"/>
          <w:szCs w:val="18"/>
        </w:rPr>
        <w:t xml:space="preserve"> Załączniki nr 2</w:t>
      </w:r>
      <w:r>
        <w:rPr>
          <w:rFonts w:ascii="Arial" w:hAnsi="Arial" w:cs="Arial"/>
          <w:sz w:val="18"/>
          <w:szCs w:val="18"/>
        </w:rPr>
        <w:t xml:space="preserve"> do SIWZ łącznej ceny ofertowej brutto za realizację przedmiotu zamówienia</w:t>
      </w:r>
      <w:r>
        <w:rPr>
          <w:rFonts w:ascii="Arial" w:hAnsi="Arial" w:cs="Arial"/>
          <w:bCs/>
          <w:sz w:val="18"/>
          <w:szCs w:val="18"/>
        </w:rPr>
        <w:t xml:space="preserve"> w podziale na zadania/części.</w:t>
      </w:r>
    </w:p>
    <w:p w14:paraId="6C4BF8CD" w14:textId="77777777" w:rsidR="009F2524" w:rsidRDefault="009F2524" w:rsidP="006630E2">
      <w:pPr>
        <w:numPr>
          <w:ilvl w:val="3"/>
          <w:numId w:val="72"/>
        </w:numPr>
        <w:tabs>
          <w:tab w:val="left" w:pos="462"/>
        </w:tabs>
        <w:suppressAutoHyphens/>
        <w:ind w:left="440" w:right="40" w:hanging="400"/>
        <w:jc w:val="both"/>
        <w:rPr>
          <w:rFonts w:ascii="Arial" w:hAnsi="Arial" w:cs="Arial"/>
          <w:sz w:val="18"/>
          <w:szCs w:val="18"/>
        </w:rPr>
      </w:pPr>
      <w:r>
        <w:rPr>
          <w:rFonts w:ascii="Arial" w:hAnsi="Arial" w:cs="Arial"/>
          <w:sz w:val="18"/>
          <w:szCs w:val="18"/>
        </w:rPr>
        <w:t xml:space="preserve">Łączna cena ofertowa brutto musi uwzględniać wszystkie koszty związane z realizacją przedmiotu zamówienia, zgodnie z </w:t>
      </w:r>
      <w:proofErr w:type="spellStart"/>
      <w:r>
        <w:rPr>
          <w:rFonts w:ascii="Arial" w:hAnsi="Arial" w:cs="Arial"/>
          <w:sz w:val="18"/>
          <w:szCs w:val="18"/>
        </w:rPr>
        <w:t>op.isem</w:t>
      </w:r>
      <w:proofErr w:type="spellEnd"/>
      <w:r>
        <w:rPr>
          <w:rFonts w:ascii="Arial" w:hAnsi="Arial" w:cs="Arial"/>
          <w:sz w:val="18"/>
          <w:szCs w:val="18"/>
        </w:rPr>
        <w:t xml:space="preserve"> przedmiotu zamówienia oraz wzorem umowy określonym w niniejszej SIWZ.</w:t>
      </w:r>
    </w:p>
    <w:p w14:paraId="3994B0FB" w14:textId="77777777" w:rsidR="009F2524" w:rsidRDefault="009F2524" w:rsidP="006630E2">
      <w:pPr>
        <w:numPr>
          <w:ilvl w:val="3"/>
          <w:numId w:val="72"/>
        </w:numPr>
        <w:tabs>
          <w:tab w:val="left" w:pos="462"/>
          <w:tab w:val="left" w:leader="underscore" w:pos="2253"/>
        </w:tabs>
        <w:suppressAutoHyphens/>
        <w:ind w:left="440" w:right="40" w:hanging="400"/>
        <w:jc w:val="both"/>
        <w:rPr>
          <w:rFonts w:ascii="Arial" w:hAnsi="Arial" w:cs="Arial"/>
          <w:bCs/>
          <w:sz w:val="18"/>
          <w:szCs w:val="18"/>
        </w:rPr>
      </w:pPr>
      <w:r>
        <w:rPr>
          <w:rFonts w:ascii="Arial" w:hAnsi="Arial" w:cs="Arial"/>
          <w:sz w:val="18"/>
          <w:szCs w:val="18"/>
        </w:rPr>
        <w:t>Zamawiający</w:t>
      </w:r>
      <w:r>
        <w:rPr>
          <w:rFonts w:ascii="Arial" w:hAnsi="Arial" w:cs="Arial"/>
          <w:bCs/>
          <w:sz w:val="18"/>
          <w:szCs w:val="18"/>
        </w:rPr>
        <w:t xml:space="preserve"> przewiduje </w:t>
      </w:r>
      <w:r>
        <w:rPr>
          <w:rFonts w:ascii="Arial" w:hAnsi="Arial" w:cs="Arial"/>
          <w:sz w:val="18"/>
          <w:szCs w:val="18"/>
        </w:rPr>
        <w:t>możliwości zmian ceny ofertowej brutto</w:t>
      </w:r>
      <w:r>
        <w:rPr>
          <w:rFonts w:ascii="Arial" w:hAnsi="Arial" w:cs="Arial"/>
          <w:bCs/>
          <w:sz w:val="18"/>
          <w:szCs w:val="18"/>
        </w:rPr>
        <w:t xml:space="preserve"> w sytuacjach wymienionych w projekcie umowy. </w:t>
      </w:r>
    </w:p>
    <w:p w14:paraId="1856653A" w14:textId="77777777" w:rsidR="009F2524" w:rsidRDefault="009F2524" w:rsidP="006630E2">
      <w:pPr>
        <w:numPr>
          <w:ilvl w:val="3"/>
          <w:numId w:val="72"/>
        </w:numPr>
        <w:tabs>
          <w:tab w:val="left" w:pos="472"/>
        </w:tabs>
        <w:suppressAutoHyphens/>
        <w:ind w:left="440" w:right="40" w:hanging="400"/>
        <w:jc w:val="both"/>
        <w:rPr>
          <w:rFonts w:ascii="Arial" w:hAnsi="Arial" w:cs="Arial"/>
          <w:sz w:val="18"/>
          <w:szCs w:val="18"/>
        </w:rPr>
      </w:pPr>
      <w:r>
        <w:rPr>
          <w:rFonts w:ascii="Arial" w:hAnsi="Arial" w:cs="Arial"/>
          <w:sz w:val="18"/>
          <w:szCs w:val="18"/>
        </w:rPr>
        <w:t>Ceny muszą być: podane i wyliczone w zaokrągleniu do dwóch miejsc po przecinku (zasada zaokrąglenia – trzecia cyfra: poniżej 5 należy końcówkę pominąć, powyżej i równe 5 należy zaokrąglić w górę).</w:t>
      </w:r>
    </w:p>
    <w:p w14:paraId="457625F5" w14:textId="77777777" w:rsidR="009F2524" w:rsidRDefault="009F2524" w:rsidP="006630E2">
      <w:pPr>
        <w:numPr>
          <w:ilvl w:val="3"/>
          <w:numId w:val="72"/>
        </w:numPr>
        <w:tabs>
          <w:tab w:val="left" w:pos="467"/>
        </w:tabs>
        <w:suppressAutoHyphens/>
        <w:ind w:left="40" w:firstLine="0"/>
        <w:jc w:val="both"/>
        <w:rPr>
          <w:rFonts w:ascii="Arial" w:hAnsi="Arial" w:cs="Arial"/>
          <w:sz w:val="18"/>
          <w:szCs w:val="18"/>
        </w:rPr>
      </w:pPr>
      <w:r>
        <w:rPr>
          <w:rFonts w:ascii="Arial" w:hAnsi="Arial" w:cs="Arial"/>
          <w:sz w:val="18"/>
          <w:szCs w:val="18"/>
        </w:rPr>
        <w:t>Cena oferty winna być wyrażona w złotych polskich (PLN).</w:t>
      </w:r>
    </w:p>
    <w:p w14:paraId="609AF135" w14:textId="77777777" w:rsidR="009F2524" w:rsidRDefault="009F2524" w:rsidP="006630E2">
      <w:pPr>
        <w:numPr>
          <w:ilvl w:val="3"/>
          <w:numId w:val="72"/>
        </w:numPr>
        <w:tabs>
          <w:tab w:val="left" w:pos="458"/>
        </w:tabs>
        <w:suppressAutoHyphens/>
        <w:ind w:left="440" w:right="40" w:hanging="400"/>
        <w:jc w:val="both"/>
        <w:rPr>
          <w:rFonts w:ascii="Arial" w:hAnsi="Arial" w:cs="Arial"/>
          <w:sz w:val="18"/>
          <w:szCs w:val="18"/>
        </w:rPr>
      </w:pPr>
      <w:r>
        <w:rPr>
          <w:rFonts w:ascii="Arial" w:hAnsi="Arial" w:cs="Arial"/>
          <w:sz w:val="18"/>
          <w:szCs w:val="18"/>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Pr>
          <w:rFonts w:ascii="Arial" w:hAnsi="Arial" w:cs="Arial"/>
          <w:b/>
          <w:bCs/>
          <w:sz w:val="18"/>
          <w:szCs w:val="18"/>
        </w:rPr>
        <w:t xml:space="preserve"> (rodzaj) towaru / usługi,</w:t>
      </w:r>
      <w:r>
        <w:rPr>
          <w:rFonts w:ascii="Arial" w:hAnsi="Arial" w:cs="Arial"/>
          <w:sz w:val="18"/>
          <w:szCs w:val="18"/>
        </w:rPr>
        <w:t xml:space="preserve"> których</w:t>
      </w:r>
      <w:r>
        <w:rPr>
          <w:rFonts w:ascii="Arial" w:hAnsi="Arial" w:cs="Arial"/>
          <w:b/>
          <w:bCs/>
          <w:sz w:val="18"/>
          <w:szCs w:val="18"/>
        </w:rPr>
        <w:t xml:space="preserve"> dostawa / świadczenie</w:t>
      </w:r>
      <w:r>
        <w:rPr>
          <w:rFonts w:ascii="Arial" w:hAnsi="Arial" w:cs="Arial"/>
          <w:sz w:val="18"/>
          <w:szCs w:val="18"/>
        </w:rPr>
        <w:t xml:space="preserve"> będzie prowadzić do jego powstania, oraz wskazując ich wartość bez kwoty podatku.</w:t>
      </w:r>
    </w:p>
    <w:p w14:paraId="332469DA" w14:textId="77777777" w:rsidR="009F2524" w:rsidRDefault="009F2524" w:rsidP="009F2524">
      <w:pPr>
        <w:pStyle w:val="Nagwek2"/>
        <w:jc w:val="both"/>
        <w:rPr>
          <w:rFonts w:ascii="Arial" w:hAnsi="Arial" w:cs="Arial"/>
          <w:sz w:val="18"/>
          <w:szCs w:val="18"/>
          <w:u w:val="single"/>
        </w:rPr>
      </w:pPr>
      <w:bookmarkStart w:id="189" w:name="_Toc1644267"/>
    </w:p>
    <w:p w14:paraId="16FDA3BE" w14:textId="77777777" w:rsidR="009F2524" w:rsidRDefault="009F2524" w:rsidP="009F2524">
      <w:pPr>
        <w:pStyle w:val="Nagwek2"/>
        <w:jc w:val="both"/>
        <w:rPr>
          <w:rFonts w:ascii="Arial" w:hAnsi="Arial" w:cs="Arial"/>
          <w:sz w:val="18"/>
          <w:szCs w:val="18"/>
          <w:u w:val="single"/>
        </w:rPr>
      </w:pPr>
      <w:bookmarkStart w:id="190" w:name="_Toc18396666"/>
      <w:r>
        <w:rPr>
          <w:rFonts w:ascii="Arial" w:hAnsi="Arial" w:cs="Arial"/>
          <w:sz w:val="18"/>
          <w:szCs w:val="18"/>
          <w:u w:val="single"/>
        </w:rPr>
        <w:t>XIII. Opis kryteriów, którymi zamawiający będzie się kierował przy wyborze oferty, wraz z podaniem wag tych kryteriów i sposobu oceny ofert.</w:t>
      </w:r>
      <w:bookmarkEnd w:id="189"/>
      <w:bookmarkEnd w:id="190"/>
    </w:p>
    <w:p w14:paraId="1B7F77CF" w14:textId="77777777" w:rsidR="009F2524" w:rsidRDefault="009F2524" w:rsidP="009F2524">
      <w:pPr>
        <w:rPr>
          <w:rFonts w:ascii="Arial" w:hAnsi="Arial" w:cs="Arial"/>
          <w:sz w:val="18"/>
          <w:szCs w:val="18"/>
        </w:rPr>
      </w:pPr>
      <w:r>
        <w:rPr>
          <w:rFonts w:ascii="Arial" w:hAnsi="Arial" w:cs="Arial"/>
          <w:sz w:val="18"/>
          <w:szCs w:val="18"/>
        </w:rPr>
        <w:t>1. Przy  wyborze  najkorzystniejszej  oferty   zamawiający  będzie  się kierował  następującymi  kryteriami oceny ofert: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1780"/>
        <w:gridCol w:w="4820"/>
      </w:tblGrid>
      <w:tr w:rsidR="009F2524" w14:paraId="08A10746" w14:textId="77777777" w:rsidTr="009F2524">
        <w:tc>
          <w:tcPr>
            <w:tcW w:w="2718" w:type="dxa"/>
            <w:tcBorders>
              <w:top w:val="single" w:sz="4" w:space="0" w:color="auto"/>
              <w:left w:val="single" w:sz="4" w:space="0" w:color="auto"/>
              <w:bottom w:val="single" w:sz="4" w:space="0" w:color="auto"/>
              <w:right w:val="single" w:sz="4" w:space="0" w:color="auto"/>
            </w:tcBorders>
            <w:vAlign w:val="center"/>
            <w:hideMark/>
          </w:tcPr>
          <w:p w14:paraId="0423F421" w14:textId="77777777" w:rsidR="009F2524" w:rsidRDefault="009F2524">
            <w:pPr>
              <w:jc w:val="center"/>
              <w:rPr>
                <w:rFonts w:ascii="Arial" w:hAnsi="Arial" w:cs="Arial"/>
                <w:sz w:val="18"/>
                <w:szCs w:val="18"/>
              </w:rPr>
            </w:pPr>
            <w:r>
              <w:rPr>
                <w:rFonts w:ascii="Arial" w:hAnsi="Arial" w:cs="Arial"/>
                <w:sz w:val="18"/>
                <w:szCs w:val="18"/>
              </w:rPr>
              <w:t xml:space="preserve"> Kryterium</w:t>
            </w:r>
          </w:p>
        </w:tc>
        <w:tc>
          <w:tcPr>
            <w:tcW w:w="1780" w:type="dxa"/>
            <w:tcBorders>
              <w:top w:val="single" w:sz="4" w:space="0" w:color="auto"/>
              <w:left w:val="single" w:sz="4" w:space="0" w:color="auto"/>
              <w:bottom w:val="single" w:sz="4" w:space="0" w:color="auto"/>
              <w:right w:val="single" w:sz="4" w:space="0" w:color="auto"/>
            </w:tcBorders>
            <w:vAlign w:val="center"/>
            <w:hideMark/>
          </w:tcPr>
          <w:p w14:paraId="725944BE" w14:textId="77777777" w:rsidR="009F2524" w:rsidRDefault="009F2524">
            <w:pPr>
              <w:jc w:val="center"/>
              <w:rPr>
                <w:rFonts w:ascii="Arial" w:hAnsi="Arial" w:cs="Arial"/>
                <w:sz w:val="18"/>
                <w:szCs w:val="18"/>
              </w:rPr>
            </w:pPr>
            <w:r>
              <w:rPr>
                <w:rFonts w:ascii="Arial" w:hAnsi="Arial" w:cs="Arial"/>
                <w:sz w:val="18"/>
                <w:szCs w:val="18"/>
              </w:rPr>
              <w:t>Waga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5AF140C" w14:textId="77777777" w:rsidR="009F2524" w:rsidRDefault="009F2524">
            <w:pPr>
              <w:jc w:val="center"/>
              <w:rPr>
                <w:rFonts w:ascii="Arial" w:hAnsi="Arial" w:cs="Arial"/>
                <w:sz w:val="18"/>
                <w:szCs w:val="18"/>
              </w:rPr>
            </w:pPr>
            <w:r>
              <w:rPr>
                <w:rFonts w:ascii="Arial" w:hAnsi="Arial" w:cs="Arial"/>
                <w:sz w:val="18"/>
                <w:szCs w:val="18"/>
              </w:rPr>
              <w:t>Liczba możliwych do uzyskania punktów</w:t>
            </w:r>
          </w:p>
        </w:tc>
      </w:tr>
      <w:tr w:rsidR="009F2524" w14:paraId="1D947282" w14:textId="77777777" w:rsidTr="009F2524">
        <w:trPr>
          <w:trHeight w:val="235"/>
        </w:trPr>
        <w:tc>
          <w:tcPr>
            <w:tcW w:w="2718" w:type="dxa"/>
            <w:tcBorders>
              <w:top w:val="single" w:sz="4" w:space="0" w:color="auto"/>
              <w:left w:val="single" w:sz="4" w:space="0" w:color="auto"/>
              <w:bottom w:val="single" w:sz="4" w:space="0" w:color="auto"/>
              <w:right w:val="single" w:sz="4" w:space="0" w:color="auto"/>
            </w:tcBorders>
            <w:vAlign w:val="center"/>
            <w:hideMark/>
          </w:tcPr>
          <w:p w14:paraId="24A0C606" w14:textId="77777777" w:rsidR="009F2524" w:rsidRDefault="009F2524">
            <w:pPr>
              <w:rPr>
                <w:rFonts w:ascii="Arial" w:hAnsi="Arial" w:cs="Arial"/>
                <w:sz w:val="18"/>
                <w:szCs w:val="18"/>
              </w:rPr>
            </w:pPr>
            <w:r>
              <w:rPr>
                <w:rFonts w:ascii="Arial" w:hAnsi="Arial" w:cs="Arial"/>
                <w:sz w:val="18"/>
                <w:szCs w:val="18"/>
              </w:rPr>
              <w:t xml:space="preserve">Cena </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6D9937E" w14:textId="77777777" w:rsidR="009F2524" w:rsidRDefault="009F2524">
            <w:pPr>
              <w:jc w:val="center"/>
              <w:rPr>
                <w:rFonts w:ascii="Arial" w:hAnsi="Arial" w:cs="Arial"/>
                <w:sz w:val="18"/>
                <w:szCs w:val="18"/>
              </w:rPr>
            </w:pPr>
            <w:r>
              <w:rPr>
                <w:rFonts w:ascii="Arial" w:hAnsi="Arial" w:cs="Arial"/>
                <w:sz w:val="18"/>
                <w:szCs w:val="18"/>
              </w:rPr>
              <w:t>60%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3FC3546" w14:textId="77777777" w:rsidR="009F2524" w:rsidRDefault="009F2524">
            <w:pPr>
              <w:jc w:val="center"/>
              <w:rPr>
                <w:rFonts w:ascii="Arial" w:hAnsi="Arial" w:cs="Arial"/>
                <w:sz w:val="18"/>
                <w:szCs w:val="18"/>
              </w:rPr>
            </w:pPr>
            <w:r>
              <w:rPr>
                <w:rFonts w:ascii="Arial" w:hAnsi="Arial" w:cs="Arial"/>
                <w:sz w:val="18"/>
                <w:szCs w:val="18"/>
              </w:rPr>
              <w:t>60,00</w:t>
            </w:r>
          </w:p>
        </w:tc>
      </w:tr>
      <w:tr w:rsidR="009F2524" w14:paraId="2660600F" w14:textId="77777777" w:rsidTr="009F2524">
        <w:trPr>
          <w:trHeight w:val="281"/>
        </w:trPr>
        <w:tc>
          <w:tcPr>
            <w:tcW w:w="2718" w:type="dxa"/>
            <w:tcBorders>
              <w:top w:val="single" w:sz="4" w:space="0" w:color="auto"/>
              <w:left w:val="single" w:sz="4" w:space="0" w:color="auto"/>
              <w:bottom w:val="single" w:sz="4" w:space="0" w:color="auto"/>
              <w:right w:val="single" w:sz="4" w:space="0" w:color="auto"/>
            </w:tcBorders>
            <w:vAlign w:val="center"/>
            <w:hideMark/>
          </w:tcPr>
          <w:p w14:paraId="62F9A1EB" w14:textId="77777777" w:rsidR="009F2524" w:rsidRDefault="009F2524">
            <w:pPr>
              <w:rPr>
                <w:rFonts w:ascii="Arial" w:hAnsi="Arial" w:cs="Arial"/>
                <w:bCs/>
                <w:sz w:val="18"/>
                <w:szCs w:val="18"/>
              </w:rPr>
            </w:pPr>
            <w:r>
              <w:rPr>
                <w:rFonts w:ascii="Arial" w:hAnsi="Arial" w:cs="Arial"/>
                <w:sz w:val="18"/>
                <w:szCs w:val="18"/>
                <w:shd w:val="clear" w:color="auto" w:fill="FFFFFF"/>
              </w:rPr>
              <w:t xml:space="preserve">Ocena techniczna </w:t>
            </w:r>
          </w:p>
        </w:tc>
        <w:tc>
          <w:tcPr>
            <w:tcW w:w="1780" w:type="dxa"/>
            <w:tcBorders>
              <w:top w:val="single" w:sz="4" w:space="0" w:color="auto"/>
              <w:left w:val="single" w:sz="4" w:space="0" w:color="auto"/>
              <w:bottom w:val="single" w:sz="4" w:space="0" w:color="auto"/>
              <w:right w:val="single" w:sz="4" w:space="0" w:color="auto"/>
            </w:tcBorders>
            <w:vAlign w:val="center"/>
            <w:hideMark/>
          </w:tcPr>
          <w:p w14:paraId="1DC59328" w14:textId="73B0D0FC" w:rsidR="009F2524" w:rsidRDefault="008E6112">
            <w:pPr>
              <w:jc w:val="center"/>
              <w:rPr>
                <w:rFonts w:ascii="Arial" w:hAnsi="Arial" w:cs="Arial"/>
                <w:sz w:val="18"/>
                <w:szCs w:val="18"/>
              </w:rPr>
            </w:pPr>
            <w:r>
              <w:rPr>
                <w:rFonts w:ascii="Arial" w:hAnsi="Arial" w:cs="Arial"/>
                <w:sz w:val="18"/>
                <w:szCs w:val="18"/>
              </w:rPr>
              <w:t>4</w:t>
            </w:r>
            <w:r w:rsidR="009F2524">
              <w:rPr>
                <w:rFonts w:ascii="Arial" w:hAnsi="Arial" w:cs="Arial"/>
                <w:sz w:val="18"/>
                <w:szCs w:val="18"/>
              </w:rPr>
              <w:t>0%</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FAB36C1" w14:textId="77777777" w:rsidR="009F2524" w:rsidRDefault="00862C1D">
            <w:pPr>
              <w:jc w:val="center"/>
              <w:rPr>
                <w:rFonts w:ascii="Arial" w:hAnsi="Arial" w:cs="Arial"/>
                <w:sz w:val="18"/>
                <w:szCs w:val="18"/>
              </w:rPr>
            </w:pPr>
            <w:r>
              <w:rPr>
                <w:rFonts w:ascii="Arial" w:hAnsi="Arial" w:cs="Arial"/>
                <w:sz w:val="18"/>
                <w:szCs w:val="18"/>
              </w:rPr>
              <w:t>4</w:t>
            </w:r>
            <w:r w:rsidR="009F2524">
              <w:rPr>
                <w:rFonts w:ascii="Arial" w:hAnsi="Arial" w:cs="Arial"/>
                <w:sz w:val="18"/>
                <w:szCs w:val="18"/>
              </w:rPr>
              <w:t>0,00</w:t>
            </w:r>
          </w:p>
        </w:tc>
      </w:tr>
    </w:tbl>
    <w:p w14:paraId="5A51E009" w14:textId="77777777" w:rsidR="009F2524" w:rsidRDefault="009F2524" w:rsidP="006630E2">
      <w:pPr>
        <w:numPr>
          <w:ilvl w:val="1"/>
          <w:numId w:val="73"/>
        </w:numPr>
        <w:tabs>
          <w:tab w:val="num" w:pos="540"/>
        </w:tabs>
        <w:suppressAutoHyphens/>
        <w:ind w:hanging="900"/>
        <w:jc w:val="both"/>
        <w:rPr>
          <w:rFonts w:ascii="Arial" w:hAnsi="Arial" w:cs="Arial"/>
          <w:sz w:val="18"/>
          <w:szCs w:val="18"/>
        </w:rPr>
      </w:pPr>
      <w:r>
        <w:rPr>
          <w:rFonts w:ascii="Arial" w:hAnsi="Arial" w:cs="Arial"/>
          <w:sz w:val="18"/>
          <w:szCs w:val="18"/>
        </w:rPr>
        <w:t xml:space="preserve">W kryterium </w:t>
      </w:r>
      <w:r>
        <w:rPr>
          <w:rFonts w:ascii="Arial" w:hAnsi="Arial" w:cs="Arial"/>
          <w:b/>
          <w:sz w:val="18"/>
          <w:szCs w:val="18"/>
        </w:rPr>
        <w:t>cena</w:t>
      </w:r>
      <w:r>
        <w:rPr>
          <w:rFonts w:ascii="Arial" w:hAnsi="Arial" w:cs="Arial"/>
          <w:sz w:val="18"/>
          <w:szCs w:val="18"/>
        </w:rPr>
        <w:t xml:space="preserve">  – dla obliczenia liczby uzyskanych punktów – zostanie zastosowany wzór:</w:t>
      </w:r>
    </w:p>
    <w:p w14:paraId="120CA924" w14:textId="77777777" w:rsidR="009F2524" w:rsidRDefault="009F2524" w:rsidP="009F2524">
      <w:pPr>
        <w:rPr>
          <w:rFonts w:ascii="Arial" w:hAnsi="Arial" w:cs="Arial"/>
          <w:sz w:val="18"/>
          <w:szCs w:val="18"/>
          <w:highlight w:val="red"/>
        </w:rPr>
      </w:pPr>
      <w:r>
        <w:rPr>
          <w:rFonts w:ascii="Arial" w:hAnsi="Arial" w:cs="Arial"/>
          <w:sz w:val="18"/>
          <w:szCs w:val="18"/>
        </w:rPr>
        <w:t xml:space="preserve">           C = </w:t>
      </w:r>
      <w:proofErr w:type="spellStart"/>
      <w:r>
        <w:rPr>
          <w:rFonts w:ascii="Arial" w:hAnsi="Arial" w:cs="Arial"/>
          <w:sz w:val="18"/>
          <w:szCs w:val="18"/>
        </w:rPr>
        <w:t>C</w:t>
      </w:r>
      <w:r>
        <w:rPr>
          <w:rFonts w:ascii="Arial" w:hAnsi="Arial" w:cs="Arial"/>
          <w:sz w:val="18"/>
          <w:szCs w:val="18"/>
          <w:vertAlign w:val="subscript"/>
        </w:rPr>
        <w:t>min</w:t>
      </w:r>
      <w:proofErr w:type="spellEnd"/>
      <w:r>
        <w:rPr>
          <w:rFonts w:ascii="Arial" w:hAnsi="Arial" w:cs="Arial"/>
          <w:sz w:val="18"/>
          <w:szCs w:val="18"/>
          <w:vertAlign w:val="subscript"/>
        </w:rPr>
        <w:t xml:space="preserve"> </w:t>
      </w:r>
      <w:r>
        <w:rPr>
          <w:rFonts w:ascii="Arial" w:hAnsi="Arial" w:cs="Arial"/>
          <w:sz w:val="18"/>
          <w:szCs w:val="18"/>
        </w:rPr>
        <w:t xml:space="preserve">/ </w:t>
      </w:r>
      <w:proofErr w:type="spellStart"/>
      <w:r>
        <w:rPr>
          <w:rFonts w:ascii="Arial" w:hAnsi="Arial" w:cs="Arial"/>
          <w:sz w:val="18"/>
          <w:szCs w:val="18"/>
        </w:rPr>
        <w:t>C</w:t>
      </w:r>
      <w:r>
        <w:rPr>
          <w:rFonts w:ascii="Arial" w:hAnsi="Arial" w:cs="Arial"/>
          <w:sz w:val="18"/>
          <w:szCs w:val="18"/>
          <w:vertAlign w:val="subscript"/>
        </w:rPr>
        <w:t>x</w:t>
      </w:r>
      <w:proofErr w:type="spellEnd"/>
      <w:r>
        <w:rPr>
          <w:rFonts w:ascii="Arial" w:hAnsi="Arial" w:cs="Arial"/>
          <w:sz w:val="18"/>
          <w:szCs w:val="18"/>
        </w:rPr>
        <w:t xml:space="preserve"> x 60</w:t>
      </w:r>
    </w:p>
    <w:p w14:paraId="0AC184D3" w14:textId="77777777" w:rsidR="009F2524" w:rsidRDefault="009F2524" w:rsidP="009F2524">
      <w:pPr>
        <w:ind w:left="540"/>
        <w:jc w:val="both"/>
        <w:rPr>
          <w:rFonts w:ascii="Arial" w:hAnsi="Arial" w:cs="Arial"/>
          <w:sz w:val="18"/>
          <w:szCs w:val="18"/>
        </w:rPr>
      </w:pPr>
      <w:r>
        <w:rPr>
          <w:rFonts w:ascii="Arial" w:hAnsi="Arial" w:cs="Arial"/>
          <w:sz w:val="18"/>
          <w:szCs w:val="18"/>
        </w:rPr>
        <w:t>gdzie:</w:t>
      </w:r>
    </w:p>
    <w:p w14:paraId="3D1155B7" w14:textId="77777777" w:rsidR="009F2524" w:rsidRDefault="009F2524" w:rsidP="009F2524">
      <w:pPr>
        <w:ind w:left="540"/>
        <w:jc w:val="both"/>
        <w:rPr>
          <w:rFonts w:ascii="Arial" w:hAnsi="Arial" w:cs="Arial"/>
          <w:sz w:val="18"/>
          <w:szCs w:val="18"/>
        </w:rPr>
      </w:pPr>
      <w:r>
        <w:rPr>
          <w:rFonts w:ascii="Arial" w:hAnsi="Arial" w:cs="Arial"/>
          <w:sz w:val="18"/>
          <w:szCs w:val="18"/>
        </w:rPr>
        <w:t>C – ilość punktów badanej oferty w tym kryterium,</w:t>
      </w:r>
    </w:p>
    <w:p w14:paraId="5D1216C2" w14:textId="77777777" w:rsidR="009F2524" w:rsidRDefault="009F2524" w:rsidP="009F2524">
      <w:pPr>
        <w:tabs>
          <w:tab w:val="left" w:pos="1440"/>
        </w:tabs>
        <w:ind w:left="540"/>
        <w:jc w:val="both"/>
        <w:rPr>
          <w:rFonts w:ascii="Arial" w:hAnsi="Arial" w:cs="Arial"/>
          <w:bCs/>
          <w:sz w:val="18"/>
          <w:szCs w:val="18"/>
        </w:rPr>
      </w:pPr>
      <w:r>
        <w:rPr>
          <w:rFonts w:ascii="Arial" w:hAnsi="Arial" w:cs="Arial"/>
          <w:sz w:val="18"/>
          <w:szCs w:val="18"/>
        </w:rPr>
        <w:t xml:space="preserve">C </w:t>
      </w:r>
      <w:r>
        <w:rPr>
          <w:rFonts w:ascii="Arial" w:hAnsi="Arial" w:cs="Arial"/>
          <w:sz w:val="18"/>
          <w:szCs w:val="18"/>
          <w:vertAlign w:val="subscript"/>
        </w:rPr>
        <w:t>min</w:t>
      </w:r>
      <w:r>
        <w:rPr>
          <w:rFonts w:ascii="Arial" w:hAnsi="Arial" w:cs="Arial"/>
          <w:sz w:val="18"/>
          <w:szCs w:val="18"/>
        </w:rPr>
        <w:t xml:space="preserve"> – najniższa cena </w:t>
      </w:r>
      <w:r>
        <w:rPr>
          <w:rFonts w:ascii="Arial" w:hAnsi="Arial" w:cs="Arial"/>
          <w:bCs/>
          <w:sz w:val="18"/>
          <w:szCs w:val="18"/>
        </w:rPr>
        <w:t xml:space="preserve">w tym kryterium </w:t>
      </w:r>
      <w:r>
        <w:rPr>
          <w:rFonts w:ascii="Arial" w:hAnsi="Arial" w:cs="Arial"/>
          <w:sz w:val="18"/>
          <w:szCs w:val="18"/>
        </w:rPr>
        <w:t xml:space="preserve">spośród </w:t>
      </w:r>
      <w:r>
        <w:rPr>
          <w:rFonts w:ascii="Arial" w:hAnsi="Arial" w:cs="Arial"/>
          <w:bCs/>
          <w:sz w:val="18"/>
          <w:szCs w:val="18"/>
        </w:rPr>
        <w:t xml:space="preserve">wszystkich ważnych i nieodrzuconych ofert, </w:t>
      </w:r>
    </w:p>
    <w:p w14:paraId="1A00030B" w14:textId="77777777" w:rsidR="009F2524" w:rsidRDefault="009F2524" w:rsidP="009F2524">
      <w:pPr>
        <w:ind w:left="540"/>
        <w:jc w:val="both"/>
        <w:rPr>
          <w:rFonts w:ascii="Arial" w:hAnsi="Arial" w:cs="Arial"/>
          <w:sz w:val="18"/>
          <w:szCs w:val="18"/>
        </w:rPr>
      </w:pPr>
      <w:r>
        <w:rPr>
          <w:rFonts w:ascii="Arial" w:hAnsi="Arial" w:cs="Arial"/>
          <w:sz w:val="18"/>
          <w:szCs w:val="18"/>
        </w:rPr>
        <w:t xml:space="preserve">C </w:t>
      </w:r>
      <w:r>
        <w:rPr>
          <w:rFonts w:ascii="Arial" w:hAnsi="Arial" w:cs="Arial"/>
          <w:sz w:val="18"/>
          <w:szCs w:val="18"/>
          <w:vertAlign w:val="subscript"/>
        </w:rPr>
        <w:t>x</w:t>
      </w:r>
      <w:r>
        <w:rPr>
          <w:rFonts w:ascii="Arial" w:hAnsi="Arial" w:cs="Arial"/>
          <w:sz w:val="18"/>
          <w:szCs w:val="18"/>
        </w:rPr>
        <w:t xml:space="preserve"> – cena badanej oferty.</w:t>
      </w:r>
    </w:p>
    <w:p w14:paraId="0D818C6C" w14:textId="77777777" w:rsidR="009F2524" w:rsidRDefault="009F2524" w:rsidP="009F2524">
      <w:pPr>
        <w:ind w:left="540"/>
        <w:rPr>
          <w:rFonts w:ascii="Arial" w:hAnsi="Arial" w:cs="Arial"/>
          <w:sz w:val="18"/>
          <w:szCs w:val="18"/>
        </w:rPr>
      </w:pPr>
      <w:r>
        <w:rPr>
          <w:rFonts w:ascii="Arial" w:hAnsi="Arial" w:cs="Arial"/>
          <w:sz w:val="18"/>
          <w:szCs w:val="18"/>
        </w:rPr>
        <w:t>Wynik zostanie zaokrąglony do dwóch miejsc po przecinku, tj. poprzez odcięcie trzeciej i następnych cyfr po przecinku, trzecia i następne cyfry po przecinku nie będą brane pod uwagę.</w:t>
      </w:r>
    </w:p>
    <w:tbl>
      <w:tblPr>
        <w:tblW w:w="0" w:type="auto"/>
        <w:tblInd w:w="140" w:type="dxa"/>
        <w:tblLayout w:type="fixed"/>
        <w:tblCellMar>
          <w:left w:w="40" w:type="dxa"/>
          <w:right w:w="40" w:type="dxa"/>
        </w:tblCellMar>
        <w:tblLook w:val="04A0" w:firstRow="1" w:lastRow="0" w:firstColumn="1" w:lastColumn="0" w:noHBand="0" w:noVBand="1"/>
      </w:tblPr>
      <w:tblGrid>
        <w:gridCol w:w="600"/>
        <w:gridCol w:w="2360"/>
        <w:gridCol w:w="716"/>
        <w:gridCol w:w="720"/>
        <w:gridCol w:w="5764"/>
      </w:tblGrid>
      <w:tr w:rsidR="009F2524" w14:paraId="343E094F" w14:textId="77777777" w:rsidTr="009F2524">
        <w:trPr>
          <w:trHeight w:val="1112"/>
        </w:trPr>
        <w:tc>
          <w:tcPr>
            <w:tcW w:w="600" w:type="dxa"/>
            <w:tcBorders>
              <w:top w:val="double" w:sz="4" w:space="0" w:color="auto"/>
              <w:left w:val="single" w:sz="4" w:space="0" w:color="000000"/>
              <w:bottom w:val="double" w:sz="4" w:space="0" w:color="auto"/>
              <w:right w:val="nil"/>
            </w:tcBorders>
            <w:shd w:val="clear" w:color="auto" w:fill="FFFFFF"/>
            <w:hideMark/>
          </w:tcPr>
          <w:p w14:paraId="3DF4D364" w14:textId="77777777" w:rsidR="009F2524" w:rsidRDefault="009F2524">
            <w:pPr>
              <w:spacing w:before="120"/>
              <w:jc w:val="center"/>
              <w:rPr>
                <w:rFonts w:ascii="Arial" w:hAnsi="Arial" w:cs="Arial"/>
                <w:sz w:val="18"/>
                <w:szCs w:val="18"/>
              </w:rPr>
            </w:pPr>
            <w:r>
              <w:rPr>
                <w:rFonts w:ascii="Arial" w:hAnsi="Arial" w:cs="Arial"/>
                <w:sz w:val="18"/>
                <w:szCs w:val="18"/>
              </w:rPr>
              <w:lastRenderedPageBreak/>
              <w:t>2</w:t>
            </w:r>
          </w:p>
        </w:tc>
        <w:tc>
          <w:tcPr>
            <w:tcW w:w="2360" w:type="dxa"/>
            <w:tcBorders>
              <w:top w:val="double" w:sz="4" w:space="0" w:color="auto"/>
              <w:left w:val="single" w:sz="4" w:space="0" w:color="000000"/>
              <w:bottom w:val="double" w:sz="4" w:space="0" w:color="auto"/>
              <w:right w:val="nil"/>
            </w:tcBorders>
            <w:shd w:val="clear" w:color="auto" w:fill="FFFFFF"/>
            <w:hideMark/>
          </w:tcPr>
          <w:p w14:paraId="745E7A18" w14:textId="77777777" w:rsidR="009F2524" w:rsidRDefault="009F2524">
            <w:pPr>
              <w:shd w:val="clear" w:color="auto" w:fill="FFFFFF"/>
              <w:snapToGrid w:val="0"/>
              <w:spacing w:before="120" w:line="240" w:lineRule="exact"/>
              <w:ind w:left="57"/>
              <w:rPr>
                <w:rFonts w:ascii="Arial" w:hAnsi="Arial" w:cs="Arial"/>
                <w:spacing w:val="-2"/>
                <w:sz w:val="18"/>
                <w:szCs w:val="18"/>
              </w:rPr>
            </w:pPr>
            <w:r>
              <w:rPr>
                <w:rFonts w:ascii="Arial" w:hAnsi="Arial" w:cs="Arial"/>
                <w:spacing w:val="-2"/>
                <w:sz w:val="18"/>
                <w:szCs w:val="18"/>
              </w:rPr>
              <w:t>Ocena techniczna porównawcza analizatora</w:t>
            </w:r>
          </w:p>
        </w:tc>
        <w:tc>
          <w:tcPr>
            <w:tcW w:w="716" w:type="dxa"/>
            <w:tcBorders>
              <w:top w:val="double" w:sz="4" w:space="0" w:color="auto"/>
              <w:left w:val="single" w:sz="4" w:space="0" w:color="000000"/>
              <w:bottom w:val="double" w:sz="4" w:space="0" w:color="auto"/>
              <w:right w:val="nil"/>
            </w:tcBorders>
            <w:shd w:val="clear" w:color="auto" w:fill="FFFFFF"/>
            <w:hideMark/>
          </w:tcPr>
          <w:p w14:paraId="677ED198" w14:textId="77777777" w:rsidR="009F2524" w:rsidRDefault="009F2524">
            <w:pPr>
              <w:shd w:val="clear" w:color="auto" w:fill="FFFFFF"/>
              <w:spacing w:before="120" w:line="298" w:lineRule="exact"/>
              <w:jc w:val="center"/>
              <w:rPr>
                <w:rFonts w:ascii="Arial" w:hAnsi="Arial" w:cs="Arial"/>
                <w:sz w:val="18"/>
                <w:szCs w:val="18"/>
              </w:rPr>
            </w:pPr>
            <w:r>
              <w:rPr>
                <w:rFonts w:ascii="Arial" w:hAnsi="Arial" w:cs="Arial"/>
                <w:sz w:val="18"/>
                <w:szCs w:val="18"/>
              </w:rPr>
              <w:t>40</w:t>
            </w:r>
          </w:p>
        </w:tc>
        <w:tc>
          <w:tcPr>
            <w:tcW w:w="720" w:type="dxa"/>
            <w:tcBorders>
              <w:top w:val="double" w:sz="4" w:space="0" w:color="auto"/>
              <w:left w:val="single" w:sz="4" w:space="0" w:color="000000"/>
              <w:bottom w:val="double" w:sz="4" w:space="0" w:color="auto"/>
              <w:right w:val="nil"/>
            </w:tcBorders>
            <w:shd w:val="clear" w:color="auto" w:fill="FFFFFF"/>
          </w:tcPr>
          <w:p w14:paraId="073B9D32" w14:textId="77777777" w:rsidR="009F2524" w:rsidRDefault="009F2524">
            <w:pPr>
              <w:shd w:val="clear" w:color="auto" w:fill="FFFFFF"/>
              <w:spacing w:before="120" w:line="298" w:lineRule="exact"/>
              <w:jc w:val="center"/>
              <w:rPr>
                <w:rFonts w:ascii="Arial" w:hAnsi="Arial" w:cs="Arial"/>
                <w:sz w:val="18"/>
                <w:szCs w:val="18"/>
              </w:rPr>
            </w:pPr>
            <w:r>
              <w:rPr>
                <w:rFonts w:ascii="Arial" w:hAnsi="Arial" w:cs="Arial"/>
                <w:sz w:val="18"/>
                <w:szCs w:val="18"/>
              </w:rPr>
              <w:t>40</w:t>
            </w:r>
          </w:p>
          <w:p w14:paraId="150A4D00" w14:textId="77777777" w:rsidR="009F2524" w:rsidRDefault="009F2524">
            <w:pPr>
              <w:shd w:val="clear" w:color="auto" w:fill="FFFFFF"/>
              <w:spacing w:before="120" w:line="298" w:lineRule="exact"/>
              <w:jc w:val="center"/>
              <w:rPr>
                <w:rFonts w:ascii="Arial" w:hAnsi="Arial" w:cs="Arial"/>
                <w:sz w:val="18"/>
                <w:szCs w:val="18"/>
              </w:rPr>
            </w:pPr>
          </w:p>
        </w:tc>
        <w:tc>
          <w:tcPr>
            <w:tcW w:w="5764" w:type="dxa"/>
            <w:tcBorders>
              <w:top w:val="double" w:sz="4" w:space="0" w:color="auto"/>
              <w:left w:val="single" w:sz="4" w:space="0" w:color="000000"/>
              <w:bottom w:val="double" w:sz="4" w:space="0" w:color="auto"/>
              <w:right w:val="single" w:sz="4" w:space="0" w:color="000000"/>
            </w:tcBorders>
            <w:shd w:val="clear" w:color="auto" w:fill="FFFFFF"/>
            <w:hideMark/>
          </w:tcPr>
          <w:p w14:paraId="4738B791" w14:textId="77777777" w:rsidR="009F2524" w:rsidRDefault="009F2524">
            <w:pPr>
              <w:shd w:val="clear" w:color="auto" w:fill="FFFFFF"/>
              <w:snapToGrid w:val="0"/>
              <w:spacing w:before="60"/>
              <w:ind w:left="56" w:right="40" w:hanging="11"/>
              <w:rPr>
                <w:rFonts w:ascii="Arial" w:hAnsi="Arial" w:cs="Arial"/>
                <w:spacing w:val="-2"/>
                <w:sz w:val="18"/>
                <w:szCs w:val="18"/>
              </w:rPr>
            </w:pPr>
            <w:r>
              <w:rPr>
                <w:rFonts w:ascii="Arial" w:hAnsi="Arial" w:cs="Arial"/>
                <w:sz w:val="18"/>
                <w:szCs w:val="18"/>
              </w:rPr>
              <w:t xml:space="preserve">Ocena punktowa dokonana na podstawie informacji przedstawionych </w:t>
            </w:r>
            <w:r>
              <w:rPr>
                <w:rFonts w:ascii="Arial" w:hAnsi="Arial" w:cs="Arial"/>
                <w:spacing w:val="-2"/>
                <w:sz w:val="18"/>
                <w:szCs w:val="18"/>
              </w:rPr>
              <w:t xml:space="preserve">przez wykonawcę w zestawieniach ocenianych cech oferowanego systemu. (załącznik nr  2d do </w:t>
            </w:r>
            <w:proofErr w:type="spellStart"/>
            <w:r>
              <w:rPr>
                <w:rFonts w:ascii="Arial" w:hAnsi="Arial" w:cs="Arial"/>
                <w:spacing w:val="-2"/>
                <w:sz w:val="18"/>
                <w:szCs w:val="18"/>
              </w:rPr>
              <w:t>siwz</w:t>
            </w:r>
            <w:proofErr w:type="spellEnd"/>
            <w:r>
              <w:rPr>
                <w:rFonts w:ascii="Arial" w:hAnsi="Arial" w:cs="Arial"/>
                <w:spacing w:val="-2"/>
                <w:sz w:val="18"/>
                <w:szCs w:val="18"/>
              </w:rPr>
              <w:t xml:space="preserve">) </w:t>
            </w:r>
          </w:p>
          <w:p w14:paraId="65E702DA" w14:textId="77777777" w:rsidR="009F2524" w:rsidRDefault="009F2524">
            <w:pPr>
              <w:shd w:val="clear" w:color="auto" w:fill="FFFFFF"/>
              <w:ind w:left="57" w:right="38" w:hanging="10"/>
              <w:rPr>
                <w:rFonts w:ascii="Arial" w:hAnsi="Arial" w:cs="Arial"/>
                <w:i/>
                <w:spacing w:val="-18"/>
                <w:sz w:val="18"/>
                <w:szCs w:val="18"/>
              </w:rPr>
            </w:pPr>
            <w:r>
              <w:rPr>
                <w:rFonts w:ascii="Arial" w:hAnsi="Arial" w:cs="Arial"/>
                <w:i/>
                <w:spacing w:val="-18"/>
                <w:sz w:val="18"/>
                <w:szCs w:val="18"/>
              </w:rPr>
              <w:t>W  kolumnie  5  „punktacja” zamawiający podał  ile punktów „małych” może otrzymać oferta, w związku z oferowanym w niej parametrem ,  funkcją. lub  wyposażeniem.</w:t>
            </w:r>
          </w:p>
          <w:p w14:paraId="6A65427B" w14:textId="77777777" w:rsidR="009F2524" w:rsidRDefault="009F2524">
            <w:pPr>
              <w:shd w:val="clear" w:color="auto" w:fill="FFFFFF"/>
              <w:ind w:left="57" w:right="38" w:hanging="10"/>
              <w:rPr>
                <w:rFonts w:ascii="Arial" w:hAnsi="Arial" w:cs="Arial"/>
                <w:i/>
                <w:spacing w:val="-18"/>
                <w:sz w:val="18"/>
                <w:szCs w:val="18"/>
              </w:rPr>
            </w:pPr>
            <w:r>
              <w:rPr>
                <w:rFonts w:ascii="Arial" w:hAnsi="Arial" w:cs="Arial"/>
                <w:i/>
                <w:spacing w:val="-18"/>
                <w:sz w:val="18"/>
                <w:szCs w:val="18"/>
              </w:rPr>
              <w:t>Punkty  właściwe  (zgodne z wagą kryterium oceny ofert  tj. 40%) zostaną  przydzielone ofercie badanej na podstawie wzoru:</w:t>
            </w:r>
          </w:p>
          <w:p w14:paraId="49B447FE" w14:textId="77777777" w:rsidR="009F2524" w:rsidRDefault="009F2524">
            <w:pPr>
              <w:shd w:val="clear" w:color="auto" w:fill="FFFFFF"/>
              <w:tabs>
                <w:tab w:val="left" w:leader="hyphen" w:pos="3264"/>
              </w:tabs>
              <w:ind w:left="57" w:right="284"/>
              <w:rPr>
                <w:rFonts w:ascii="Arial" w:hAnsi="Arial" w:cs="Arial"/>
                <w:sz w:val="18"/>
                <w:szCs w:val="18"/>
              </w:rPr>
            </w:pPr>
            <w:r>
              <w:rPr>
                <w:rFonts w:ascii="Arial" w:hAnsi="Arial" w:cs="Arial"/>
                <w:sz w:val="18"/>
                <w:szCs w:val="18"/>
              </w:rPr>
              <w:t xml:space="preserve">                         suma punktów „małych”     </w:t>
            </w:r>
          </w:p>
          <w:p w14:paraId="243AB6EA" w14:textId="77777777" w:rsidR="009F2524" w:rsidRDefault="009F2524">
            <w:pPr>
              <w:shd w:val="clear" w:color="auto" w:fill="FFFFFF"/>
              <w:tabs>
                <w:tab w:val="left" w:leader="hyphen" w:pos="3264"/>
              </w:tabs>
              <w:ind w:left="57" w:right="283"/>
              <w:rPr>
                <w:rFonts w:ascii="Arial" w:hAnsi="Arial" w:cs="Arial"/>
                <w:sz w:val="18"/>
                <w:szCs w:val="18"/>
              </w:rPr>
            </w:pPr>
            <w:r>
              <w:rPr>
                <w:rFonts w:ascii="Arial" w:hAnsi="Arial" w:cs="Arial"/>
                <w:sz w:val="18"/>
                <w:szCs w:val="18"/>
              </w:rPr>
              <w:t xml:space="preserve">                  otrzymanych przez ofertę badaną </w:t>
            </w:r>
          </w:p>
          <w:p w14:paraId="7B87E81A" w14:textId="77777777" w:rsidR="009F2524" w:rsidRDefault="009F2524">
            <w:pPr>
              <w:shd w:val="clear" w:color="auto" w:fill="FFFFFF"/>
              <w:tabs>
                <w:tab w:val="left" w:leader="hyphen" w:pos="3264"/>
              </w:tabs>
              <w:ind w:left="57" w:right="283" w:hanging="1220"/>
              <w:rPr>
                <w:rFonts w:ascii="Arial" w:hAnsi="Arial" w:cs="Arial"/>
                <w:bCs/>
                <w:spacing w:val="-4"/>
                <w:sz w:val="18"/>
                <w:szCs w:val="18"/>
              </w:rPr>
            </w:pPr>
            <w:r>
              <w:rPr>
                <w:rFonts w:ascii="Arial" w:hAnsi="Arial" w:cs="Arial"/>
                <w:sz w:val="18"/>
                <w:szCs w:val="18"/>
              </w:rPr>
              <w:t>Ilość pkt.. =</w:t>
            </w:r>
            <w:r>
              <w:rPr>
                <w:rFonts w:ascii="Arial" w:hAnsi="Arial" w:cs="Arial"/>
                <w:sz w:val="18"/>
                <w:szCs w:val="18"/>
              </w:rPr>
              <w:tab/>
              <w:t xml:space="preserve">Ilość pkt. ----------------------------------------------  </w:t>
            </w:r>
            <w:r>
              <w:rPr>
                <w:rFonts w:ascii="Arial" w:hAnsi="Arial" w:cs="Arial"/>
                <w:bCs/>
                <w:spacing w:val="-4"/>
                <w:sz w:val="18"/>
                <w:szCs w:val="18"/>
              </w:rPr>
              <w:t>x 40</w:t>
            </w:r>
          </w:p>
          <w:p w14:paraId="27E01705" w14:textId="77777777" w:rsidR="009F2524" w:rsidRDefault="009F2524">
            <w:pPr>
              <w:shd w:val="clear" w:color="auto" w:fill="FFFFFF"/>
              <w:ind w:left="57" w:right="38" w:hanging="10"/>
              <w:rPr>
                <w:rFonts w:ascii="Arial" w:hAnsi="Arial" w:cs="Arial"/>
                <w:sz w:val="18"/>
                <w:szCs w:val="18"/>
              </w:rPr>
            </w:pPr>
            <w:r>
              <w:rPr>
                <w:rFonts w:ascii="Arial" w:hAnsi="Arial" w:cs="Arial"/>
                <w:sz w:val="18"/>
                <w:szCs w:val="18"/>
              </w:rPr>
              <w:t xml:space="preserve">                     Największa ilość przyznanych </w:t>
            </w:r>
          </w:p>
          <w:p w14:paraId="5ADFF21B" w14:textId="77777777" w:rsidR="009F2524" w:rsidRDefault="009F2524">
            <w:pPr>
              <w:shd w:val="clear" w:color="auto" w:fill="FFFFFF"/>
              <w:ind w:left="57" w:right="38" w:hanging="10"/>
              <w:rPr>
                <w:rFonts w:ascii="Arial" w:hAnsi="Arial" w:cs="Arial"/>
                <w:sz w:val="18"/>
                <w:szCs w:val="18"/>
              </w:rPr>
            </w:pPr>
            <w:r>
              <w:rPr>
                <w:rFonts w:ascii="Arial" w:hAnsi="Arial" w:cs="Arial"/>
                <w:sz w:val="18"/>
                <w:szCs w:val="18"/>
              </w:rPr>
              <w:t xml:space="preserve">                               punktów „małych”</w:t>
            </w:r>
          </w:p>
          <w:p w14:paraId="5C57E719" w14:textId="77777777" w:rsidR="009F2524" w:rsidRDefault="009F2524">
            <w:pPr>
              <w:shd w:val="clear" w:color="auto" w:fill="FFFFFF"/>
              <w:snapToGrid w:val="0"/>
              <w:spacing w:line="274" w:lineRule="exact"/>
              <w:ind w:right="403" w:hanging="10"/>
              <w:rPr>
                <w:rFonts w:ascii="Arial" w:hAnsi="Arial" w:cs="Arial"/>
                <w:b/>
                <w:bCs/>
                <w:spacing w:val="-2"/>
                <w:sz w:val="18"/>
                <w:szCs w:val="18"/>
              </w:rPr>
            </w:pPr>
            <w:r>
              <w:rPr>
                <w:rFonts w:ascii="Arial" w:hAnsi="Arial" w:cs="Arial"/>
                <w:b/>
                <w:bCs/>
                <w:spacing w:val="-2"/>
                <w:sz w:val="18"/>
                <w:szCs w:val="18"/>
              </w:rPr>
              <w:t>Uwaga!</w:t>
            </w:r>
          </w:p>
          <w:p w14:paraId="33499C80" w14:textId="77777777" w:rsidR="009F2524" w:rsidRDefault="009F2524" w:rsidP="006F789A">
            <w:pPr>
              <w:numPr>
                <w:ilvl w:val="1"/>
                <w:numId w:val="74"/>
              </w:numPr>
              <w:shd w:val="clear" w:color="auto" w:fill="E7E6E6" w:themeFill="background2"/>
              <w:tabs>
                <w:tab w:val="num" w:pos="324"/>
              </w:tabs>
              <w:suppressAutoHyphens/>
              <w:ind w:left="324" w:right="38" w:hanging="324"/>
              <w:rPr>
                <w:rFonts w:ascii="Arial" w:hAnsi="Arial" w:cs="Arial"/>
                <w:bCs/>
                <w:spacing w:val="-2"/>
                <w:sz w:val="18"/>
                <w:szCs w:val="18"/>
              </w:rPr>
            </w:pPr>
            <w:r>
              <w:rPr>
                <w:rFonts w:ascii="Arial" w:hAnsi="Arial" w:cs="Arial"/>
                <w:bCs/>
                <w:spacing w:val="-2"/>
                <w:sz w:val="18"/>
                <w:szCs w:val="18"/>
              </w:rPr>
              <w:t xml:space="preserve">Wykonawca jest zobowiązany złożyć wraz z ofertą dokumenty, wytworzone przez producentów oferowanego analizatora i mat. pozostałych, potwierdzające informacje i wpisy wykonawcy, umieszczone przez niego w załączniku nr 2d do </w:t>
            </w:r>
            <w:proofErr w:type="spellStart"/>
            <w:r>
              <w:rPr>
                <w:rFonts w:ascii="Arial" w:hAnsi="Arial" w:cs="Arial"/>
                <w:bCs/>
                <w:spacing w:val="-2"/>
                <w:sz w:val="18"/>
                <w:szCs w:val="18"/>
              </w:rPr>
              <w:t>siwz</w:t>
            </w:r>
            <w:proofErr w:type="spellEnd"/>
            <w:r>
              <w:rPr>
                <w:rFonts w:ascii="Arial" w:hAnsi="Arial" w:cs="Arial"/>
                <w:bCs/>
                <w:spacing w:val="-2"/>
                <w:sz w:val="18"/>
                <w:szCs w:val="18"/>
              </w:rPr>
              <w:t xml:space="preserve"> dla pozycji ocenianych.</w:t>
            </w:r>
          </w:p>
          <w:p w14:paraId="2A059BFD" w14:textId="77777777" w:rsidR="009F2524" w:rsidRDefault="009F2524" w:rsidP="006F789A">
            <w:pPr>
              <w:numPr>
                <w:ilvl w:val="1"/>
                <w:numId w:val="74"/>
              </w:numPr>
              <w:shd w:val="clear" w:color="auto" w:fill="E7E6E6" w:themeFill="background2"/>
              <w:tabs>
                <w:tab w:val="num" w:pos="324"/>
              </w:tabs>
              <w:spacing w:line="288" w:lineRule="exact"/>
              <w:ind w:left="324" w:right="38" w:hanging="324"/>
              <w:rPr>
                <w:rFonts w:ascii="Arial" w:hAnsi="Arial" w:cs="Arial"/>
                <w:sz w:val="18"/>
                <w:szCs w:val="18"/>
              </w:rPr>
            </w:pPr>
            <w:r>
              <w:rPr>
                <w:rFonts w:ascii="Arial" w:hAnsi="Arial" w:cs="Arial"/>
                <w:bCs/>
                <w:spacing w:val="-2"/>
                <w:sz w:val="18"/>
                <w:szCs w:val="18"/>
              </w:rPr>
              <w:t xml:space="preserve">Jeśli zamawiający, w dokumentach, o których mowa wyżej, nie znajdzie takiego potwierdzenia dla pozycji ocenianej, oferta otrzyma każdorazowo po 0,00 pkt „małych”.  </w:t>
            </w:r>
          </w:p>
        </w:tc>
      </w:tr>
    </w:tbl>
    <w:p w14:paraId="4AF7F1B7" w14:textId="77777777" w:rsidR="009F2524" w:rsidRDefault="009F2524" w:rsidP="009F2524">
      <w:pPr>
        <w:rPr>
          <w:rFonts w:ascii="Arial" w:hAnsi="Arial" w:cs="Arial"/>
          <w:sz w:val="18"/>
          <w:szCs w:val="18"/>
        </w:rPr>
      </w:pPr>
    </w:p>
    <w:p w14:paraId="2500E767" w14:textId="77777777" w:rsidR="009F2524" w:rsidRDefault="009F2524" w:rsidP="006630E2">
      <w:pPr>
        <w:widowControl w:val="0"/>
        <w:numPr>
          <w:ilvl w:val="0"/>
          <w:numId w:val="75"/>
        </w:numPr>
        <w:tabs>
          <w:tab w:val="num" w:pos="360"/>
        </w:tabs>
        <w:ind w:hanging="1440"/>
        <w:jc w:val="both"/>
        <w:rPr>
          <w:rFonts w:ascii="Arial" w:hAnsi="Arial" w:cs="Arial"/>
          <w:sz w:val="18"/>
          <w:szCs w:val="18"/>
        </w:rPr>
      </w:pPr>
      <w:r>
        <w:rPr>
          <w:rFonts w:ascii="Arial" w:hAnsi="Arial" w:cs="Arial"/>
          <w:sz w:val="18"/>
          <w:szCs w:val="18"/>
        </w:rPr>
        <w:t>Zamawiający   poprawia w ofercie:</w:t>
      </w:r>
    </w:p>
    <w:p w14:paraId="2EBA1FCE" w14:textId="77777777" w:rsidR="009F2524" w:rsidRDefault="009F2524" w:rsidP="006630E2">
      <w:pPr>
        <w:widowControl w:val="0"/>
        <w:numPr>
          <w:ilvl w:val="0"/>
          <w:numId w:val="76"/>
        </w:numPr>
        <w:tabs>
          <w:tab w:val="clear" w:pos="360"/>
          <w:tab w:val="num" w:pos="900"/>
        </w:tabs>
        <w:ind w:left="900" w:hanging="540"/>
        <w:jc w:val="both"/>
        <w:rPr>
          <w:rFonts w:ascii="Arial" w:hAnsi="Arial" w:cs="Arial"/>
          <w:sz w:val="18"/>
          <w:szCs w:val="18"/>
        </w:rPr>
      </w:pPr>
      <w:r>
        <w:rPr>
          <w:rFonts w:ascii="Arial" w:hAnsi="Arial" w:cs="Arial"/>
          <w:sz w:val="18"/>
          <w:szCs w:val="18"/>
        </w:rPr>
        <w:t>oczywiste omyłki pisarskie,</w:t>
      </w:r>
    </w:p>
    <w:p w14:paraId="3562DCF5" w14:textId="77777777" w:rsidR="009F2524" w:rsidRDefault="009F2524" w:rsidP="006630E2">
      <w:pPr>
        <w:widowControl w:val="0"/>
        <w:numPr>
          <w:ilvl w:val="0"/>
          <w:numId w:val="76"/>
        </w:numPr>
        <w:tabs>
          <w:tab w:val="clear" w:pos="360"/>
          <w:tab w:val="num" w:pos="900"/>
        </w:tabs>
        <w:ind w:left="900" w:hanging="540"/>
        <w:jc w:val="both"/>
        <w:rPr>
          <w:rFonts w:ascii="Arial" w:hAnsi="Arial" w:cs="Arial"/>
          <w:sz w:val="18"/>
          <w:szCs w:val="18"/>
        </w:rPr>
      </w:pPr>
      <w:r>
        <w:rPr>
          <w:rFonts w:ascii="Arial" w:hAnsi="Arial" w:cs="Arial"/>
          <w:sz w:val="18"/>
          <w:szCs w:val="18"/>
        </w:rPr>
        <w:t>oczywiste omyłki rachunkowe, z uwzględnieniem konsekwencji rachunkowych dokonanych poprawek,</w:t>
      </w:r>
    </w:p>
    <w:p w14:paraId="2CC3628B" w14:textId="77777777" w:rsidR="009F2524" w:rsidRDefault="009F2524" w:rsidP="006630E2">
      <w:pPr>
        <w:widowControl w:val="0"/>
        <w:numPr>
          <w:ilvl w:val="0"/>
          <w:numId w:val="76"/>
        </w:numPr>
        <w:tabs>
          <w:tab w:val="clear" w:pos="360"/>
          <w:tab w:val="num" w:pos="900"/>
        </w:tabs>
        <w:ind w:left="900" w:hanging="540"/>
        <w:jc w:val="both"/>
        <w:rPr>
          <w:rFonts w:ascii="Arial" w:hAnsi="Arial" w:cs="Arial"/>
          <w:sz w:val="18"/>
          <w:szCs w:val="18"/>
        </w:rPr>
      </w:pPr>
      <w:r>
        <w:rPr>
          <w:rFonts w:ascii="Arial" w:hAnsi="Arial" w:cs="Arial"/>
          <w:sz w:val="18"/>
          <w:szCs w:val="18"/>
        </w:rPr>
        <w:t>inne omyłki polegające na niezgodności oferty ze specyfikacją istotnych warunków zamówienia, niepowodujące istotnych zmian w treści oferty</w:t>
      </w:r>
    </w:p>
    <w:p w14:paraId="5EA84988" w14:textId="77777777" w:rsidR="009F2524" w:rsidRDefault="009F2524" w:rsidP="009F2524">
      <w:pPr>
        <w:widowControl w:val="0"/>
        <w:jc w:val="both"/>
        <w:rPr>
          <w:rFonts w:ascii="Arial" w:hAnsi="Arial" w:cs="Arial"/>
          <w:sz w:val="18"/>
          <w:szCs w:val="18"/>
        </w:rPr>
      </w:pPr>
      <w:r>
        <w:rPr>
          <w:rFonts w:ascii="Arial" w:hAnsi="Arial" w:cs="Arial"/>
          <w:sz w:val="18"/>
          <w:szCs w:val="18"/>
        </w:rPr>
        <w:t xml:space="preserve">       – niezwłocznie zawiadamiając o tym wykonawcę, którego oferta została poprawiona.</w:t>
      </w:r>
    </w:p>
    <w:p w14:paraId="7919DAD7" w14:textId="77777777" w:rsidR="009F2524" w:rsidRDefault="009F2524" w:rsidP="006630E2">
      <w:pPr>
        <w:widowControl w:val="0"/>
        <w:numPr>
          <w:ilvl w:val="1"/>
          <w:numId w:val="76"/>
        </w:numPr>
        <w:tabs>
          <w:tab w:val="num" w:pos="360"/>
        </w:tabs>
        <w:ind w:left="360"/>
        <w:jc w:val="both"/>
        <w:rPr>
          <w:rFonts w:ascii="Arial" w:hAnsi="Arial" w:cs="Arial"/>
          <w:sz w:val="18"/>
          <w:szCs w:val="18"/>
        </w:rPr>
      </w:pPr>
      <w:r>
        <w:rPr>
          <w:rFonts w:ascii="Arial" w:hAnsi="Arial" w:cs="Arial"/>
          <w:sz w:val="18"/>
          <w:szCs w:val="18"/>
        </w:rPr>
        <w:t>Zamawiający udzieli zamówienia wykonawcy, którego oferta odpowiada wszystkim wymaganiom określonym w niniejszej specyfikacji i otrzyma maksymalną ilość punktów, zsumowanych za poszczególne kryteria oceny ofert.</w:t>
      </w:r>
    </w:p>
    <w:p w14:paraId="6FED74A5" w14:textId="77777777" w:rsidR="009F2524" w:rsidRDefault="009F2524" w:rsidP="006630E2">
      <w:pPr>
        <w:widowControl w:val="0"/>
        <w:numPr>
          <w:ilvl w:val="1"/>
          <w:numId w:val="76"/>
        </w:numPr>
        <w:tabs>
          <w:tab w:val="num" w:pos="360"/>
        </w:tabs>
        <w:ind w:left="360"/>
        <w:jc w:val="both"/>
        <w:rPr>
          <w:rFonts w:ascii="Arial" w:hAnsi="Arial" w:cs="Arial"/>
          <w:sz w:val="18"/>
          <w:szCs w:val="18"/>
        </w:rPr>
      </w:pPr>
      <w:r>
        <w:rPr>
          <w:rFonts w:ascii="Arial" w:hAnsi="Arial" w:cs="Arial"/>
          <w:sz w:val="18"/>
          <w:szCs w:val="18"/>
        </w:rPr>
        <w:t>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03A0D89A" w14:textId="77777777" w:rsidR="009F2524" w:rsidRDefault="009F2524" w:rsidP="009F2524">
      <w:pPr>
        <w:keepNext/>
        <w:tabs>
          <w:tab w:val="num" w:pos="0"/>
        </w:tabs>
        <w:suppressAutoHyphens/>
        <w:ind w:left="540" w:hanging="540"/>
        <w:jc w:val="both"/>
        <w:outlineLvl w:val="1"/>
        <w:rPr>
          <w:rFonts w:ascii="Arial" w:hAnsi="Arial" w:cs="Arial"/>
          <w:b/>
          <w:i/>
          <w:sz w:val="18"/>
          <w:szCs w:val="18"/>
          <w:u w:val="single"/>
          <w:lang w:eastAsia="zh-CN"/>
        </w:rPr>
      </w:pPr>
      <w:bookmarkStart w:id="191" w:name="_Toc164426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CA24CC2" w14:textId="77777777" w:rsidR="009F2524" w:rsidRDefault="009F2524" w:rsidP="009F2524">
      <w:pPr>
        <w:keepNext/>
        <w:tabs>
          <w:tab w:val="num" w:pos="0"/>
        </w:tabs>
        <w:suppressAutoHyphens/>
        <w:ind w:left="540" w:hanging="540"/>
        <w:jc w:val="both"/>
        <w:outlineLvl w:val="1"/>
        <w:rPr>
          <w:rFonts w:ascii="Arial" w:hAnsi="Arial" w:cs="Arial"/>
          <w:b/>
          <w:i/>
          <w:sz w:val="18"/>
          <w:szCs w:val="18"/>
          <w:u w:val="single"/>
          <w:lang w:eastAsia="zh-CN"/>
        </w:rPr>
      </w:pPr>
      <w:bookmarkStart w:id="192" w:name="_Toc18396667"/>
      <w:r>
        <w:rPr>
          <w:rFonts w:ascii="Arial" w:hAnsi="Arial" w:cs="Arial"/>
          <w:b/>
          <w:i/>
          <w:sz w:val="18"/>
          <w:szCs w:val="18"/>
          <w:u w:val="single"/>
          <w:lang w:eastAsia="zh-CN"/>
        </w:rPr>
        <w:t>XIV. Informacje o formalnościach, jakie powinny zostać dopełnione po wyborze oferty w celu zawarcia umowy w sprawie zamówienia publicznego.</w:t>
      </w:r>
      <w:bookmarkEnd w:id="191"/>
      <w:bookmarkEnd w:id="192"/>
    </w:p>
    <w:p w14:paraId="09678CE4" w14:textId="77777777" w:rsidR="009F2524" w:rsidRDefault="009F2524" w:rsidP="006630E2">
      <w:pPr>
        <w:numPr>
          <w:ilvl w:val="2"/>
          <w:numId w:val="76"/>
        </w:numPr>
        <w:tabs>
          <w:tab w:val="num" w:pos="360"/>
        </w:tabs>
        <w:suppressAutoHyphens/>
        <w:ind w:hanging="2340"/>
        <w:jc w:val="both"/>
        <w:rPr>
          <w:rFonts w:ascii="Arial" w:hAnsi="Arial" w:cs="Arial"/>
          <w:sz w:val="18"/>
          <w:szCs w:val="18"/>
          <w:lang w:eastAsia="zh-CN"/>
        </w:rPr>
      </w:pPr>
      <w:r>
        <w:rPr>
          <w:rFonts w:ascii="Arial" w:hAnsi="Arial" w:cs="Arial"/>
          <w:sz w:val="18"/>
          <w:szCs w:val="18"/>
          <w:lang w:eastAsia="zh-CN"/>
        </w:rPr>
        <w:t>Zamawiający informuje niezwłocznie wszystkich wykonawców o:</w:t>
      </w:r>
    </w:p>
    <w:p w14:paraId="6494B535" w14:textId="77777777" w:rsidR="009F2524" w:rsidRDefault="009F2524" w:rsidP="006630E2">
      <w:pPr>
        <w:numPr>
          <w:ilvl w:val="0"/>
          <w:numId w:val="77"/>
        </w:numPr>
        <w:tabs>
          <w:tab w:val="num" w:pos="709"/>
        </w:tabs>
        <w:suppressAutoHyphens/>
        <w:ind w:left="709" w:hanging="283"/>
        <w:jc w:val="both"/>
        <w:rPr>
          <w:rFonts w:ascii="Arial" w:hAnsi="Arial" w:cs="Arial"/>
          <w:sz w:val="18"/>
          <w:szCs w:val="18"/>
          <w:lang w:eastAsia="zh-CN"/>
        </w:rPr>
      </w:pPr>
      <w:r>
        <w:rPr>
          <w:rFonts w:ascii="Arial" w:hAnsi="Arial" w:cs="Arial"/>
          <w:sz w:val="18"/>
          <w:szCs w:val="18"/>
          <w:lang w:eastAsia="zh-CN"/>
        </w:rPr>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37F89CCE" w14:textId="77777777" w:rsidR="009F2524" w:rsidRDefault="009F2524" w:rsidP="006630E2">
      <w:pPr>
        <w:numPr>
          <w:ilvl w:val="0"/>
          <w:numId w:val="77"/>
        </w:numPr>
        <w:tabs>
          <w:tab w:val="num" w:pos="709"/>
        </w:tabs>
        <w:suppressAutoHyphens/>
        <w:ind w:left="709" w:hanging="283"/>
        <w:jc w:val="both"/>
        <w:rPr>
          <w:rFonts w:ascii="Arial" w:hAnsi="Arial" w:cs="Arial"/>
          <w:sz w:val="18"/>
          <w:szCs w:val="18"/>
          <w:lang w:eastAsia="zh-CN"/>
        </w:rPr>
      </w:pPr>
      <w:r>
        <w:rPr>
          <w:rFonts w:ascii="Arial" w:hAnsi="Arial" w:cs="Arial"/>
          <w:sz w:val="18"/>
          <w:szCs w:val="18"/>
          <w:lang w:eastAsia="zh-CN"/>
        </w:rPr>
        <w:t>unieważnieniu postępowania,</w:t>
      </w:r>
    </w:p>
    <w:p w14:paraId="57A4498D" w14:textId="77777777" w:rsidR="009F2524" w:rsidRDefault="009F2524" w:rsidP="006630E2">
      <w:pPr>
        <w:numPr>
          <w:ilvl w:val="1"/>
          <w:numId w:val="77"/>
        </w:numPr>
        <w:tabs>
          <w:tab w:val="num" w:pos="1080"/>
        </w:tabs>
        <w:suppressAutoHyphens/>
        <w:ind w:left="1080"/>
        <w:jc w:val="both"/>
        <w:rPr>
          <w:rFonts w:ascii="Arial" w:hAnsi="Arial" w:cs="Arial"/>
          <w:sz w:val="18"/>
          <w:szCs w:val="18"/>
          <w:lang w:eastAsia="zh-CN"/>
        </w:rPr>
      </w:pPr>
      <w:r>
        <w:rPr>
          <w:rFonts w:ascii="Arial" w:hAnsi="Arial" w:cs="Arial"/>
          <w:sz w:val="18"/>
          <w:szCs w:val="18"/>
          <w:lang w:eastAsia="zh-CN"/>
        </w:rPr>
        <w:t>podając uzasadnienie faktyczne i prawne oraz zamieszczając tę informację na swojej stronie internetowej.</w:t>
      </w:r>
    </w:p>
    <w:p w14:paraId="54A68156"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informuje niezwłocznie każdego wykonawcę:</w:t>
      </w:r>
    </w:p>
    <w:p w14:paraId="12BC954A" w14:textId="77777777" w:rsidR="009F2524" w:rsidRDefault="009F2524" w:rsidP="006630E2">
      <w:pPr>
        <w:numPr>
          <w:ilvl w:val="1"/>
          <w:numId w:val="78"/>
        </w:numPr>
        <w:tabs>
          <w:tab w:val="left" w:pos="360"/>
          <w:tab w:val="left" w:pos="900"/>
        </w:tabs>
        <w:suppressAutoHyphens/>
        <w:ind w:left="900" w:hanging="540"/>
        <w:jc w:val="both"/>
        <w:rPr>
          <w:rFonts w:ascii="Arial" w:hAnsi="Arial" w:cs="Arial"/>
          <w:sz w:val="18"/>
          <w:szCs w:val="18"/>
          <w:lang w:eastAsia="zh-CN"/>
        </w:rPr>
      </w:pPr>
      <w:r>
        <w:rPr>
          <w:rFonts w:ascii="Arial" w:hAnsi="Arial" w:cs="Arial"/>
          <w:sz w:val="18"/>
          <w:szCs w:val="18"/>
          <w:lang w:eastAsia="zh-CN"/>
        </w:rPr>
        <w:t>który podlega wykluczeniu, że nie spełnia warunków udziału w postępowaniu,</w:t>
      </w:r>
    </w:p>
    <w:p w14:paraId="67B7F193" w14:textId="77777777" w:rsidR="009F2524" w:rsidRDefault="009F2524" w:rsidP="006630E2">
      <w:pPr>
        <w:numPr>
          <w:ilvl w:val="1"/>
          <w:numId w:val="78"/>
        </w:numPr>
        <w:tabs>
          <w:tab w:val="left" w:pos="360"/>
          <w:tab w:val="num" w:pos="900"/>
        </w:tabs>
        <w:suppressAutoHyphens/>
        <w:ind w:left="900" w:hanging="540"/>
        <w:jc w:val="both"/>
        <w:rPr>
          <w:rFonts w:ascii="Arial" w:hAnsi="Arial" w:cs="Arial"/>
          <w:sz w:val="18"/>
          <w:szCs w:val="18"/>
          <w:lang w:eastAsia="zh-CN"/>
        </w:rPr>
      </w:pPr>
      <w:r>
        <w:rPr>
          <w:rFonts w:ascii="Arial" w:hAnsi="Arial" w:cs="Arial"/>
          <w:sz w:val="18"/>
          <w:szCs w:val="18"/>
          <w:lang w:eastAsia="zh-CN"/>
        </w:rPr>
        <w:t xml:space="preserve">którego oferta została odrzucona o powodach odrzucenia oferty, a w przypadkach, o których mowa w art. 89 ust. 4 i 5 ustawy </w:t>
      </w:r>
      <w:proofErr w:type="spellStart"/>
      <w:r>
        <w:rPr>
          <w:rFonts w:ascii="Arial" w:hAnsi="Arial" w:cs="Arial"/>
          <w:sz w:val="18"/>
          <w:szCs w:val="18"/>
          <w:lang w:eastAsia="zh-CN"/>
        </w:rPr>
        <w:t>Pzp</w:t>
      </w:r>
      <w:proofErr w:type="spellEnd"/>
      <w:r>
        <w:rPr>
          <w:rFonts w:ascii="Arial" w:hAnsi="Arial" w:cs="Arial"/>
          <w:sz w:val="18"/>
          <w:szCs w:val="18"/>
          <w:lang w:eastAsia="zh-CN"/>
        </w:rPr>
        <w:t>, o braku równoważności lub braku spełniania wymagań wydajnościowych lub funkcjonalnych,</w:t>
      </w:r>
    </w:p>
    <w:p w14:paraId="16BB8F5D" w14:textId="77777777" w:rsidR="009F2524" w:rsidRDefault="009F2524" w:rsidP="009F2524">
      <w:pPr>
        <w:tabs>
          <w:tab w:val="left" w:pos="540"/>
        </w:tabs>
        <w:suppressAutoHyphens/>
        <w:ind w:left="540" w:hanging="180"/>
        <w:jc w:val="both"/>
        <w:rPr>
          <w:rFonts w:ascii="Arial" w:hAnsi="Arial" w:cs="Arial"/>
          <w:sz w:val="18"/>
          <w:szCs w:val="18"/>
          <w:lang w:eastAsia="zh-CN"/>
        </w:rPr>
      </w:pPr>
      <w:r>
        <w:rPr>
          <w:rFonts w:ascii="Arial" w:hAnsi="Arial" w:cs="Arial"/>
          <w:sz w:val="18"/>
          <w:szCs w:val="18"/>
          <w:lang w:eastAsia="zh-CN"/>
        </w:rPr>
        <w:t xml:space="preserve">-  podając uzasadnienie faktyczne i prawne, które w przypadkach, o których mowa w art. 89 ust. 5 ustawy </w:t>
      </w:r>
      <w:proofErr w:type="spellStart"/>
      <w:r>
        <w:rPr>
          <w:rFonts w:ascii="Arial" w:hAnsi="Arial" w:cs="Arial"/>
          <w:sz w:val="18"/>
          <w:szCs w:val="18"/>
          <w:lang w:eastAsia="zh-CN"/>
        </w:rPr>
        <w:t>Pzp</w:t>
      </w:r>
      <w:proofErr w:type="spellEnd"/>
      <w:r>
        <w:rPr>
          <w:rFonts w:ascii="Arial" w:hAnsi="Arial" w:cs="Arial"/>
          <w:sz w:val="18"/>
          <w:szCs w:val="18"/>
          <w:lang w:eastAsia="zh-CN"/>
        </w:rPr>
        <w:t>, powinno zawierać wyjaśnienie powodów, dla których dowody przedstawione przez wykonawcę, zamawiający uznał za niewystarczające.</w:t>
      </w:r>
    </w:p>
    <w:p w14:paraId="34779909"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zawiera umowę w sprawie zamówienia publicznego, w terminie nie krótszym niż 10 dni od dnia przesłania zawiadomienia o wyborze najkorzystniejszej oferty.</w:t>
      </w:r>
    </w:p>
    <w:p w14:paraId="6B36B539"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może zawrzeć umowę w sprawie zamówienia publicznego przed upływem terminów,                   o których mowa w pkt. 3, jeżeli w postępowaniu o udzielenie zamówienia, w przypadku trybu przetargu nieograniczonego, złożono tylko jedną ofertę.</w:t>
      </w:r>
    </w:p>
    <w:p w14:paraId="2CD34C6F" w14:textId="77777777" w:rsidR="009F2524" w:rsidRDefault="009F2524" w:rsidP="006630E2">
      <w:pPr>
        <w:numPr>
          <w:ilvl w:val="0"/>
          <w:numId w:val="78"/>
        </w:numPr>
        <w:tabs>
          <w:tab w:val="left" w:pos="360"/>
        </w:tabs>
        <w:suppressAutoHyphens/>
        <w:ind w:left="360"/>
        <w:jc w:val="both"/>
        <w:rPr>
          <w:rFonts w:ascii="Arial" w:hAnsi="Arial" w:cs="Arial"/>
          <w:sz w:val="18"/>
          <w:szCs w:val="18"/>
          <w:lang w:eastAsia="zh-CN"/>
        </w:rPr>
      </w:pPr>
      <w:r>
        <w:rPr>
          <w:rFonts w:ascii="Arial" w:hAnsi="Arial" w:cs="Arial"/>
          <w:sz w:val="18"/>
          <w:szCs w:val="18"/>
          <w:lang w:eastAsia="zh-CN"/>
        </w:rPr>
        <w:t>Zamawiający podpisze umowę o udzieleniu zamówienia publicznego i prześle ją w celu podpisu wybranemu wykonawcy.</w:t>
      </w:r>
    </w:p>
    <w:p w14:paraId="41281A90"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3" w:name="_Toc1644269"/>
    </w:p>
    <w:p w14:paraId="3A8FD0CB"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4" w:name="_Toc18396668"/>
      <w:r>
        <w:rPr>
          <w:rFonts w:ascii="Arial" w:hAnsi="Arial" w:cs="Arial"/>
          <w:b/>
          <w:i/>
          <w:sz w:val="18"/>
          <w:szCs w:val="18"/>
          <w:u w:val="single"/>
          <w:lang w:eastAsia="zh-CN"/>
        </w:rPr>
        <w:t>XV. Wymagania dotyczące zabezpieczenia należytego wykonania umowy.</w:t>
      </w:r>
      <w:bookmarkEnd w:id="193"/>
      <w:bookmarkEnd w:id="194"/>
      <w:r>
        <w:rPr>
          <w:rFonts w:ascii="Arial" w:hAnsi="Arial" w:cs="Arial"/>
          <w:b/>
          <w:i/>
          <w:sz w:val="18"/>
          <w:szCs w:val="18"/>
          <w:u w:val="single"/>
          <w:lang w:eastAsia="zh-CN"/>
        </w:rPr>
        <w:t xml:space="preserve"> </w:t>
      </w:r>
    </w:p>
    <w:p w14:paraId="3A49C45A" w14:textId="77777777" w:rsidR="009F2524" w:rsidRDefault="009F2524" w:rsidP="006630E2">
      <w:pPr>
        <w:numPr>
          <w:ilvl w:val="0"/>
          <w:numId w:val="79"/>
        </w:numPr>
        <w:tabs>
          <w:tab w:val="num" w:pos="360"/>
        </w:tabs>
        <w:autoSpaceDE w:val="0"/>
        <w:autoSpaceDN w:val="0"/>
        <w:adjustRightInd w:val="0"/>
        <w:ind w:left="426" w:right="57" w:hanging="426"/>
        <w:rPr>
          <w:rFonts w:ascii="Arial" w:hAnsi="Arial" w:cs="Arial"/>
          <w:color w:val="000000"/>
          <w:sz w:val="18"/>
          <w:szCs w:val="18"/>
        </w:rPr>
      </w:pPr>
      <w:bookmarkStart w:id="195" w:name="_Toc1644270"/>
      <w:r>
        <w:rPr>
          <w:rFonts w:ascii="Arial" w:hAnsi="Arial" w:cs="Arial"/>
          <w:color w:val="000000"/>
          <w:sz w:val="18"/>
          <w:szCs w:val="18"/>
        </w:rPr>
        <w:t xml:space="preserve">Wykonawca, którego oferta zostanie wybrana, zobowiązany będzie do wniesienia zabezpieczenia należytego wykonania umowy najpóźniej w dniu jej zawarcia, w wysokości </w:t>
      </w:r>
      <w:r>
        <w:rPr>
          <w:rFonts w:ascii="Arial" w:hAnsi="Arial" w:cs="Arial"/>
          <w:b/>
          <w:bCs/>
          <w:color w:val="000000"/>
          <w:sz w:val="18"/>
          <w:szCs w:val="18"/>
        </w:rPr>
        <w:t>29 000,00 PLN</w:t>
      </w:r>
      <w:r>
        <w:rPr>
          <w:rFonts w:ascii="Arial" w:hAnsi="Arial" w:cs="Arial"/>
          <w:color w:val="000000"/>
          <w:sz w:val="18"/>
          <w:szCs w:val="18"/>
        </w:rPr>
        <w:t xml:space="preserve">. </w:t>
      </w:r>
    </w:p>
    <w:p w14:paraId="3AFE8AE9" w14:textId="77777777" w:rsidR="009F2524" w:rsidRDefault="009F2524" w:rsidP="006630E2">
      <w:pPr>
        <w:numPr>
          <w:ilvl w:val="0"/>
          <w:numId w:val="79"/>
        </w:numPr>
        <w:tabs>
          <w:tab w:val="num" w:pos="360"/>
        </w:tabs>
        <w:autoSpaceDE w:val="0"/>
        <w:autoSpaceDN w:val="0"/>
        <w:adjustRightInd w:val="0"/>
        <w:ind w:right="57" w:hanging="720"/>
        <w:rPr>
          <w:rFonts w:ascii="Arial" w:hAnsi="Arial" w:cs="Arial"/>
          <w:color w:val="000000"/>
          <w:sz w:val="18"/>
          <w:szCs w:val="18"/>
        </w:rPr>
      </w:pPr>
      <w:r>
        <w:rPr>
          <w:rFonts w:ascii="Arial" w:hAnsi="Arial" w:cs="Arial"/>
          <w:color w:val="000000"/>
          <w:sz w:val="18"/>
          <w:szCs w:val="18"/>
        </w:rPr>
        <w:lastRenderedPageBreak/>
        <w:t xml:space="preserve">Zabezpieczenie może być wnoszone według wyboru Wykonawcy w jednej lub w kilku następujących formach: </w:t>
      </w:r>
    </w:p>
    <w:p w14:paraId="5223DACB"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pieniądzu; </w:t>
      </w:r>
    </w:p>
    <w:p w14:paraId="448D88E5"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poręczeniach bankowych lub poręczeniach spółdzielczej kasy oszczędnościowo-kredytowej, z tym że zobowiązanie kasy jest zawsze zobowiązaniem pieniężnym; </w:t>
      </w:r>
    </w:p>
    <w:p w14:paraId="04C9894B"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gwarancjach bankowych; </w:t>
      </w:r>
    </w:p>
    <w:p w14:paraId="42A4BC64"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gwarancjach ubezpieczeniowych; </w:t>
      </w:r>
    </w:p>
    <w:p w14:paraId="44DC205E" w14:textId="77777777" w:rsidR="009F2524" w:rsidRDefault="009F2524" w:rsidP="006630E2">
      <w:pPr>
        <w:numPr>
          <w:ilvl w:val="0"/>
          <w:numId w:val="80"/>
        </w:numPr>
        <w:autoSpaceDE w:val="0"/>
        <w:autoSpaceDN w:val="0"/>
        <w:adjustRightInd w:val="0"/>
        <w:ind w:right="57"/>
        <w:rPr>
          <w:rFonts w:ascii="Arial" w:hAnsi="Arial" w:cs="Arial"/>
          <w:color w:val="000000"/>
          <w:sz w:val="18"/>
          <w:szCs w:val="18"/>
        </w:rPr>
      </w:pPr>
      <w:r>
        <w:rPr>
          <w:rFonts w:ascii="Arial" w:hAnsi="Arial" w:cs="Arial"/>
          <w:color w:val="000000"/>
          <w:sz w:val="18"/>
          <w:szCs w:val="18"/>
        </w:rPr>
        <w:t xml:space="preserve">poręczeniach udzielanych przez podmioty, o których mowa w art. 6b ust. 5 pkt 2 ustawy z dnia 9 listopada 2000 r. o utworzeniu Polskiej Agencji Rozwoju Przedsiębiorczości (Dz. U. z 2007 r. Nr 42, poz. 275 z </w:t>
      </w:r>
      <w:proofErr w:type="spellStart"/>
      <w:r>
        <w:rPr>
          <w:rFonts w:ascii="Arial" w:hAnsi="Arial" w:cs="Arial"/>
          <w:color w:val="000000"/>
          <w:sz w:val="18"/>
          <w:szCs w:val="18"/>
        </w:rPr>
        <w:t>późn</w:t>
      </w:r>
      <w:proofErr w:type="spellEnd"/>
      <w:r>
        <w:rPr>
          <w:rFonts w:ascii="Arial" w:hAnsi="Arial" w:cs="Arial"/>
          <w:color w:val="000000"/>
          <w:sz w:val="18"/>
          <w:szCs w:val="18"/>
        </w:rPr>
        <w:t xml:space="preserve">. zm.). </w:t>
      </w:r>
    </w:p>
    <w:p w14:paraId="4BD2A065"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Zamawiający </w:t>
      </w:r>
      <w:r>
        <w:rPr>
          <w:rFonts w:ascii="Arial" w:hAnsi="Arial" w:cs="Arial"/>
          <w:b/>
          <w:bCs/>
          <w:sz w:val="18"/>
          <w:szCs w:val="18"/>
        </w:rPr>
        <w:t>nie wyraża</w:t>
      </w:r>
      <w:r>
        <w:rPr>
          <w:rFonts w:ascii="Arial" w:hAnsi="Arial" w:cs="Arial"/>
          <w:b/>
          <w:bCs/>
          <w:color w:val="008000"/>
          <w:sz w:val="18"/>
          <w:szCs w:val="18"/>
        </w:rPr>
        <w:t xml:space="preserve"> </w:t>
      </w:r>
      <w:r>
        <w:rPr>
          <w:rFonts w:ascii="Arial" w:hAnsi="Arial" w:cs="Arial"/>
          <w:color w:val="000000"/>
          <w:sz w:val="18"/>
          <w:szCs w:val="18"/>
        </w:rPr>
        <w:t>zgody na wniesienie zabezpieczenia w formach określonych art. 148 ust. 2 ustawy PZP</w:t>
      </w:r>
    </w:p>
    <w:p w14:paraId="6A603242"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W przypadku wniesienia zabezpieczenia w formie pieniężnej Zamawiający przechowa je na oprocentowanym rachunku bankowym. </w:t>
      </w:r>
    </w:p>
    <w:p w14:paraId="0774F994"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Z treści zabezpieczenia przedstawionego w formie gwarancji/poręczenia winno wynikać, że bank, ubezpieczyciel, poręczyciel zapłaci, na rzecz Zamawiającego w terminie maksymalnie 14 dni od pisemnego żądania kwotę zabezpieczenia, na pierwsze wezwanie Zamawiającego, bez odwołania, bez warunku, niezależnie od kwestionowania czy zastrzeżeń Wykonawcy i bez dochodzenia czy wezwanie Zamawiającego jest uzasadnione czy nie. </w:t>
      </w:r>
    </w:p>
    <w:p w14:paraId="2D974FF3"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W przypadku, gdy zabezpieczenie, będzie wnoszone w formie innej niż pieniądz, Zamawiający zastrzega sobie prawo do akceptacji projektu ww. dokumentu (wzór gwarancji został określony w </w:t>
      </w:r>
      <w:r>
        <w:rPr>
          <w:rFonts w:ascii="Arial" w:hAnsi="Arial" w:cs="Arial"/>
          <w:sz w:val="18"/>
          <w:szCs w:val="18"/>
        </w:rPr>
        <w:t xml:space="preserve">załączniku nr 5 do </w:t>
      </w:r>
      <w:proofErr w:type="spellStart"/>
      <w:r>
        <w:rPr>
          <w:rFonts w:ascii="Arial" w:hAnsi="Arial" w:cs="Arial"/>
          <w:sz w:val="18"/>
          <w:szCs w:val="18"/>
        </w:rPr>
        <w:t>siwz</w:t>
      </w:r>
      <w:proofErr w:type="spellEnd"/>
      <w:r>
        <w:rPr>
          <w:rFonts w:ascii="Arial" w:hAnsi="Arial" w:cs="Arial"/>
          <w:sz w:val="18"/>
          <w:szCs w:val="18"/>
        </w:rPr>
        <w:t>).</w:t>
      </w:r>
    </w:p>
    <w:p w14:paraId="20E2E510" w14:textId="77777777" w:rsidR="009F2524" w:rsidRDefault="009F2524" w:rsidP="006630E2">
      <w:pPr>
        <w:numPr>
          <w:ilvl w:val="0"/>
          <w:numId w:val="81"/>
        </w:numPr>
        <w:autoSpaceDE w:val="0"/>
        <w:autoSpaceDN w:val="0"/>
        <w:adjustRightInd w:val="0"/>
        <w:ind w:left="426" w:right="57" w:hanging="426"/>
        <w:rPr>
          <w:rFonts w:ascii="Arial" w:hAnsi="Arial" w:cs="Arial"/>
          <w:color w:val="000000"/>
          <w:sz w:val="18"/>
          <w:szCs w:val="18"/>
        </w:rPr>
      </w:pPr>
      <w:r>
        <w:rPr>
          <w:rFonts w:ascii="Arial" w:hAnsi="Arial" w:cs="Arial"/>
          <w:color w:val="000000"/>
          <w:sz w:val="18"/>
          <w:szCs w:val="18"/>
        </w:rPr>
        <w:t xml:space="preserve">Zamawiający zwróci/zwolni zabezpieczenie w terminie do </w:t>
      </w:r>
      <w:r w:rsidR="006F789A">
        <w:rPr>
          <w:rFonts w:ascii="Arial" w:hAnsi="Arial" w:cs="Arial"/>
          <w:color w:val="000000"/>
          <w:sz w:val="18"/>
          <w:szCs w:val="18"/>
        </w:rPr>
        <w:t>14</w:t>
      </w:r>
      <w:r>
        <w:rPr>
          <w:rFonts w:ascii="Arial" w:hAnsi="Arial" w:cs="Arial"/>
          <w:color w:val="000000"/>
          <w:sz w:val="18"/>
          <w:szCs w:val="18"/>
        </w:rPr>
        <w:t xml:space="preserve"> dni od daty podpisania protokołu należytego wykonania umowy, w części dotyczącej dostawy, uruchomienia itp. analizatora (projekt umowy  </w:t>
      </w:r>
      <w:r>
        <w:rPr>
          <w:rFonts w:ascii="Arial" w:hAnsi="Arial" w:cs="Arial"/>
          <w:sz w:val="18"/>
          <w:szCs w:val="18"/>
        </w:rPr>
        <w:t>§6 ust. 2)</w:t>
      </w:r>
    </w:p>
    <w:p w14:paraId="3B7A4ABD" w14:textId="77777777" w:rsidR="009F2524" w:rsidRDefault="009F2524" w:rsidP="009F2524">
      <w:pPr>
        <w:keepNext/>
        <w:tabs>
          <w:tab w:val="num" w:pos="0"/>
        </w:tabs>
        <w:suppressAutoHyphens/>
        <w:ind w:left="360" w:hanging="360"/>
        <w:jc w:val="both"/>
        <w:outlineLvl w:val="1"/>
        <w:rPr>
          <w:rFonts w:ascii="Arial" w:hAnsi="Arial" w:cs="Arial"/>
          <w:b/>
          <w:i/>
          <w:sz w:val="18"/>
          <w:szCs w:val="18"/>
          <w:u w:val="single"/>
          <w:lang w:eastAsia="zh-CN"/>
        </w:rPr>
      </w:pPr>
    </w:p>
    <w:p w14:paraId="5D9209C7" w14:textId="77777777" w:rsidR="009F2524" w:rsidRDefault="009F2524" w:rsidP="009F2524">
      <w:pPr>
        <w:keepNext/>
        <w:tabs>
          <w:tab w:val="num" w:pos="0"/>
        </w:tabs>
        <w:suppressAutoHyphens/>
        <w:ind w:left="360" w:hanging="360"/>
        <w:jc w:val="both"/>
        <w:outlineLvl w:val="1"/>
        <w:rPr>
          <w:rFonts w:ascii="Arial" w:hAnsi="Arial" w:cs="Arial"/>
          <w:b/>
          <w:i/>
          <w:sz w:val="18"/>
          <w:szCs w:val="18"/>
          <w:u w:val="single"/>
          <w:lang w:eastAsia="zh-CN"/>
        </w:rPr>
      </w:pPr>
      <w:bookmarkStart w:id="196" w:name="_Toc18396669"/>
      <w:r>
        <w:rPr>
          <w:rFonts w:ascii="Arial" w:hAnsi="Arial" w:cs="Arial"/>
          <w:b/>
          <w:i/>
          <w:sz w:val="18"/>
          <w:szCs w:val="18"/>
          <w:u w:val="single"/>
          <w:lang w:eastAsia="zh-CN"/>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95"/>
      <w:bookmarkEnd w:id="196"/>
    </w:p>
    <w:p w14:paraId="468DFE52" w14:textId="77777777" w:rsidR="009F2524" w:rsidRDefault="009F2524" w:rsidP="009F2524">
      <w:pPr>
        <w:suppressAutoHyphens/>
        <w:jc w:val="both"/>
        <w:rPr>
          <w:rFonts w:ascii="Arial" w:hAnsi="Arial" w:cs="Arial"/>
          <w:sz w:val="18"/>
          <w:szCs w:val="18"/>
          <w:lang w:eastAsia="zh-CN"/>
        </w:rPr>
      </w:pPr>
      <w:r>
        <w:rPr>
          <w:rFonts w:ascii="Arial" w:hAnsi="Arial" w:cs="Arial"/>
          <w:sz w:val="18"/>
          <w:szCs w:val="18"/>
          <w:lang w:eastAsia="zh-CN"/>
        </w:rPr>
        <w:t>Integralną częścią specyfikacji istotnych warunków zamówienia jest projekt umowy dostawy - zał. nr 3, według którego zamawiający podpisze umowę z wybranym w postępowaniu wykonawcą.</w:t>
      </w:r>
    </w:p>
    <w:p w14:paraId="50626043"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7" w:name="_Toc1644271"/>
    </w:p>
    <w:p w14:paraId="6913C753" w14:textId="77777777" w:rsidR="009F2524" w:rsidRDefault="009F2524" w:rsidP="009F2524">
      <w:pPr>
        <w:keepNext/>
        <w:tabs>
          <w:tab w:val="num" w:pos="0"/>
        </w:tabs>
        <w:suppressAutoHyphens/>
        <w:ind w:left="576" w:hanging="576"/>
        <w:jc w:val="both"/>
        <w:outlineLvl w:val="1"/>
        <w:rPr>
          <w:rFonts w:ascii="Arial" w:hAnsi="Arial" w:cs="Arial"/>
          <w:b/>
          <w:i/>
          <w:sz w:val="18"/>
          <w:szCs w:val="18"/>
          <w:u w:val="single"/>
          <w:lang w:eastAsia="zh-CN"/>
        </w:rPr>
      </w:pPr>
      <w:bookmarkStart w:id="198" w:name="_Toc18396670"/>
      <w:r>
        <w:rPr>
          <w:rFonts w:ascii="Arial" w:hAnsi="Arial" w:cs="Arial"/>
          <w:b/>
          <w:i/>
          <w:sz w:val="18"/>
          <w:szCs w:val="18"/>
          <w:u w:val="single"/>
          <w:lang w:eastAsia="zh-CN"/>
        </w:rPr>
        <w:t>XVII. Pouczenie o środkach ochrony prawnej przysługujących wykonawcy w toku postępowania  o udzielenie zamówienia.</w:t>
      </w:r>
      <w:bookmarkEnd w:id="197"/>
      <w:bookmarkEnd w:id="198"/>
    </w:p>
    <w:p w14:paraId="36D2A4F4" w14:textId="77777777" w:rsidR="009F2524" w:rsidRDefault="009F2524" w:rsidP="006630E2">
      <w:pPr>
        <w:numPr>
          <w:ilvl w:val="0"/>
          <w:numId w:val="82"/>
        </w:numPr>
        <w:tabs>
          <w:tab w:val="num" w:pos="284"/>
          <w:tab w:val="num" w:pos="397"/>
          <w:tab w:val="num" w:pos="540"/>
        </w:tabs>
        <w:suppressAutoHyphens/>
        <w:ind w:left="284" w:hanging="284"/>
        <w:jc w:val="both"/>
        <w:rPr>
          <w:rFonts w:ascii="Arial" w:hAnsi="Arial" w:cs="Arial"/>
          <w:sz w:val="18"/>
          <w:szCs w:val="18"/>
          <w:lang w:eastAsia="zh-CN"/>
        </w:rPr>
      </w:pPr>
      <w:r>
        <w:rPr>
          <w:rFonts w:ascii="Arial" w:hAnsi="Arial" w:cs="Arial"/>
          <w:sz w:val="18"/>
          <w:szCs w:val="18"/>
          <w:lang w:eastAsia="zh-CN"/>
        </w:rPr>
        <w:t xml:space="preserve">Każdemu Wykonawcy, a także innemu podmiotowi, jeżeli ma lub miał interes w uzyskaniu danego zamówienia oraz poniósł lub może ponieść szkodę w wyniku naruszenia przez Zamawiającego przepisów ustawy </w:t>
      </w:r>
      <w:proofErr w:type="spellStart"/>
      <w:r>
        <w:rPr>
          <w:rFonts w:ascii="Arial" w:hAnsi="Arial" w:cs="Arial"/>
          <w:sz w:val="18"/>
          <w:szCs w:val="18"/>
          <w:lang w:eastAsia="zh-CN"/>
        </w:rPr>
        <w:t>Pzp</w:t>
      </w:r>
      <w:proofErr w:type="spellEnd"/>
      <w:r>
        <w:rPr>
          <w:rFonts w:ascii="Arial" w:hAnsi="Arial" w:cs="Arial"/>
          <w:sz w:val="18"/>
          <w:szCs w:val="18"/>
          <w:lang w:eastAsia="zh-CN"/>
        </w:rPr>
        <w:t xml:space="preserve"> przysługują środki ochrony prawnej przewidziane w dziale VI ustawy </w:t>
      </w:r>
      <w:proofErr w:type="spellStart"/>
      <w:r>
        <w:rPr>
          <w:rFonts w:ascii="Arial" w:hAnsi="Arial" w:cs="Arial"/>
          <w:sz w:val="18"/>
          <w:szCs w:val="18"/>
          <w:lang w:eastAsia="zh-CN"/>
        </w:rPr>
        <w:t>Pzp</w:t>
      </w:r>
      <w:proofErr w:type="spellEnd"/>
      <w:r>
        <w:rPr>
          <w:rFonts w:ascii="Arial" w:hAnsi="Arial" w:cs="Arial"/>
          <w:sz w:val="18"/>
          <w:szCs w:val="18"/>
          <w:lang w:eastAsia="zh-CN"/>
        </w:rPr>
        <w:t xml:space="preserve"> jak dla postępowań poniżej kwoty określonej w przepisach wykonawczych wydanych na podstawie art. 11 ust. 8 ustawy </w:t>
      </w:r>
      <w:proofErr w:type="spellStart"/>
      <w:r>
        <w:rPr>
          <w:rFonts w:ascii="Arial" w:hAnsi="Arial" w:cs="Arial"/>
          <w:sz w:val="18"/>
          <w:szCs w:val="18"/>
          <w:lang w:eastAsia="zh-CN"/>
        </w:rPr>
        <w:t>Pzp</w:t>
      </w:r>
      <w:proofErr w:type="spellEnd"/>
      <w:r>
        <w:rPr>
          <w:rFonts w:ascii="Arial" w:hAnsi="Arial" w:cs="Arial"/>
          <w:sz w:val="18"/>
          <w:szCs w:val="18"/>
          <w:lang w:eastAsia="zh-CN"/>
        </w:rPr>
        <w:t>.</w:t>
      </w:r>
    </w:p>
    <w:p w14:paraId="4A0EEA66" w14:textId="77777777" w:rsidR="009F2524" w:rsidRDefault="009F2524" w:rsidP="006630E2">
      <w:pPr>
        <w:numPr>
          <w:ilvl w:val="0"/>
          <w:numId w:val="82"/>
        </w:numPr>
        <w:tabs>
          <w:tab w:val="num" w:pos="284"/>
          <w:tab w:val="num" w:pos="540"/>
        </w:tabs>
        <w:suppressAutoHyphens/>
        <w:ind w:left="170" w:hanging="170"/>
        <w:jc w:val="both"/>
        <w:rPr>
          <w:rFonts w:ascii="Arial" w:hAnsi="Arial" w:cs="Arial"/>
          <w:sz w:val="18"/>
          <w:szCs w:val="18"/>
          <w:lang w:eastAsia="zh-CN"/>
        </w:rPr>
      </w:pPr>
      <w:r>
        <w:rPr>
          <w:rFonts w:ascii="Arial" w:hAnsi="Arial" w:cs="Arial"/>
          <w:sz w:val="18"/>
          <w:szCs w:val="18"/>
          <w:lang w:eastAsia="zh-CN"/>
        </w:rPr>
        <w:t xml:space="preserve">Środki ochrony prawnej wobec ogłoszenia o zamówieniu oraz SIWZ przysługują również organizacjom   </w:t>
      </w:r>
    </w:p>
    <w:p w14:paraId="39432904" w14:textId="77777777" w:rsidR="009F2524" w:rsidRDefault="009F2524" w:rsidP="009F2524">
      <w:pPr>
        <w:tabs>
          <w:tab w:val="num" w:pos="540"/>
        </w:tabs>
        <w:suppressAutoHyphens/>
        <w:jc w:val="both"/>
        <w:rPr>
          <w:rFonts w:ascii="Arial" w:hAnsi="Arial" w:cs="Arial"/>
          <w:sz w:val="18"/>
          <w:szCs w:val="18"/>
          <w:lang w:eastAsia="zh-CN"/>
        </w:rPr>
      </w:pPr>
      <w:r>
        <w:rPr>
          <w:rFonts w:ascii="Arial" w:hAnsi="Arial" w:cs="Arial"/>
          <w:sz w:val="18"/>
          <w:szCs w:val="18"/>
          <w:lang w:eastAsia="zh-CN"/>
        </w:rPr>
        <w:t xml:space="preserve">     wpisanym na listę, o której mowa w art. 154 pkt 5 ustawy </w:t>
      </w:r>
      <w:proofErr w:type="spellStart"/>
      <w:r>
        <w:rPr>
          <w:rFonts w:ascii="Arial" w:hAnsi="Arial" w:cs="Arial"/>
          <w:sz w:val="18"/>
          <w:szCs w:val="18"/>
          <w:lang w:eastAsia="zh-CN"/>
        </w:rPr>
        <w:t>Pzp</w:t>
      </w:r>
      <w:proofErr w:type="spellEnd"/>
      <w:r>
        <w:rPr>
          <w:rFonts w:ascii="Arial" w:hAnsi="Arial" w:cs="Arial"/>
          <w:sz w:val="18"/>
          <w:szCs w:val="18"/>
          <w:lang w:eastAsia="zh-CN"/>
        </w:rPr>
        <w:t>.</w:t>
      </w:r>
    </w:p>
    <w:p w14:paraId="60894FC0" w14:textId="77777777" w:rsidR="009F2524" w:rsidRDefault="009F2524" w:rsidP="009F2524">
      <w:pPr>
        <w:tabs>
          <w:tab w:val="num" w:pos="540"/>
        </w:tabs>
        <w:suppressAutoHyphens/>
        <w:jc w:val="both"/>
        <w:rPr>
          <w:rFonts w:ascii="Arial" w:hAnsi="Arial" w:cs="Arial"/>
          <w:sz w:val="18"/>
          <w:szCs w:val="18"/>
          <w:lang w:eastAsia="zh-CN"/>
        </w:rPr>
      </w:pPr>
    </w:p>
    <w:p w14:paraId="0EC555AA" w14:textId="77777777" w:rsidR="009F2524" w:rsidRDefault="009F2524" w:rsidP="009F2524">
      <w:pPr>
        <w:tabs>
          <w:tab w:val="num" w:pos="540"/>
        </w:tabs>
        <w:suppressAutoHyphens/>
        <w:jc w:val="both"/>
        <w:rPr>
          <w:rFonts w:ascii="Arial" w:hAnsi="Arial" w:cs="Arial"/>
          <w:sz w:val="18"/>
          <w:szCs w:val="18"/>
          <w:lang w:eastAsia="zh-CN"/>
        </w:rPr>
      </w:pPr>
    </w:p>
    <w:p w14:paraId="4374173A" w14:textId="77777777" w:rsidR="009F2524" w:rsidRDefault="009F2524" w:rsidP="009F2524">
      <w:pPr>
        <w:tabs>
          <w:tab w:val="num" w:pos="540"/>
        </w:tabs>
        <w:suppressAutoHyphens/>
        <w:jc w:val="both"/>
        <w:rPr>
          <w:rFonts w:ascii="Arial" w:hAnsi="Arial" w:cs="Arial"/>
          <w:sz w:val="18"/>
          <w:szCs w:val="18"/>
          <w:lang w:eastAsia="zh-CN"/>
        </w:rPr>
      </w:pPr>
    </w:p>
    <w:p w14:paraId="57ABD5F3" w14:textId="77777777" w:rsidR="009F2524" w:rsidRDefault="009F2524" w:rsidP="009F2524">
      <w:pPr>
        <w:tabs>
          <w:tab w:val="num" w:pos="540"/>
        </w:tabs>
        <w:suppressAutoHyphens/>
        <w:jc w:val="both"/>
        <w:rPr>
          <w:rFonts w:ascii="Arial" w:hAnsi="Arial" w:cs="Arial"/>
          <w:sz w:val="18"/>
          <w:szCs w:val="18"/>
          <w:lang w:eastAsia="zh-CN"/>
        </w:rPr>
      </w:pPr>
    </w:p>
    <w:p w14:paraId="763BA8DC" w14:textId="77777777" w:rsidR="009F2524" w:rsidRDefault="009F2524" w:rsidP="009F2524">
      <w:pPr>
        <w:ind w:left="6804"/>
        <w:rPr>
          <w:rFonts w:ascii="Arial" w:hAnsi="Arial" w:cs="Arial"/>
          <w:sz w:val="18"/>
          <w:szCs w:val="18"/>
        </w:rPr>
      </w:pPr>
      <w:r>
        <w:rPr>
          <w:rFonts w:ascii="Arial" w:hAnsi="Arial" w:cs="Arial"/>
          <w:sz w:val="18"/>
          <w:szCs w:val="18"/>
        </w:rPr>
        <w:t>ZATWIERDZAM</w:t>
      </w:r>
    </w:p>
    <w:p w14:paraId="69C9FB1A" w14:textId="77777777" w:rsidR="009F2524" w:rsidRDefault="009F2524" w:rsidP="009F2524">
      <w:pPr>
        <w:ind w:left="6804"/>
        <w:rPr>
          <w:rFonts w:ascii="Arial" w:hAnsi="Arial" w:cs="Arial"/>
          <w:sz w:val="18"/>
          <w:szCs w:val="18"/>
        </w:rPr>
      </w:pPr>
      <w:r>
        <w:rPr>
          <w:rFonts w:ascii="Arial" w:hAnsi="Arial" w:cs="Arial"/>
          <w:sz w:val="18"/>
          <w:szCs w:val="18"/>
        </w:rPr>
        <w:t>Andrzej Kamasa</w:t>
      </w:r>
    </w:p>
    <w:p w14:paraId="04B305F7" w14:textId="77777777" w:rsidR="009F2524" w:rsidRDefault="009F2524" w:rsidP="009F2524">
      <w:pPr>
        <w:ind w:left="6804"/>
        <w:rPr>
          <w:rFonts w:ascii="Arial" w:hAnsi="Arial" w:cs="Arial"/>
          <w:sz w:val="18"/>
          <w:szCs w:val="18"/>
        </w:rPr>
      </w:pPr>
      <w:r>
        <w:rPr>
          <w:rFonts w:ascii="Arial" w:hAnsi="Arial" w:cs="Arial"/>
          <w:sz w:val="18"/>
          <w:szCs w:val="18"/>
        </w:rPr>
        <w:t>Dyrektor</w:t>
      </w:r>
    </w:p>
    <w:p w14:paraId="62F88F53" w14:textId="77777777" w:rsidR="009F2524" w:rsidRDefault="009F2524" w:rsidP="009F2524">
      <w:pPr>
        <w:ind w:left="6804"/>
        <w:rPr>
          <w:rFonts w:ascii="Arial" w:hAnsi="Arial" w:cs="Arial"/>
          <w:sz w:val="18"/>
          <w:szCs w:val="18"/>
        </w:rPr>
      </w:pPr>
    </w:p>
    <w:p w14:paraId="1C32EB1A" w14:textId="77777777" w:rsidR="009F2524" w:rsidRDefault="009F2524" w:rsidP="009F2524">
      <w:pPr>
        <w:ind w:left="6804"/>
        <w:rPr>
          <w:rFonts w:ascii="Arial" w:hAnsi="Arial" w:cs="Arial"/>
          <w:sz w:val="18"/>
          <w:szCs w:val="18"/>
        </w:rPr>
      </w:pPr>
    </w:p>
    <w:p w14:paraId="68720FE5" w14:textId="77777777" w:rsidR="009F2524" w:rsidRDefault="009F2524" w:rsidP="009F2524">
      <w:pPr>
        <w:ind w:left="6804"/>
        <w:rPr>
          <w:rFonts w:ascii="Arial" w:hAnsi="Arial" w:cs="Arial"/>
          <w:sz w:val="18"/>
          <w:szCs w:val="18"/>
        </w:rPr>
      </w:pPr>
    </w:p>
    <w:p w14:paraId="7AD8C105" w14:textId="77777777" w:rsidR="009F2524" w:rsidRDefault="009F2524" w:rsidP="009F2524">
      <w:pPr>
        <w:ind w:left="6804"/>
        <w:rPr>
          <w:rFonts w:ascii="Arial" w:hAnsi="Arial" w:cs="Arial"/>
          <w:sz w:val="18"/>
          <w:szCs w:val="18"/>
        </w:rPr>
      </w:pPr>
    </w:p>
    <w:p w14:paraId="6871CE2E" w14:textId="77777777" w:rsidR="009F2524" w:rsidRDefault="009F2524" w:rsidP="009F2524">
      <w:pPr>
        <w:ind w:left="6804"/>
        <w:rPr>
          <w:rFonts w:ascii="Arial" w:hAnsi="Arial" w:cs="Arial"/>
          <w:sz w:val="18"/>
          <w:szCs w:val="18"/>
        </w:rPr>
      </w:pPr>
    </w:p>
    <w:p w14:paraId="70FFB42B" w14:textId="77777777" w:rsidR="009F2524" w:rsidRDefault="009F2524" w:rsidP="009F2524">
      <w:pPr>
        <w:ind w:left="6804"/>
        <w:rPr>
          <w:rFonts w:ascii="Arial" w:hAnsi="Arial" w:cs="Arial"/>
          <w:sz w:val="18"/>
          <w:szCs w:val="18"/>
        </w:rPr>
      </w:pPr>
    </w:p>
    <w:p w14:paraId="1CAFC052" w14:textId="77777777" w:rsidR="002D7BDB" w:rsidRPr="00C76464" w:rsidRDefault="002D7BDB" w:rsidP="002D7BDB">
      <w:pPr>
        <w:tabs>
          <w:tab w:val="num" w:pos="540"/>
        </w:tabs>
        <w:suppressAutoHyphens/>
        <w:jc w:val="both"/>
        <w:rPr>
          <w:rFonts w:ascii="Arial" w:hAnsi="Arial" w:cs="Arial"/>
          <w:sz w:val="18"/>
          <w:szCs w:val="18"/>
          <w:lang w:eastAsia="zh-CN"/>
        </w:rPr>
      </w:pPr>
    </w:p>
    <w:p w14:paraId="1D71D671" w14:textId="77777777" w:rsidR="002D7BDB" w:rsidRPr="00C76464" w:rsidRDefault="002D7BDB" w:rsidP="002D7BDB">
      <w:pPr>
        <w:tabs>
          <w:tab w:val="num" w:pos="540"/>
        </w:tabs>
        <w:suppressAutoHyphens/>
        <w:jc w:val="both"/>
        <w:rPr>
          <w:rFonts w:ascii="Arial" w:hAnsi="Arial" w:cs="Arial"/>
          <w:sz w:val="18"/>
          <w:szCs w:val="18"/>
          <w:lang w:eastAsia="zh-CN"/>
        </w:rPr>
      </w:pPr>
    </w:p>
    <w:p w14:paraId="333C7FEC" w14:textId="77777777" w:rsidR="002D7BDB" w:rsidRPr="00C76464" w:rsidRDefault="002D7BDB" w:rsidP="002D7BDB">
      <w:pPr>
        <w:ind w:left="6804"/>
        <w:rPr>
          <w:rFonts w:ascii="Arial" w:hAnsi="Arial" w:cs="Arial"/>
          <w:sz w:val="18"/>
          <w:szCs w:val="18"/>
        </w:rPr>
      </w:pPr>
    </w:p>
    <w:p w14:paraId="33045687" w14:textId="77777777" w:rsidR="002D7BDB" w:rsidRPr="00C76464" w:rsidRDefault="002D7BDB" w:rsidP="002D7BDB">
      <w:pPr>
        <w:ind w:left="6804"/>
        <w:rPr>
          <w:rFonts w:ascii="Arial" w:hAnsi="Arial" w:cs="Arial"/>
          <w:sz w:val="18"/>
          <w:szCs w:val="18"/>
        </w:rPr>
      </w:pPr>
    </w:p>
    <w:p w14:paraId="4878520F" w14:textId="77777777" w:rsidR="002D7BDB" w:rsidRPr="00C76464" w:rsidRDefault="002D7BDB" w:rsidP="002D7BDB">
      <w:pPr>
        <w:ind w:left="6804"/>
        <w:rPr>
          <w:rFonts w:ascii="Arial" w:hAnsi="Arial" w:cs="Arial"/>
          <w:sz w:val="18"/>
          <w:szCs w:val="18"/>
        </w:rPr>
      </w:pPr>
    </w:p>
    <w:p w14:paraId="4AF0DB32" w14:textId="77777777" w:rsidR="00FF2EB2" w:rsidRDefault="00FF2EB2" w:rsidP="00C76464">
      <w:pPr>
        <w:pStyle w:val="Nagwek2"/>
        <w:tabs>
          <w:tab w:val="left" w:pos="0"/>
        </w:tabs>
        <w:ind w:left="576" w:hanging="576"/>
        <w:jc w:val="left"/>
        <w:rPr>
          <w:rFonts w:ascii="Arial" w:eastAsia="Symbol" w:hAnsi="Arial" w:cs="Arial"/>
          <w:sz w:val="18"/>
          <w:szCs w:val="18"/>
        </w:rPr>
      </w:pPr>
      <w:bookmarkStart w:id="199" w:name="_Toc527439994"/>
      <w:bookmarkStart w:id="200" w:name="OLE_LINK2"/>
    </w:p>
    <w:p w14:paraId="1515ED86" w14:textId="77777777" w:rsidR="00FF2EB2" w:rsidRDefault="00FF2EB2" w:rsidP="00C76464">
      <w:pPr>
        <w:pStyle w:val="Nagwek2"/>
        <w:tabs>
          <w:tab w:val="left" w:pos="0"/>
        </w:tabs>
        <w:ind w:left="576" w:hanging="576"/>
        <w:jc w:val="left"/>
        <w:rPr>
          <w:rFonts w:ascii="Arial" w:eastAsia="Symbol" w:hAnsi="Arial" w:cs="Arial"/>
          <w:sz w:val="18"/>
          <w:szCs w:val="18"/>
        </w:rPr>
      </w:pPr>
    </w:p>
    <w:p w14:paraId="0545F7CA" w14:textId="77777777" w:rsidR="00FF2EB2" w:rsidRDefault="00FF2EB2" w:rsidP="00C76464">
      <w:pPr>
        <w:pStyle w:val="Nagwek2"/>
        <w:tabs>
          <w:tab w:val="left" w:pos="0"/>
        </w:tabs>
        <w:ind w:left="576" w:hanging="576"/>
        <w:jc w:val="left"/>
        <w:rPr>
          <w:rFonts w:ascii="Arial" w:eastAsia="Symbol" w:hAnsi="Arial" w:cs="Arial"/>
          <w:sz w:val="18"/>
          <w:szCs w:val="18"/>
        </w:rPr>
      </w:pPr>
    </w:p>
    <w:p w14:paraId="683FA625" w14:textId="77777777" w:rsidR="00FF2EB2" w:rsidRDefault="00FF2EB2" w:rsidP="00C76464">
      <w:pPr>
        <w:pStyle w:val="Nagwek2"/>
        <w:tabs>
          <w:tab w:val="left" w:pos="0"/>
        </w:tabs>
        <w:ind w:left="576" w:hanging="576"/>
        <w:jc w:val="left"/>
        <w:rPr>
          <w:rFonts w:ascii="Arial" w:eastAsia="Symbol" w:hAnsi="Arial" w:cs="Arial"/>
          <w:sz w:val="18"/>
          <w:szCs w:val="18"/>
        </w:rPr>
      </w:pPr>
    </w:p>
    <w:p w14:paraId="6CD5C842" w14:textId="77777777" w:rsidR="00FF2EB2" w:rsidRDefault="00FF2EB2" w:rsidP="00C76464">
      <w:pPr>
        <w:pStyle w:val="Nagwek2"/>
        <w:tabs>
          <w:tab w:val="left" w:pos="0"/>
        </w:tabs>
        <w:ind w:left="576" w:hanging="576"/>
        <w:jc w:val="left"/>
        <w:rPr>
          <w:rFonts w:ascii="Arial" w:eastAsia="Symbol" w:hAnsi="Arial" w:cs="Arial"/>
          <w:sz w:val="18"/>
          <w:szCs w:val="18"/>
        </w:rPr>
      </w:pPr>
    </w:p>
    <w:p w14:paraId="60707E9D" w14:textId="77777777" w:rsidR="00FF2EB2" w:rsidRDefault="00FF2EB2" w:rsidP="00C76464">
      <w:pPr>
        <w:pStyle w:val="Nagwek2"/>
        <w:tabs>
          <w:tab w:val="left" w:pos="0"/>
        </w:tabs>
        <w:ind w:left="576" w:hanging="576"/>
        <w:jc w:val="left"/>
        <w:rPr>
          <w:rFonts w:ascii="Arial" w:eastAsia="Symbol" w:hAnsi="Arial" w:cs="Arial"/>
          <w:sz w:val="18"/>
          <w:szCs w:val="18"/>
        </w:rPr>
      </w:pPr>
    </w:p>
    <w:p w14:paraId="56B649F1" w14:textId="77777777" w:rsidR="00FF2EB2" w:rsidRDefault="00FF2EB2" w:rsidP="00F524D7">
      <w:pPr>
        <w:pStyle w:val="Nagwek2"/>
        <w:tabs>
          <w:tab w:val="left" w:pos="0"/>
        </w:tabs>
        <w:jc w:val="left"/>
        <w:rPr>
          <w:rFonts w:ascii="Arial" w:eastAsia="Symbol" w:hAnsi="Arial" w:cs="Arial"/>
          <w:sz w:val="18"/>
          <w:szCs w:val="18"/>
        </w:rPr>
      </w:pPr>
    </w:p>
    <w:p w14:paraId="2A3F7486" w14:textId="5A8713C5" w:rsidR="00F524D7" w:rsidRDefault="00F524D7" w:rsidP="00F524D7">
      <w:pPr>
        <w:rPr>
          <w:rFonts w:eastAsia="Symbol"/>
        </w:rPr>
      </w:pPr>
    </w:p>
    <w:p w14:paraId="0B0E46A2" w14:textId="77777777" w:rsidR="00703A82" w:rsidRPr="00F524D7" w:rsidRDefault="00703A82" w:rsidP="00F524D7">
      <w:pPr>
        <w:rPr>
          <w:rFonts w:eastAsia="Symbol"/>
        </w:rPr>
      </w:pPr>
      <w:bookmarkStart w:id="201" w:name="_GoBack"/>
      <w:bookmarkEnd w:id="201"/>
    </w:p>
    <w:p w14:paraId="5F660794" w14:textId="77777777" w:rsidR="00C76464" w:rsidRPr="00C76464" w:rsidRDefault="00C76464" w:rsidP="00C76464">
      <w:pPr>
        <w:pStyle w:val="Nagwek2"/>
        <w:tabs>
          <w:tab w:val="left" w:pos="0"/>
        </w:tabs>
        <w:ind w:left="576" w:hanging="576"/>
        <w:jc w:val="left"/>
        <w:rPr>
          <w:rFonts w:ascii="Arial" w:hAnsi="Arial" w:cs="Arial"/>
          <w:sz w:val="18"/>
          <w:szCs w:val="18"/>
        </w:rPr>
      </w:pPr>
      <w:bookmarkStart w:id="202" w:name="_Toc16513338"/>
      <w:bookmarkStart w:id="203" w:name="_Toc18396671"/>
      <w:r w:rsidRPr="00C76464">
        <w:rPr>
          <w:rFonts w:ascii="Arial" w:eastAsia="Symbol" w:hAnsi="Arial" w:cs="Arial"/>
          <w:sz w:val="18"/>
          <w:szCs w:val="18"/>
        </w:rPr>
        <w:lastRenderedPageBreak/>
        <w:t>Załącznik nr 3</w:t>
      </w:r>
      <w:r w:rsidRPr="00C76464">
        <w:rPr>
          <w:rFonts w:ascii="Arial" w:eastAsia="Symbol" w:hAnsi="Arial" w:cs="Arial"/>
          <w:b w:val="0"/>
          <w:sz w:val="18"/>
          <w:szCs w:val="18"/>
        </w:rPr>
        <w:t xml:space="preserve"> – projekt umowy</w:t>
      </w:r>
      <w:bookmarkEnd w:id="199"/>
      <w:bookmarkEnd w:id="202"/>
      <w:bookmarkEnd w:id="203"/>
      <w:r w:rsidRPr="00C76464">
        <w:rPr>
          <w:rFonts w:ascii="Arial" w:eastAsia="Symbol" w:hAnsi="Arial" w:cs="Arial"/>
          <w:b w:val="0"/>
          <w:sz w:val="18"/>
          <w:szCs w:val="18"/>
        </w:rPr>
        <w:t xml:space="preserve"> </w:t>
      </w:r>
      <w:bookmarkEnd w:id="200"/>
    </w:p>
    <w:p w14:paraId="683D9CDE"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xml:space="preserve">U M O W A </w:t>
      </w:r>
    </w:p>
    <w:p w14:paraId="1EB7E444"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ZP/2501/</w:t>
      </w:r>
      <w:r w:rsidRPr="00C76464">
        <w:rPr>
          <w:rFonts w:ascii="Arial" w:eastAsia="Symbol" w:hAnsi="Arial" w:cs="Arial"/>
          <w:sz w:val="18"/>
          <w:szCs w:val="18"/>
        </w:rPr>
        <w:t>……</w:t>
      </w:r>
      <w:r w:rsidRPr="00C76464">
        <w:rPr>
          <w:rFonts w:ascii="Arial" w:eastAsia="Symbol" w:hAnsi="Arial" w:cs="Arial"/>
          <w:b/>
          <w:sz w:val="18"/>
          <w:szCs w:val="18"/>
        </w:rPr>
        <w:t>/2019</w:t>
      </w:r>
    </w:p>
    <w:p w14:paraId="0FBCC299" w14:textId="77777777" w:rsidR="00C76464" w:rsidRPr="00C76464" w:rsidRDefault="00C76464" w:rsidP="00C76464">
      <w:pPr>
        <w:pStyle w:val="Nagwek"/>
        <w:rPr>
          <w:rFonts w:ascii="Arial" w:hAnsi="Arial" w:cs="Arial"/>
          <w:sz w:val="18"/>
          <w:szCs w:val="18"/>
        </w:rPr>
      </w:pPr>
      <w:r w:rsidRPr="00C76464">
        <w:rPr>
          <w:rFonts w:ascii="Arial" w:eastAsia="Symbol" w:hAnsi="Arial" w:cs="Arial"/>
          <w:b/>
          <w:bCs/>
          <w:sz w:val="18"/>
          <w:szCs w:val="18"/>
        </w:rPr>
        <w:t xml:space="preserve">zawarta dnia </w:t>
      </w:r>
      <w:r w:rsidRPr="00C76464">
        <w:rPr>
          <w:rFonts w:ascii="Arial" w:eastAsia="Symbol" w:hAnsi="Arial" w:cs="Arial"/>
          <w:bCs/>
          <w:sz w:val="18"/>
          <w:szCs w:val="18"/>
        </w:rPr>
        <w:t>........</w:t>
      </w:r>
      <w:r w:rsidRPr="00C76464">
        <w:rPr>
          <w:rFonts w:ascii="Arial" w:eastAsia="Symbol" w:hAnsi="Arial" w:cs="Arial"/>
          <w:b/>
          <w:bCs/>
          <w:sz w:val="18"/>
          <w:szCs w:val="18"/>
        </w:rPr>
        <w:t>......2019 r.</w:t>
      </w:r>
      <w:r w:rsidRPr="00C76464">
        <w:rPr>
          <w:rFonts w:ascii="Arial" w:eastAsia="Symbol" w:hAnsi="Arial" w:cs="Arial"/>
          <w:sz w:val="18"/>
          <w:szCs w:val="18"/>
        </w:rPr>
        <w:t xml:space="preserve"> w Ciechanowie</w:t>
      </w:r>
    </w:p>
    <w:p w14:paraId="57821C68" w14:textId="77777777" w:rsidR="00C76464" w:rsidRPr="00C76464" w:rsidRDefault="00C76464" w:rsidP="00C76464">
      <w:pPr>
        <w:rPr>
          <w:rFonts w:ascii="Arial" w:hAnsi="Arial" w:cs="Arial"/>
          <w:sz w:val="18"/>
          <w:szCs w:val="18"/>
        </w:rPr>
      </w:pPr>
      <w:r w:rsidRPr="00C76464">
        <w:rPr>
          <w:rFonts w:ascii="Arial" w:eastAsia="Symbol" w:hAnsi="Arial" w:cs="Arial"/>
          <w:i/>
          <w:iCs/>
          <w:sz w:val="18"/>
          <w:szCs w:val="18"/>
        </w:rPr>
        <w:t xml:space="preserve">pomiędzy </w:t>
      </w:r>
    </w:p>
    <w:p w14:paraId="35889DCB" w14:textId="77777777" w:rsidR="00C76464" w:rsidRPr="00C76464" w:rsidRDefault="00C76464" w:rsidP="00C76464">
      <w:pPr>
        <w:rPr>
          <w:rFonts w:ascii="Arial" w:hAnsi="Arial" w:cs="Arial"/>
          <w:sz w:val="18"/>
          <w:szCs w:val="18"/>
        </w:rPr>
      </w:pPr>
      <w:r w:rsidRPr="00C76464">
        <w:rPr>
          <w:rFonts w:ascii="Arial" w:eastAsia="Symbol" w:hAnsi="Arial" w:cs="Arial"/>
          <w:b/>
          <w:bCs/>
          <w:sz w:val="18"/>
          <w:szCs w:val="18"/>
        </w:rPr>
        <w:t>Specjalistycznym Szpitalem Wojewódzkim w Ciechanowie</w:t>
      </w:r>
    </w:p>
    <w:p w14:paraId="551A50AF" w14:textId="77777777" w:rsidR="00C76464" w:rsidRPr="00C76464" w:rsidRDefault="00C76464" w:rsidP="00C76464">
      <w:pPr>
        <w:pStyle w:val="Nagwek"/>
        <w:rPr>
          <w:rFonts w:ascii="Arial" w:hAnsi="Arial" w:cs="Arial"/>
          <w:sz w:val="18"/>
          <w:szCs w:val="18"/>
        </w:rPr>
      </w:pPr>
      <w:r w:rsidRPr="00C76464">
        <w:rPr>
          <w:rFonts w:ascii="Arial" w:eastAsia="Symbol" w:hAnsi="Arial" w:cs="Arial"/>
          <w:sz w:val="18"/>
          <w:szCs w:val="18"/>
        </w:rPr>
        <w:t xml:space="preserve">06-400 Ciechanów, ul. Powstańców Wielkopolskich 2 </w:t>
      </w:r>
    </w:p>
    <w:p w14:paraId="6D961E8A"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zarejestrowanym w KRS pod nr 0000008892</w:t>
      </w:r>
    </w:p>
    <w:p w14:paraId="331E9396"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NIP: 566-10-19-200, Urząd Skarbowy w Radomiu, REGON: 000311622</w:t>
      </w:r>
    </w:p>
    <w:p w14:paraId="3710BA48"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zwanym dalej „Zamawiającym”, w imieniu którego występuje:</w:t>
      </w:r>
    </w:p>
    <w:p w14:paraId="17C73F5D"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 Andrzej Kamasa    - Dyrektora</w:t>
      </w:r>
    </w:p>
    <w:p w14:paraId="51D69924" w14:textId="77777777" w:rsidR="00C76464" w:rsidRPr="00C76464" w:rsidRDefault="00C76464" w:rsidP="00C76464">
      <w:pPr>
        <w:rPr>
          <w:rFonts w:ascii="Arial" w:hAnsi="Arial" w:cs="Arial"/>
          <w:sz w:val="18"/>
          <w:szCs w:val="18"/>
        </w:rPr>
      </w:pPr>
      <w:r w:rsidRPr="00C76464">
        <w:rPr>
          <w:rFonts w:ascii="Arial" w:eastAsia="Symbol" w:hAnsi="Arial" w:cs="Arial"/>
          <w:i/>
          <w:iCs/>
          <w:sz w:val="18"/>
          <w:szCs w:val="18"/>
        </w:rPr>
        <w:t>a</w:t>
      </w:r>
    </w:p>
    <w:p w14:paraId="30BDE96C"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w:t>
      </w:r>
    </w:p>
    <w:p w14:paraId="00B0AAEE"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*wpisaną/</w:t>
      </w:r>
      <w:proofErr w:type="spellStart"/>
      <w:r w:rsidRPr="00C76464">
        <w:rPr>
          <w:rFonts w:ascii="Arial" w:eastAsia="Symbol" w:hAnsi="Arial" w:cs="Arial"/>
          <w:sz w:val="18"/>
          <w:szCs w:val="18"/>
        </w:rPr>
        <w:t>ym</w:t>
      </w:r>
      <w:proofErr w:type="spellEnd"/>
      <w:r w:rsidRPr="00C76464">
        <w:rPr>
          <w:rFonts w:ascii="Arial" w:eastAsia="Symbol" w:hAnsi="Arial" w:cs="Arial"/>
          <w:sz w:val="18"/>
          <w:szCs w:val="18"/>
        </w:rPr>
        <w:t xml:space="preserve"> w dniu ...........................  do Krajowego Rejestru Sądowego prowadzonego przez Sąd Rejonowy w .................................................. Wydział Gospodarczy Krajowego Rejestru Sądowego,                      nr KRS ................,  z kapitałem zakładowym ........................ PLN</w:t>
      </w:r>
    </w:p>
    <w:p w14:paraId="149A2602"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NIP: ......................., Urząd Skarbowy w ................................, REGON: ........................</w:t>
      </w:r>
    </w:p>
    <w:p w14:paraId="78B0E162"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zwaną/</w:t>
      </w:r>
      <w:proofErr w:type="spellStart"/>
      <w:r w:rsidRPr="00C76464">
        <w:rPr>
          <w:rFonts w:ascii="Arial" w:eastAsia="Symbol" w:hAnsi="Arial" w:cs="Arial"/>
          <w:sz w:val="18"/>
          <w:szCs w:val="18"/>
        </w:rPr>
        <w:t>ym</w:t>
      </w:r>
      <w:proofErr w:type="spellEnd"/>
      <w:r w:rsidRPr="00C76464">
        <w:rPr>
          <w:rFonts w:ascii="Arial" w:eastAsia="Symbol" w:hAnsi="Arial" w:cs="Arial"/>
          <w:sz w:val="18"/>
          <w:szCs w:val="18"/>
        </w:rPr>
        <w:t xml:space="preserve"> dalej „Wykonawcą", w imieniu którego występuje:</w:t>
      </w:r>
    </w:p>
    <w:p w14:paraId="34C35CF5" w14:textId="77777777" w:rsidR="00C76464" w:rsidRPr="00C76464" w:rsidRDefault="00C76464" w:rsidP="00C76464">
      <w:pPr>
        <w:rPr>
          <w:rFonts w:ascii="Arial" w:hAnsi="Arial" w:cs="Arial"/>
          <w:sz w:val="18"/>
          <w:szCs w:val="18"/>
        </w:rPr>
      </w:pPr>
      <w:r w:rsidRPr="00C76464">
        <w:rPr>
          <w:rFonts w:ascii="Arial" w:eastAsia="Symbol" w:hAnsi="Arial" w:cs="Arial"/>
          <w:sz w:val="18"/>
          <w:szCs w:val="18"/>
        </w:rPr>
        <w:t>- ........................................................................................................</w:t>
      </w:r>
    </w:p>
    <w:p w14:paraId="45D1F7E6" w14:textId="77777777" w:rsidR="00C76464" w:rsidRPr="00C76464" w:rsidRDefault="00C76464" w:rsidP="00C76464">
      <w:pPr>
        <w:jc w:val="both"/>
        <w:rPr>
          <w:rFonts w:ascii="Arial" w:eastAsia="Symbol" w:hAnsi="Arial" w:cs="Arial"/>
          <w:sz w:val="18"/>
          <w:szCs w:val="18"/>
        </w:rPr>
      </w:pPr>
    </w:p>
    <w:p w14:paraId="232004AE" w14:textId="77777777" w:rsidR="00C76464" w:rsidRPr="00C76464" w:rsidRDefault="00C76464" w:rsidP="00C76464">
      <w:pPr>
        <w:jc w:val="both"/>
        <w:rPr>
          <w:rFonts w:ascii="Arial" w:hAnsi="Arial" w:cs="Arial"/>
          <w:sz w:val="18"/>
          <w:szCs w:val="18"/>
        </w:rPr>
      </w:pPr>
      <w:r w:rsidRPr="00C76464">
        <w:rPr>
          <w:rFonts w:ascii="Arial" w:eastAsia="Symbol" w:hAnsi="Arial" w:cs="Arial"/>
          <w:sz w:val="18"/>
          <w:szCs w:val="18"/>
        </w:rPr>
        <w:t xml:space="preserve">Na podstawie postępowania o udzielenie zamówienia publicznego, prowadzonego w trybie przetargu nieograniczonego na podstawie ustawy Prawo zamówień publicznych, z dnia 29 stycznia 2004 r. </w:t>
      </w:r>
      <w:r w:rsidRPr="00C76464">
        <w:rPr>
          <w:rFonts w:ascii="Arial" w:eastAsia="Symbol" w:hAnsi="Arial" w:cs="Arial"/>
          <w:b/>
          <w:sz w:val="18"/>
          <w:szCs w:val="18"/>
        </w:rPr>
        <w:t>(</w:t>
      </w:r>
      <w:proofErr w:type="spellStart"/>
      <w:r w:rsidRPr="00C76464">
        <w:rPr>
          <w:rFonts w:ascii="Arial" w:eastAsia="Symbol" w:hAnsi="Arial" w:cs="Arial"/>
          <w:sz w:val="18"/>
          <w:szCs w:val="18"/>
        </w:rPr>
        <w:t>t.j</w:t>
      </w:r>
      <w:proofErr w:type="spellEnd"/>
      <w:r w:rsidRPr="00C76464">
        <w:rPr>
          <w:rFonts w:ascii="Arial" w:eastAsia="Symbol" w:hAnsi="Arial" w:cs="Arial"/>
          <w:sz w:val="18"/>
          <w:szCs w:val="18"/>
        </w:rPr>
        <w:t>. Dz. U. z 2018 r.  poz. 1986, ze zmian.) Strony zawierają Umowę o następującej treści:</w:t>
      </w:r>
    </w:p>
    <w:p w14:paraId="1E603DB0" w14:textId="77777777" w:rsidR="00C76464" w:rsidRPr="00C76464" w:rsidRDefault="00C76464" w:rsidP="00324DC3">
      <w:pPr>
        <w:tabs>
          <w:tab w:val="left" w:pos="4425"/>
          <w:tab w:val="center" w:pos="4703"/>
        </w:tabs>
        <w:rPr>
          <w:rFonts w:ascii="Arial" w:hAnsi="Arial" w:cs="Arial"/>
          <w:sz w:val="18"/>
          <w:szCs w:val="18"/>
        </w:rPr>
      </w:pPr>
      <w:r w:rsidRPr="00C76464">
        <w:rPr>
          <w:rFonts w:ascii="Arial" w:eastAsia="Symbol" w:hAnsi="Arial" w:cs="Arial"/>
          <w:b/>
          <w:sz w:val="18"/>
          <w:szCs w:val="18"/>
        </w:rPr>
        <w:tab/>
      </w:r>
      <w:r w:rsidRPr="00C76464">
        <w:rPr>
          <w:rFonts w:ascii="Arial" w:eastAsia="Symbol" w:hAnsi="Arial" w:cs="Arial"/>
          <w:b/>
          <w:sz w:val="18"/>
          <w:szCs w:val="18"/>
        </w:rPr>
        <w:tab/>
        <w:t>§ 1</w:t>
      </w:r>
    </w:p>
    <w:p w14:paraId="6D2B3E6F"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Przedmiot umowy</w:t>
      </w:r>
    </w:p>
    <w:p w14:paraId="2F071CB0" w14:textId="77777777" w:rsidR="00C76464" w:rsidRPr="00C76464" w:rsidRDefault="00C76464" w:rsidP="006630E2">
      <w:pPr>
        <w:numPr>
          <w:ilvl w:val="0"/>
          <w:numId w:val="22"/>
        </w:numPr>
        <w:tabs>
          <w:tab w:val="clear" w:pos="0"/>
          <w:tab w:val="left" w:pos="360"/>
          <w:tab w:val="num" w:pos="709"/>
        </w:tabs>
        <w:suppressAutoHyphens/>
        <w:ind w:left="720" w:right="-230" w:hanging="720"/>
        <w:rPr>
          <w:rFonts w:ascii="Arial" w:hAnsi="Arial" w:cs="Arial"/>
          <w:sz w:val="18"/>
          <w:szCs w:val="18"/>
        </w:rPr>
      </w:pPr>
      <w:r w:rsidRPr="00C76464">
        <w:rPr>
          <w:rFonts w:ascii="Arial" w:eastAsia="Symbol" w:hAnsi="Arial" w:cs="Arial"/>
          <w:sz w:val="18"/>
          <w:szCs w:val="18"/>
        </w:rPr>
        <w:t xml:space="preserve">Przedmiotem zamówienia jest:  </w:t>
      </w:r>
    </w:p>
    <w:p w14:paraId="3EE46939" w14:textId="77777777" w:rsidR="00C76464" w:rsidRPr="00C76464" w:rsidRDefault="00C76464" w:rsidP="006630E2">
      <w:pPr>
        <w:numPr>
          <w:ilvl w:val="0"/>
          <w:numId w:val="31"/>
        </w:numPr>
        <w:tabs>
          <w:tab w:val="left" w:pos="360"/>
          <w:tab w:val="left" w:pos="540"/>
          <w:tab w:val="left" w:pos="851"/>
          <w:tab w:val="left" w:pos="1440"/>
        </w:tabs>
        <w:suppressAutoHyphens/>
        <w:ind w:left="851" w:right="-134" w:hanging="425"/>
        <w:rPr>
          <w:rFonts w:ascii="Arial" w:hAnsi="Arial" w:cs="Arial"/>
          <w:sz w:val="18"/>
          <w:szCs w:val="18"/>
        </w:rPr>
      </w:pPr>
      <w:r w:rsidRPr="00C76464">
        <w:rPr>
          <w:rFonts w:ascii="Arial" w:eastAsia="Symbol" w:hAnsi="Arial" w:cs="Arial"/>
          <w:b/>
          <w:sz w:val="18"/>
          <w:szCs w:val="18"/>
        </w:rPr>
        <w:t>Dostawa odczynników</w:t>
      </w:r>
      <w:r w:rsidR="00FF2EB2">
        <w:rPr>
          <w:rFonts w:ascii="Arial" w:eastAsia="Symbol" w:hAnsi="Arial" w:cs="Arial"/>
          <w:b/>
          <w:sz w:val="18"/>
          <w:szCs w:val="18"/>
        </w:rPr>
        <w:t xml:space="preserve"> </w:t>
      </w:r>
      <w:r w:rsidR="00FF2EB2" w:rsidRPr="00FF2EB2">
        <w:rPr>
          <w:rFonts w:ascii="Arial" w:eastAsia="Symbol" w:hAnsi="Arial" w:cs="Arial"/>
          <w:b/>
          <w:sz w:val="18"/>
          <w:szCs w:val="18"/>
        </w:rPr>
        <w:t>do immunochemii dla ZDL</w:t>
      </w:r>
      <w:r w:rsidRPr="00C76464">
        <w:rPr>
          <w:rFonts w:ascii="Arial" w:eastAsia="Symbol" w:hAnsi="Arial" w:cs="Arial"/>
          <w:sz w:val="18"/>
          <w:szCs w:val="18"/>
        </w:rPr>
        <w:t>,</w:t>
      </w:r>
      <w:r w:rsidRPr="00C76464">
        <w:rPr>
          <w:rFonts w:ascii="Arial" w:eastAsia="Symbol" w:hAnsi="Arial" w:cs="Arial"/>
          <w:b/>
          <w:sz w:val="18"/>
          <w:szCs w:val="18"/>
        </w:rPr>
        <w:t xml:space="preserve"> </w:t>
      </w:r>
      <w:r w:rsidRPr="00C76464">
        <w:rPr>
          <w:rFonts w:ascii="Arial" w:eastAsia="Symbol" w:hAnsi="Arial" w:cs="Arial"/>
          <w:sz w:val="18"/>
          <w:szCs w:val="18"/>
        </w:rPr>
        <w:t>wymienionych w zestawieniu asortymentowo-wartościowym,</w:t>
      </w:r>
      <w:r w:rsidRPr="00C76464">
        <w:rPr>
          <w:rFonts w:ascii="Arial" w:eastAsia="Symbol" w:hAnsi="Arial" w:cs="Arial"/>
          <w:b/>
          <w:i/>
          <w:sz w:val="18"/>
          <w:szCs w:val="18"/>
        </w:rPr>
        <w:t xml:space="preserve"> </w:t>
      </w:r>
      <w:r w:rsidRPr="00C76464">
        <w:rPr>
          <w:rFonts w:ascii="Arial" w:eastAsia="Symbol" w:hAnsi="Arial" w:cs="Arial"/>
          <w:sz w:val="18"/>
          <w:szCs w:val="18"/>
        </w:rPr>
        <w:t>stanowiącym załącznik nr 1  do Umowy, zwanych dalej towarem, o wymaganiach określonych w załączniku nr 2 do Umowy.</w:t>
      </w:r>
    </w:p>
    <w:p w14:paraId="5BA58F04" w14:textId="77777777" w:rsidR="00C76464" w:rsidRPr="00C76464" w:rsidRDefault="00C76464" w:rsidP="006630E2">
      <w:pPr>
        <w:numPr>
          <w:ilvl w:val="0"/>
          <w:numId w:val="31"/>
        </w:numPr>
        <w:tabs>
          <w:tab w:val="left" w:pos="400"/>
          <w:tab w:val="left" w:pos="540"/>
          <w:tab w:val="left" w:pos="709"/>
        </w:tabs>
        <w:suppressAutoHyphens/>
        <w:ind w:left="851" w:right="103" w:hanging="425"/>
        <w:jc w:val="both"/>
        <w:rPr>
          <w:rFonts w:ascii="Arial" w:hAnsi="Arial" w:cs="Arial"/>
          <w:sz w:val="18"/>
          <w:szCs w:val="18"/>
        </w:rPr>
      </w:pPr>
      <w:r w:rsidRPr="00C76464">
        <w:rPr>
          <w:rFonts w:ascii="Arial" w:eastAsia="Arial" w:hAnsi="Arial" w:cs="Arial"/>
          <w:b/>
          <w:sz w:val="18"/>
          <w:szCs w:val="18"/>
        </w:rPr>
        <w:t xml:space="preserve"> </w:t>
      </w:r>
      <w:r w:rsidRPr="00C76464">
        <w:rPr>
          <w:rFonts w:ascii="Arial" w:eastAsia="Symbol" w:hAnsi="Arial" w:cs="Arial"/>
          <w:b/>
          <w:sz w:val="18"/>
          <w:szCs w:val="18"/>
        </w:rPr>
        <w:t xml:space="preserve">Dzierżawa analizatora, </w:t>
      </w:r>
      <w:r w:rsidRPr="00C76464">
        <w:rPr>
          <w:rFonts w:ascii="Arial" w:eastAsia="Symbol" w:hAnsi="Arial" w:cs="Arial"/>
          <w:sz w:val="18"/>
          <w:szCs w:val="18"/>
        </w:rPr>
        <w:t xml:space="preserve">z wyposażeniem określonym w załączniku nr 2 do Umowy, zwanymi dalej urządzeniami. </w:t>
      </w:r>
    </w:p>
    <w:p w14:paraId="796C6816" w14:textId="77777777" w:rsidR="00C76464" w:rsidRPr="00C76464" w:rsidRDefault="00C76464" w:rsidP="006630E2">
      <w:pPr>
        <w:numPr>
          <w:ilvl w:val="0"/>
          <w:numId w:val="31"/>
        </w:numPr>
        <w:tabs>
          <w:tab w:val="left" w:pos="360"/>
          <w:tab w:val="left" w:pos="720"/>
          <w:tab w:val="left" w:pos="851"/>
        </w:tabs>
        <w:suppressAutoHyphens/>
        <w:ind w:left="851" w:right="70" w:hanging="425"/>
        <w:rPr>
          <w:rFonts w:ascii="Arial" w:hAnsi="Arial" w:cs="Arial"/>
          <w:sz w:val="18"/>
          <w:szCs w:val="18"/>
        </w:rPr>
      </w:pPr>
      <w:r w:rsidRPr="00C76464">
        <w:rPr>
          <w:rFonts w:ascii="Arial" w:eastAsia="Symbol" w:hAnsi="Arial" w:cs="Arial"/>
          <w:sz w:val="18"/>
          <w:szCs w:val="18"/>
        </w:rPr>
        <w:t xml:space="preserve">Inne zobowiązania Wykonawcy wynikające ze </w:t>
      </w:r>
      <w:proofErr w:type="spellStart"/>
      <w:r w:rsidRPr="00C76464">
        <w:rPr>
          <w:rFonts w:ascii="Arial" w:eastAsia="Symbol" w:hAnsi="Arial" w:cs="Arial"/>
          <w:sz w:val="18"/>
          <w:szCs w:val="18"/>
        </w:rPr>
        <w:t>siwz</w:t>
      </w:r>
      <w:proofErr w:type="spellEnd"/>
      <w:r w:rsidRPr="00C76464">
        <w:rPr>
          <w:rFonts w:ascii="Arial" w:eastAsia="Symbol" w:hAnsi="Arial" w:cs="Arial"/>
          <w:sz w:val="18"/>
          <w:szCs w:val="18"/>
        </w:rPr>
        <w:t xml:space="preserve"> postępowania o udzielenie zamówienia publicznego (znak sprawy</w:t>
      </w:r>
      <w:r w:rsidR="0016365A" w:rsidRPr="0016365A">
        <w:rPr>
          <w:rFonts w:ascii="Arial" w:eastAsia="Symbol" w:hAnsi="Arial" w:cs="Arial"/>
          <w:b/>
          <w:bCs/>
          <w:sz w:val="18"/>
          <w:szCs w:val="18"/>
        </w:rPr>
        <w:t xml:space="preserve"> ZP/2501/78/19</w:t>
      </w:r>
      <w:r w:rsidRPr="00C76464">
        <w:rPr>
          <w:rFonts w:ascii="Arial" w:eastAsia="Symbol" w:hAnsi="Arial" w:cs="Arial"/>
          <w:color w:val="000000"/>
          <w:sz w:val="18"/>
          <w:szCs w:val="18"/>
        </w:rPr>
        <w:t>) oraz treści Umowy.</w:t>
      </w:r>
    </w:p>
    <w:p w14:paraId="4EE219D0"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4"/>
          <w:sz w:val="18"/>
          <w:szCs w:val="18"/>
        </w:rPr>
        <w:t>Ilości towaru wskazane w załączniku nr 1 określają szacunkowe potrzeby Zamawiającego w okresie obowiązywania Umowy, nie stanowiąc zobowiązania dla Zamawiającego do pełnej realizacji</w:t>
      </w:r>
      <w:r w:rsidRPr="00C76464">
        <w:rPr>
          <w:rFonts w:ascii="Arial" w:eastAsia="Symbol" w:hAnsi="Arial" w:cs="Arial"/>
          <w:spacing w:val="-6"/>
          <w:sz w:val="18"/>
          <w:szCs w:val="18"/>
        </w:rPr>
        <w:t xml:space="preserve"> maksymalnej wartości nominalnej zobowiązania, określonej w § 3 ust 5</w:t>
      </w:r>
      <w:r w:rsidRPr="00C76464">
        <w:rPr>
          <w:rFonts w:ascii="Arial" w:eastAsia="Symbol" w:hAnsi="Arial" w:cs="Arial"/>
          <w:spacing w:val="-4"/>
          <w:sz w:val="18"/>
          <w:szCs w:val="18"/>
        </w:rPr>
        <w:t xml:space="preserve">, ani też podstawy do dochodzenia przez Wykonawcę roszczeń odszkodowawczych z tytułu zmniejszenia zamówienia. </w:t>
      </w:r>
    </w:p>
    <w:p w14:paraId="53052A49"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6"/>
          <w:sz w:val="18"/>
          <w:szCs w:val="18"/>
        </w:rPr>
        <w:t>Zamawiający, w  zależności od aktualnych potrzeb oraz w ramach maksymalnej wartości nominalnej zobowiązania, określonej w § 3 ust 5, zastrzega sobie prawo do zmiany ilości zamawianego towaru  w  poszczególnych pozycjach asortymentowych załącznika nr 1.</w:t>
      </w:r>
    </w:p>
    <w:p w14:paraId="083417AD"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6"/>
          <w:sz w:val="18"/>
          <w:szCs w:val="18"/>
        </w:rPr>
        <w:t xml:space="preserve">Zamawiający przewiduje możliwość skorzystania przez niego z prawa opcji, polegającego na rozszerzeniu zamówienia objętego niniejszą umową, ponad jego wielkość ustaloną w ust. 1 oraz maksymalną wartość zobowiązania, o której mowa w   § 3 ust 5. </w:t>
      </w:r>
    </w:p>
    <w:p w14:paraId="517D0391" w14:textId="77777777" w:rsidR="00C76464" w:rsidRPr="00C76464" w:rsidRDefault="00C76464" w:rsidP="006630E2">
      <w:pPr>
        <w:numPr>
          <w:ilvl w:val="0"/>
          <w:numId w:val="22"/>
        </w:numPr>
        <w:tabs>
          <w:tab w:val="clear" w:pos="0"/>
          <w:tab w:val="left" w:pos="360"/>
          <w:tab w:val="num" w:pos="709"/>
        </w:tabs>
        <w:suppressAutoHyphens/>
        <w:ind w:left="360" w:right="23" w:hanging="360"/>
        <w:jc w:val="both"/>
        <w:rPr>
          <w:rFonts w:ascii="Arial" w:hAnsi="Arial" w:cs="Arial"/>
          <w:sz w:val="18"/>
          <w:szCs w:val="18"/>
        </w:rPr>
      </w:pPr>
      <w:r w:rsidRPr="00C76464">
        <w:rPr>
          <w:rFonts w:ascii="Arial" w:eastAsia="Symbol" w:hAnsi="Arial" w:cs="Arial"/>
          <w:spacing w:val="-6"/>
          <w:sz w:val="18"/>
          <w:szCs w:val="18"/>
        </w:rPr>
        <w:t>Rozszerzenie zamówienia, o którym mowa ust 4 nie może przekroczyć 20% maksymalnej wartości nominalnej zobowiązania, określonej w § 3 ust 5.</w:t>
      </w:r>
    </w:p>
    <w:p w14:paraId="43FEA299" w14:textId="77777777" w:rsidR="00C76464" w:rsidRPr="00C76464" w:rsidRDefault="00C76464" w:rsidP="006630E2">
      <w:pPr>
        <w:numPr>
          <w:ilvl w:val="0"/>
          <w:numId w:val="22"/>
        </w:numPr>
        <w:tabs>
          <w:tab w:val="clear" w:pos="0"/>
          <w:tab w:val="left" w:pos="360"/>
          <w:tab w:val="num" w:pos="709"/>
        </w:tabs>
        <w:suppressAutoHyphens/>
        <w:ind w:left="360" w:right="23" w:hanging="360"/>
        <w:rPr>
          <w:rFonts w:ascii="Arial" w:hAnsi="Arial" w:cs="Arial"/>
          <w:sz w:val="18"/>
          <w:szCs w:val="18"/>
        </w:rPr>
      </w:pPr>
      <w:r w:rsidRPr="00C76464">
        <w:rPr>
          <w:rFonts w:ascii="Arial" w:eastAsia="Symbol" w:hAnsi="Arial" w:cs="Arial"/>
          <w:spacing w:val="-6"/>
          <w:sz w:val="18"/>
          <w:szCs w:val="18"/>
        </w:rPr>
        <w:t>Wprowadzenie do Umowy zmian wynikających z rozszerzenia zamówienia wymaga formy pisemnej, w postaci aneksu do Umowy.</w:t>
      </w:r>
    </w:p>
    <w:p w14:paraId="1AB0A804"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2</w:t>
      </w:r>
    </w:p>
    <w:p w14:paraId="062A7288"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Termin realizacji zamówienia</w:t>
      </w:r>
    </w:p>
    <w:p w14:paraId="25786D0D" w14:textId="77777777" w:rsidR="00C76464" w:rsidRPr="00C76464" w:rsidRDefault="00C76464" w:rsidP="006630E2">
      <w:pPr>
        <w:numPr>
          <w:ilvl w:val="0"/>
          <w:numId w:val="23"/>
        </w:numPr>
        <w:tabs>
          <w:tab w:val="clear" w:pos="2340"/>
          <w:tab w:val="num" w:pos="360"/>
        </w:tabs>
        <w:suppressAutoHyphens/>
        <w:ind w:left="360"/>
        <w:jc w:val="both"/>
        <w:rPr>
          <w:rFonts w:ascii="Arial" w:hAnsi="Arial" w:cs="Arial"/>
          <w:color w:val="FF0000"/>
          <w:sz w:val="18"/>
          <w:szCs w:val="18"/>
        </w:rPr>
      </w:pPr>
      <w:r w:rsidRPr="00C76464">
        <w:rPr>
          <w:rFonts w:ascii="Arial" w:eastAsia="Symbol" w:hAnsi="Arial" w:cs="Arial"/>
          <w:b/>
          <w:sz w:val="18"/>
          <w:szCs w:val="18"/>
        </w:rPr>
        <w:t>Umowa obowiązuje w okresie 48 miesięcy od daty jej zawarcia.</w:t>
      </w:r>
    </w:p>
    <w:p w14:paraId="17FC548E" w14:textId="77777777" w:rsidR="00C76464" w:rsidRPr="00C76464" w:rsidRDefault="00C76464" w:rsidP="00C76464">
      <w:pPr>
        <w:tabs>
          <w:tab w:val="left" w:pos="360"/>
        </w:tabs>
        <w:ind w:left="360" w:hanging="360"/>
        <w:rPr>
          <w:rFonts w:ascii="Arial" w:hAnsi="Arial" w:cs="Arial"/>
          <w:sz w:val="18"/>
          <w:szCs w:val="18"/>
        </w:rPr>
      </w:pPr>
      <w:r w:rsidRPr="00C76464">
        <w:rPr>
          <w:rFonts w:ascii="Arial" w:eastAsia="Symbol" w:hAnsi="Arial" w:cs="Arial"/>
          <w:color w:val="000000"/>
          <w:sz w:val="18"/>
          <w:szCs w:val="18"/>
        </w:rPr>
        <w:t>2.   Termin określony w ust. 1 zostanie za zgodą Stron wydłużony o czas niezbędny do osiągnięcia przez zrealizowane dostawy wartości nominalnej zobowiązania określonej w § 3 ust. 5.</w:t>
      </w:r>
    </w:p>
    <w:p w14:paraId="46449457"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3</w:t>
      </w:r>
    </w:p>
    <w:p w14:paraId="4FFBB5C1"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Wynagrodzenie Wykonawcy i opłata dzierżawna</w:t>
      </w:r>
    </w:p>
    <w:p w14:paraId="06789963" w14:textId="77777777" w:rsidR="00C76464" w:rsidRPr="00C76464" w:rsidRDefault="00C76464" w:rsidP="006630E2">
      <w:pPr>
        <w:numPr>
          <w:ilvl w:val="0"/>
          <w:numId w:val="24"/>
        </w:numPr>
        <w:tabs>
          <w:tab w:val="clear" w:pos="708"/>
          <w:tab w:val="num" w:pos="360"/>
        </w:tabs>
        <w:suppressAutoHyphens/>
        <w:ind w:left="360"/>
        <w:jc w:val="both"/>
        <w:rPr>
          <w:rFonts w:ascii="Arial" w:hAnsi="Arial" w:cs="Arial"/>
          <w:sz w:val="18"/>
          <w:szCs w:val="18"/>
        </w:rPr>
      </w:pPr>
      <w:r w:rsidRPr="00C76464">
        <w:rPr>
          <w:rFonts w:ascii="Arial" w:eastAsia="Symbol" w:hAnsi="Arial" w:cs="Arial"/>
          <w:sz w:val="18"/>
          <w:szCs w:val="18"/>
        </w:rPr>
        <w:t xml:space="preserve">Za dostarczony towar Zamawiający zapłaci cenę zgodną z cenami jednostkowymi netto określonymi w </w:t>
      </w:r>
      <w:r w:rsidRPr="00C76464">
        <w:rPr>
          <w:rFonts w:ascii="Arial" w:eastAsia="Symbol" w:hAnsi="Arial" w:cs="Arial"/>
          <w:sz w:val="18"/>
          <w:szCs w:val="18"/>
          <w:highlight w:val="yellow"/>
        </w:rPr>
        <w:t>załączniku Nr 1</w:t>
      </w:r>
      <w:r w:rsidRPr="00C76464">
        <w:rPr>
          <w:rFonts w:ascii="Arial" w:eastAsia="Symbol" w:hAnsi="Arial" w:cs="Arial"/>
          <w:sz w:val="18"/>
          <w:szCs w:val="18"/>
        </w:rPr>
        <w:t xml:space="preserve"> do Umowy, plus należny podatek VAT, z zastrzeżeniem ust. 2.</w:t>
      </w:r>
    </w:p>
    <w:p w14:paraId="5BA1307F" w14:textId="77777777" w:rsidR="00C76464" w:rsidRPr="00C76464" w:rsidRDefault="00C76464" w:rsidP="006630E2">
      <w:pPr>
        <w:numPr>
          <w:ilvl w:val="0"/>
          <w:numId w:val="24"/>
        </w:numPr>
        <w:tabs>
          <w:tab w:val="clear" w:pos="708"/>
          <w:tab w:val="num" w:pos="360"/>
        </w:tabs>
        <w:suppressAutoHyphens/>
        <w:ind w:left="360"/>
        <w:jc w:val="both"/>
        <w:rPr>
          <w:rFonts w:ascii="Arial" w:hAnsi="Arial" w:cs="Arial"/>
          <w:sz w:val="18"/>
          <w:szCs w:val="18"/>
        </w:rPr>
      </w:pPr>
      <w:r w:rsidRPr="00C76464">
        <w:rPr>
          <w:rFonts w:ascii="Arial" w:eastAsia="Symbol" w:hAnsi="Arial" w:cs="Arial"/>
          <w:sz w:val="18"/>
          <w:szCs w:val="18"/>
        </w:rPr>
        <w:t>Zmiany cen jednostkowych towaru są możliwe w przypadkach przewidzianych w niniejszej umowie.</w:t>
      </w:r>
    </w:p>
    <w:p w14:paraId="51CE678E" w14:textId="77777777" w:rsidR="00C76464" w:rsidRPr="00C76464" w:rsidRDefault="00C76464" w:rsidP="006630E2">
      <w:pPr>
        <w:pStyle w:val="Standard"/>
        <w:numPr>
          <w:ilvl w:val="0"/>
          <w:numId w:val="25"/>
        </w:numPr>
        <w:tabs>
          <w:tab w:val="left" w:pos="360"/>
          <w:tab w:val="num" w:pos="1440"/>
        </w:tabs>
        <w:suppressAutoHyphens/>
        <w:ind w:right="103"/>
        <w:jc w:val="both"/>
        <w:rPr>
          <w:rFonts w:ascii="Arial" w:hAnsi="Arial" w:cs="Arial"/>
          <w:sz w:val="18"/>
          <w:szCs w:val="18"/>
        </w:rPr>
      </w:pPr>
      <w:r w:rsidRPr="00C76464">
        <w:rPr>
          <w:rFonts w:ascii="Arial" w:eastAsia="Symbol" w:hAnsi="Arial" w:cs="Arial"/>
          <w:sz w:val="18"/>
          <w:szCs w:val="18"/>
        </w:rPr>
        <w:t>Czynsz dzierżawny, do zapłaty którego zostaje zobowiązany Zamawiający wynosi za każdy miesiąc …………..PLN netto, plus należny podatek VAT. Należny czynsz dzierżawny zostanie automatycznie pomniejszony w przypadkach przestoju analizatora, spowodowanego   okolicznościami niezależnymi od Zamawiającego (awarie, przeglądy, konserwacje). Wielkość pomniejszenia wynosi 1/30 czynszu dzierżawnego za każde 24 godziny przestoju. Czynsz dzierżawny może być naliczany od dnia podpisania protokołu zdawczo odbiorczego, o którym mowa w § 6 ust . 2.</w:t>
      </w:r>
    </w:p>
    <w:p w14:paraId="7667903E" w14:textId="77777777" w:rsidR="00C76464" w:rsidRPr="00C76464" w:rsidRDefault="00C76464" w:rsidP="006630E2">
      <w:pPr>
        <w:pStyle w:val="Standard"/>
        <w:numPr>
          <w:ilvl w:val="0"/>
          <w:numId w:val="25"/>
        </w:numPr>
        <w:tabs>
          <w:tab w:val="left" w:pos="360"/>
          <w:tab w:val="num" w:pos="1440"/>
        </w:tabs>
        <w:suppressAutoHyphens/>
        <w:ind w:right="-257"/>
        <w:rPr>
          <w:rFonts w:ascii="Arial" w:hAnsi="Arial" w:cs="Arial"/>
          <w:sz w:val="18"/>
          <w:szCs w:val="18"/>
        </w:rPr>
      </w:pPr>
      <w:r w:rsidRPr="00C76464">
        <w:rPr>
          <w:rFonts w:ascii="Arial" w:eastAsia="Symbol" w:hAnsi="Arial" w:cs="Arial"/>
          <w:sz w:val="18"/>
          <w:szCs w:val="18"/>
        </w:rPr>
        <w:t xml:space="preserve">Zapłata czynszu dzierżawnego zostanie przez Zamawiającego dokonana w ciągu 30  dni  od daty wystawienia przez Wykonawcę faktury za dany miesiąc rozliczeniowy.  </w:t>
      </w:r>
    </w:p>
    <w:p w14:paraId="7E159CAC" w14:textId="77777777" w:rsidR="00C76464" w:rsidRPr="00C76464" w:rsidRDefault="00C76464" w:rsidP="006630E2">
      <w:pPr>
        <w:numPr>
          <w:ilvl w:val="0"/>
          <w:numId w:val="25"/>
        </w:numPr>
        <w:tabs>
          <w:tab w:val="left" w:pos="0"/>
          <w:tab w:val="left" w:pos="360"/>
          <w:tab w:val="num" w:pos="1440"/>
        </w:tabs>
        <w:suppressAutoHyphens/>
        <w:autoSpaceDE w:val="0"/>
        <w:jc w:val="both"/>
        <w:rPr>
          <w:rFonts w:ascii="Arial" w:hAnsi="Arial" w:cs="Arial"/>
          <w:sz w:val="18"/>
          <w:szCs w:val="18"/>
        </w:rPr>
      </w:pPr>
      <w:r w:rsidRPr="00C76464">
        <w:rPr>
          <w:rFonts w:ascii="Arial" w:eastAsia="Symbol" w:hAnsi="Arial" w:cs="Arial"/>
          <w:b/>
          <w:sz w:val="18"/>
          <w:szCs w:val="18"/>
        </w:rPr>
        <w:lastRenderedPageBreak/>
        <w:t>Maksymalna wartość nominalna zobowiązania Zamawiającego brutto wynikająca z umowy wynosi ....................... PLN</w:t>
      </w:r>
      <w:r w:rsidRPr="00C76464">
        <w:rPr>
          <w:rFonts w:ascii="Arial" w:eastAsia="Symbol" w:hAnsi="Arial" w:cs="Arial"/>
          <w:sz w:val="18"/>
          <w:szCs w:val="18"/>
        </w:rPr>
        <w:t xml:space="preserve">  /słownie brutto: .................................................. PLN/.</w:t>
      </w:r>
    </w:p>
    <w:p w14:paraId="1E285FF5" w14:textId="77777777" w:rsidR="00C76464" w:rsidRPr="00C76464" w:rsidRDefault="00C76464" w:rsidP="006630E2">
      <w:pPr>
        <w:pStyle w:val="Tekstpodstawowy"/>
        <w:numPr>
          <w:ilvl w:val="0"/>
          <w:numId w:val="25"/>
        </w:numPr>
        <w:tabs>
          <w:tab w:val="clear" w:pos="360"/>
          <w:tab w:val="left" w:pos="426"/>
          <w:tab w:val="num" w:pos="1440"/>
        </w:tabs>
        <w:suppressAutoHyphens/>
        <w:spacing w:after="0"/>
        <w:ind w:left="426" w:hanging="426"/>
        <w:jc w:val="both"/>
        <w:rPr>
          <w:rFonts w:ascii="Arial" w:hAnsi="Arial" w:cs="Arial"/>
          <w:sz w:val="18"/>
          <w:szCs w:val="18"/>
        </w:rPr>
      </w:pPr>
      <w:r w:rsidRPr="00C76464">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wynagrodzenia Wykonawcy jest zgoda obu Stron.</w:t>
      </w:r>
    </w:p>
    <w:p w14:paraId="0DF5FC05" w14:textId="77777777" w:rsidR="00C76464" w:rsidRPr="00C76464" w:rsidRDefault="00C76464" w:rsidP="00324DC3">
      <w:pPr>
        <w:jc w:val="center"/>
        <w:rPr>
          <w:rFonts w:ascii="Arial" w:hAnsi="Arial" w:cs="Arial"/>
          <w:sz w:val="18"/>
          <w:szCs w:val="18"/>
        </w:rPr>
      </w:pPr>
      <w:r w:rsidRPr="00C76464">
        <w:rPr>
          <w:rFonts w:ascii="Arial" w:eastAsia="Symbol" w:hAnsi="Arial" w:cs="Arial"/>
          <w:b/>
          <w:sz w:val="18"/>
          <w:szCs w:val="18"/>
        </w:rPr>
        <w:t>§ 4</w:t>
      </w:r>
    </w:p>
    <w:p w14:paraId="30D20044"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Warunki płatności</w:t>
      </w:r>
    </w:p>
    <w:p w14:paraId="0361103E" w14:textId="77777777" w:rsidR="00C76464" w:rsidRPr="00C76464" w:rsidRDefault="00C76464" w:rsidP="006630E2">
      <w:pPr>
        <w:numPr>
          <w:ilvl w:val="0"/>
          <w:numId w:val="32"/>
        </w:numPr>
        <w:suppressAutoHyphens/>
        <w:ind w:left="426" w:hanging="426"/>
        <w:jc w:val="both"/>
        <w:rPr>
          <w:rFonts w:ascii="Arial" w:hAnsi="Arial" w:cs="Arial"/>
          <w:sz w:val="18"/>
          <w:szCs w:val="18"/>
        </w:rPr>
      </w:pPr>
      <w:r w:rsidRPr="00C76464">
        <w:rPr>
          <w:rFonts w:ascii="Arial" w:eastAsia="Symbol" w:hAnsi="Arial" w:cs="Arial"/>
          <w:sz w:val="18"/>
          <w:szCs w:val="18"/>
        </w:rPr>
        <w:t>Zamawiający zapłaci cenę za dostarczony mu towar w terminie 60 dni od daty wystawienia faktury.</w:t>
      </w:r>
    </w:p>
    <w:p w14:paraId="3DB8BE57" w14:textId="77777777" w:rsidR="00C76464" w:rsidRPr="00C76464" w:rsidRDefault="00C76464" w:rsidP="006630E2">
      <w:pPr>
        <w:numPr>
          <w:ilvl w:val="0"/>
          <w:numId w:val="32"/>
        </w:numPr>
        <w:suppressAutoHyphens/>
        <w:ind w:left="426" w:hanging="426"/>
        <w:jc w:val="both"/>
        <w:rPr>
          <w:rFonts w:ascii="Arial" w:hAnsi="Arial" w:cs="Arial"/>
          <w:sz w:val="18"/>
          <w:szCs w:val="18"/>
        </w:rPr>
      </w:pPr>
      <w:r w:rsidRPr="00C76464">
        <w:rPr>
          <w:rFonts w:ascii="Arial" w:eastAsia="Symbol" w:hAnsi="Arial" w:cs="Arial"/>
          <w:sz w:val="18"/>
          <w:szCs w:val="18"/>
        </w:rPr>
        <w:t>Za termin zapłaty uważa się termin obciążenia rachunku Zamawiającego.</w:t>
      </w:r>
    </w:p>
    <w:p w14:paraId="736AE2B3" w14:textId="77777777" w:rsidR="00C76464" w:rsidRPr="00C76464" w:rsidRDefault="00C76464" w:rsidP="006630E2">
      <w:pPr>
        <w:numPr>
          <w:ilvl w:val="0"/>
          <w:numId w:val="32"/>
        </w:numPr>
        <w:suppressAutoHyphens/>
        <w:ind w:left="426" w:hanging="426"/>
        <w:jc w:val="both"/>
        <w:rPr>
          <w:rFonts w:ascii="Arial" w:hAnsi="Arial" w:cs="Arial"/>
          <w:sz w:val="18"/>
          <w:szCs w:val="18"/>
        </w:rPr>
      </w:pPr>
      <w:r w:rsidRPr="00C76464">
        <w:rPr>
          <w:rFonts w:ascii="Arial" w:eastAsia="Symbol" w:hAnsi="Arial" w:cs="Arial"/>
          <w:sz w:val="18"/>
          <w:szCs w:val="18"/>
        </w:rPr>
        <w:t>Rozliczenia między Zamawiającym a Wykonawcą mogą być prowadzone tylko w złotych polskich.</w:t>
      </w:r>
    </w:p>
    <w:p w14:paraId="6687D7B9" w14:textId="77777777" w:rsidR="00C76464" w:rsidRPr="00C76464" w:rsidRDefault="00C76464" w:rsidP="00324DC3">
      <w:pPr>
        <w:jc w:val="center"/>
        <w:rPr>
          <w:rFonts w:ascii="Arial" w:hAnsi="Arial" w:cs="Arial"/>
          <w:sz w:val="18"/>
          <w:szCs w:val="18"/>
        </w:rPr>
      </w:pPr>
      <w:r w:rsidRPr="00C76464">
        <w:rPr>
          <w:rFonts w:ascii="Arial" w:eastAsia="Symbol" w:hAnsi="Arial" w:cs="Arial"/>
          <w:b/>
          <w:sz w:val="18"/>
          <w:szCs w:val="18"/>
        </w:rPr>
        <w:t>§ 5</w:t>
      </w:r>
    </w:p>
    <w:p w14:paraId="046BC73A" w14:textId="77777777" w:rsidR="00C76464" w:rsidRPr="00C76464" w:rsidRDefault="00C76464" w:rsidP="00C76464">
      <w:pPr>
        <w:jc w:val="center"/>
        <w:rPr>
          <w:rFonts w:ascii="Arial" w:hAnsi="Arial" w:cs="Arial"/>
          <w:sz w:val="18"/>
          <w:szCs w:val="18"/>
        </w:rPr>
      </w:pPr>
      <w:r w:rsidRPr="00C76464">
        <w:rPr>
          <w:rFonts w:ascii="Arial" w:eastAsia="Symbol" w:hAnsi="Arial" w:cs="Arial"/>
          <w:b/>
          <w:sz w:val="18"/>
          <w:szCs w:val="18"/>
        </w:rPr>
        <w:t xml:space="preserve">Warunki dostawy </w:t>
      </w:r>
    </w:p>
    <w:p w14:paraId="35C6A894" w14:textId="77777777" w:rsidR="00C76464" w:rsidRPr="00C76464" w:rsidRDefault="00C76464" w:rsidP="006630E2">
      <w:pPr>
        <w:numPr>
          <w:ilvl w:val="0"/>
          <w:numId w:val="33"/>
        </w:numPr>
        <w:suppressAutoHyphens/>
        <w:ind w:left="426" w:hanging="426"/>
        <w:jc w:val="both"/>
        <w:rPr>
          <w:rFonts w:ascii="Arial" w:hAnsi="Arial" w:cs="Arial"/>
          <w:sz w:val="18"/>
          <w:szCs w:val="18"/>
        </w:rPr>
      </w:pPr>
      <w:r w:rsidRPr="00C76464">
        <w:rPr>
          <w:rFonts w:ascii="Arial" w:eastAsia="Symbol" w:hAnsi="Arial" w:cs="Arial"/>
          <w:sz w:val="18"/>
          <w:szCs w:val="18"/>
        </w:rPr>
        <w:t>Wykonawca zobowiązuje się dostarczać towar sukcesywnie, w asortymencie i ilościach określonych w zamówieniach Zamawiającego, w terminie 5 dni roboczych od daty otrzymania zamówienia.</w:t>
      </w:r>
    </w:p>
    <w:p w14:paraId="213E0B90" w14:textId="77777777" w:rsidR="00C76464" w:rsidRPr="00C76464" w:rsidRDefault="00C76464" w:rsidP="006630E2">
      <w:pPr>
        <w:numPr>
          <w:ilvl w:val="0"/>
          <w:numId w:val="33"/>
        </w:numPr>
        <w:suppressAutoHyphens/>
        <w:ind w:left="426" w:hanging="426"/>
        <w:jc w:val="both"/>
        <w:rPr>
          <w:rFonts w:ascii="Arial" w:hAnsi="Arial" w:cs="Arial"/>
          <w:sz w:val="18"/>
          <w:szCs w:val="18"/>
        </w:rPr>
      </w:pPr>
      <w:r w:rsidRPr="00C76464">
        <w:rPr>
          <w:rFonts w:ascii="Arial" w:eastAsia="Symbol" w:hAnsi="Arial" w:cs="Arial"/>
          <w:sz w:val="18"/>
          <w:szCs w:val="18"/>
        </w:rPr>
        <w:t xml:space="preserve">Strony ustalają, że zamówienia towaru będą przekazywane Wykonawcy pocztą elektroniczną najpóźniej do godz:13:00. </w:t>
      </w:r>
    </w:p>
    <w:p w14:paraId="644E45F6" w14:textId="77777777" w:rsidR="00C76464" w:rsidRPr="00C76464" w:rsidRDefault="00C76464" w:rsidP="006630E2">
      <w:pPr>
        <w:numPr>
          <w:ilvl w:val="0"/>
          <w:numId w:val="33"/>
        </w:numPr>
        <w:suppressAutoHyphens/>
        <w:ind w:left="426" w:hanging="426"/>
        <w:jc w:val="both"/>
        <w:rPr>
          <w:rFonts w:ascii="Arial" w:hAnsi="Arial" w:cs="Arial"/>
          <w:sz w:val="18"/>
          <w:szCs w:val="18"/>
        </w:rPr>
      </w:pPr>
      <w:r w:rsidRPr="00C76464">
        <w:rPr>
          <w:rFonts w:ascii="Arial" w:eastAsia="Symbol" w:hAnsi="Arial" w:cs="Arial"/>
          <w:sz w:val="18"/>
          <w:szCs w:val="18"/>
        </w:rPr>
        <w:t>Wykonawca zobowiązuje się dostarczać towar do siedziby Zamawiającego, na własny  koszt i ryzyko w ilościach uzgodnionych dla każdej dostawy.</w:t>
      </w:r>
    </w:p>
    <w:p w14:paraId="29DEE67B" w14:textId="77777777" w:rsidR="00C76464" w:rsidRPr="00C76464" w:rsidRDefault="00C76464" w:rsidP="006630E2">
      <w:pPr>
        <w:numPr>
          <w:ilvl w:val="0"/>
          <w:numId w:val="33"/>
        </w:numPr>
        <w:suppressAutoHyphens/>
        <w:ind w:left="426" w:right="384" w:hanging="426"/>
        <w:jc w:val="both"/>
        <w:rPr>
          <w:rFonts w:ascii="Arial" w:hAnsi="Arial" w:cs="Arial"/>
          <w:sz w:val="18"/>
          <w:szCs w:val="18"/>
        </w:rPr>
      </w:pPr>
      <w:r w:rsidRPr="00C76464">
        <w:rPr>
          <w:rFonts w:ascii="Arial" w:eastAsia="Symbol" w:hAnsi="Arial" w:cs="Arial"/>
          <w:sz w:val="18"/>
          <w:szCs w:val="18"/>
        </w:rPr>
        <w:t>Wykonawca oświadcza, że opóźnienia w zapłacie za dostarczony towar, nie przekraczające 60 dni, licząc od daty upływu terminu płatności, określonego w  ust. 1,  nie spowodują wstrzymania dostaw towaru lub ich nieterminowość.</w:t>
      </w:r>
    </w:p>
    <w:p w14:paraId="673CB6AD" w14:textId="77777777" w:rsidR="00C76464" w:rsidRPr="00C76464" w:rsidRDefault="00C76464" w:rsidP="006630E2">
      <w:pPr>
        <w:numPr>
          <w:ilvl w:val="0"/>
          <w:numId w:val="33"/>
        </w:numPr>
        <w:suppressAutoHyphens/>
        <w:ind w:left="426" w:right="384" w:hanging="426"/>
        <w:jc w:val="both"/>
        <w:rPr>
          <w:rFonts w:ascii="Arial" w:hAnsi="Arial" w:cs="Arial"/>
          <w:sz w:val="18"/>
          <w:szCs w:val="18"/>
        </w:rPr>
      </w:pPr>
      <w:r w:rsidRPr="00C76464">
        <w:rPr>
          <w:rFonts w:ascii="Arial" w:eastAsia="Symbol" w:hAnsi="Arial" w:cs="Arial"/>
          <w:sz w:val="18"/>
          <w:szCs w:val="18"/>
        </w:rPr>
        <w:t>Wstrzymanie dostaw towaru Wykonawca musi poprzedzić pisemnym oświadczeniem, przesłanym Zamawiającemu pisemnie lub faksem, na nie mniej niż 14 dni przed datą wstrzymania dostaw.</w:t>
      </w:r>
    </w:p>
    <w:p w14:paraId="1F38FB51" w14:textId="77777777" w:rsidR="00C76464" w:rsidRPr="002144E8" w:rsidRDefault="00C76464" w:rsidP="00324DC3">
      <w:pPr>
        <w:tabs>
          <w:tab w:val="left" w:pos="9590"/>
        </w:tabs>
        <w:suppressAutoHyphens/>
        <w:ind w:right="384"/>
        <w:jc w:val="center"/>
        <w:rPr>
          <w:rFonts w:ascii="Arial" w:hAnsi="Arial" w:cs="Arial"/>
          <w:sz w:val="18"/>
          <w:szCs w:val="18"/>
        </w:rPr>
      </w:pPr>
      <w:r w:rsidRPr="002144E8">
        <w:rPr>
          <w:rFonts w:ascii="Arial" w:eastAsia="Symbol" w:hAnsi="Arial" w:cs="Arial"/>
          <w:b/>
          <w:sz w:val="18"/>
          <w:szCs w:val="18"/>
        </w:rPr>
        <w:t>§ 6</w:t>
      </w:r>
    </w:p>
    <w:p w14:paraId="680E1E8D" w14:textId="77777777" w:rsidR="00C76464" w:rsidRPr="00C76464" w:rsidRDefault="00C76464" w:rsidP="00C76464">
      <w:pPr>
        <w:pStyle w:val="Standard"/>
        <w:jc w:val="center"/>
        <w:rPr>
          <w:rFonts w:ascii="Arial" w:hAnsi="Arial" w:cs="Arial"/>
          <w:sz w:val="18"/>
          <w:szCs w:val="18"/>
        </w:rPr>
      </w:pPr>
      <w:r w:rsidRPr="00C76464">
        <w:rPr>
          <w:rFonts w:ascii="Arial" w:eastAsia="Symbol" w:hAnsi="Arial" w:cs="Arial"/>
          <w:b/>
          <w:sz w:val="18"/>
          <w:szCs w:val="18"/>
        </w:rPr>
        <w:t>Dzierżawa urządzeń</w:t>
      </w:r>
    </w:p>
    <w:p w14:paraId="00B6F60C" w14:textId="77777777" w:rsidR="00C76464" w:rsidRPr="005D1AD8"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Wykonawca oświadcza, że jest właścicielem urządzeń, które w celu realizacji niniejszej Umowy przekaże do użytkowania Zamawiającemu w formie dzierżawy. </w:t>
      </w:r>
    </w:p>
    <w:p w14:paraId="0609D047" w14:textId="77777777" w:rsidR="005D1AD8" w:rsidRPr="005D1AD8" w:rsidRDefault="005D1AD8" w:rsidP="006630E2">
      <w:pPr>
        <w:numPr>
          <w:ilvl w:val="0"/>
          <w:numId w:val="34"/>
        </w:numPr>
        <w:suppressAutoHyphens/>
        <w:ind w:left="426" w:hanging="426"/>
        <w:jc w:val="both"/>
        <w:rPr>
          <w:rFonts w:ascii="Arial" w:eastAsia="Symbol" w:hAnsi="Arial" w:cs="Arial"/>
          <w:sz w:val="18"/>
          <w:szCs w:val="18"/>
        </w:rPr>
      </w:pPr>
      <w:r w:rsidRPr="002C51FA">
        <w:rPr>
          <w:rFonts w:ascii="Arial" w:eastAsia="Symbol" w:hAnsi="Arial" w:cs="Arial"/>
          <w:sz w:val="18"/>
          <w:szCs w:val="18"/>
        </w:rPr>
        <w:t>Wykonawca,  w ciągu 21 dni od daty zawarcia niniejszej umowy zainstaluje i uruchomi wszystkie dostarczone w ramach umowy urządzenia,  przeszkoli personel Zamawiającego w zakresie jego obsługi, a także zapewni pełną współpracę analizatora z systemem informatycznym w Szpitalu {łącze dwukierunkowe}, poprzez transmisję zleceń, wyników badań i wyników kontroli jakości. Zamawiający potwierdzi wykonanie powyższych czynności w protokole zdawczo-odbiorczym, przygotowanym na tę okoliczność przez Wykonawcę.</w:t>
      </w:r>
    </w:p>
    <w:p w14:paraId="4187E3D3"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Wykonawca przekaże Zamawiającemu paszporty techniczne wszystkich dostarczonych urządzeń, w terminie, o którym mowa w ust. 2.</w:t>
      </w:r>
    </w:p>
    <w:p w14:paraId="153BE530"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Utrzymywanie wszystkich dzierżawionych urządzeń w pełniej sprawności, przez cały okres obowiązywania umowy, jest obowiązkiem Wykonawcy. W tym celu Wykonawca przeprowadzi w okresie dzierżawy przeglądy techniczne urządzeń, zgodnie z zaleceniami producentów. </w:t>
      </w:r>
    </w:p>
    <w:p w14:paraId="35D41A43"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25003C2E" w14:textId="77777777" w:rsidR="00C76464" w:rsidRPr="00C76464" w:rsidRDefault="00C76464" w:rsidP="006630E2">
      <w:pPr>
        <w:pStyle w:val="Tekstpodstawowy"/>
        <w:numPr>
          <w:ilvl w:val="0"/>
          <w:numId w:val="34"/>
        </w:numPr>
        <w:suppressAutoHyphens/>
        <w:spacing w:after="0"/>
        <w:ind w:left="426" w:right="-77" w:hanging="426"/>
        <w:jc w:val="both"/>
        <w:rPr>
          <w:rFonts w:ascii="Arial" w:hAnsi="Arial" w:cs="Arial"/>
          <w:sz w:val="18"/>
          <w:szCs w:val="18"/>
        </w:rPr>
      </w:pPr>
      <w:r w:rsidRPr="00C76464">
        <w:rPr>
          <w:rFonts w:ascii="Arial" w:eastAsia="Symbol" w:hAnsi="Arial" w:cs="Arial"/>
          <w:sz w:val="18"/>
          <w:szCs w:val="18"/>
        </w:rPr>
        <w:t>Termin następnego przeglądu technicznego dla danego urządzenia, zostanie przez serwisanta zapisana na naklejce, która zostanie przylepiona w widocznym miejscu na urządzeniu.</w:t>
      </w:r>
    </w:p>
    <w:p w14:paraId="15118143"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5B98A4EE" w14:textId="77777777" w:rsidR="00C76464" w:rsidRPr="00C76464" w:rsidRDefault="00C76464" w:rsidP="006630E2">
      <w:pPr>
        <w:pStyle w:val="Tekstpodstawowy"/>
        <w:numPr>
          <w:ilvl w:val="0"/>
          <w:numId w:val="34"/>
        </w:numPr>
        <w:suppressAutoHyphens/>
        <w:spacing w:after="0"/>
        <w:ind w:left="426" w:hanging="426"/>
        <w:jc w:val="both"/>
        <w:rPr>
          <w:rFonts w:ascii="Arial" w:hAnsi="Arial" w:cs="Arial"/>
          <w:sz w:val="18"/>
          <w:szCs w:val="18"/>
        </w:rPr>
      </w:pPr>
      <w:r w:rsidRPr="00C76464">
        <w:rPr>
          <w:rFonts w:ascii="Arial" w:eastAsia="Symbol" w:hAnsi="Arial" w:cs="Arial"/>
          <w:sz w:val="18"/>
          <w:szCs w:val="18"/>
        </w:rPr>
        <w:t>Wykonawca zapewni reakcję serwisu w ciągu 24 godzin roboczych od otrzymania od Zamawiającego zgłoszenia. Przez pojęcie „reakcji serwisu” rozumie się czynności podjęte przez Wykonawcę w celu ustalenia  z Zamawiającym  terminu wykonania naprawy zgłoszonego urządzenia.</w:t>
      </w:r>
      <w:r w:rsidRPr="00C76464">
        <w:rPr>
          <w:rFonts w:ascii="Arial" w:eastAsia="Symbol" w:hAnsi="Arial" w:cs="Arial"/>
          <w:sz w:val="18"/>
          <w:szCs w:val="18"/>
        </w:rPr>
        <w:tab/>
        <w:t>.</w:t>
      </w:r>
    </w:p>
    <w:p w14:paraId="09FC2424" w14:textId="77777777" w:rsidR="00C76464" w:rsidRPr="00C76464" w:rsidRDefault="00C76464" w:rsidP="006630E2">
      <w:pPr>
        <w:numPr>
          <w:ilvl w:val="0"/>
          <w:numId w:val="34"/>
        </w:numPr>
        <w:tabs>
          <w:tab w:val="left" w:pos="426"/>
        </w:tabs>
        <w:suppressAutoHyphens/>
        <w:ind w:left="426" w:right="-158" w:hanging="426"/>
        <w:jc w:val="both"/>
        <w:rPr>
          <w:rFonts w:ascii="Arial" w:hAnsi="Arial" w:cs="Arial"/>
          <w:sz w:val="18"/>
          <w:szCs w:val="18"/>
        </w:rPr>
      </w:pPr>
      <w:r w:rsidRPr="00C76464">
        <w:rPr>
          <w:rFonts w:ascii="Arial" w:eastAsia="Symbol" w:hAnsi="Arial" w:cs="Arial"/>
          <w:sz w:val="18"/>
          <w:szCs w:val="18"/>
        </w:rPr>
        <w:t xml:space="preserve">Wykonawca zobowiązuje się do naprawy zgłoszonego urządzenia i przekazania go do eksploatacji do godz. 15:00, najpóźniej w </w:t>
      </w:r>
      <w:r w:rsidR="002D25C2">
        <w:rPr>
          <w:rFonts w:ascii="Arial" w:eastAsia="Symbol" w:hAnsi="Arial" w:cs="Arial"/>
          <w:sz w:val="18"/>
          <w:szCs w:val="18"/>
        </w:rPr>
        <w:t>trzecim</w:t>
      </w:r>
      <w:r w:rsidRPr="00C76464">
        <w:rPr>
          <w:rFonts w:ascii="Arial" w:eastAsia="Symbol" w:hAnsi="Arial" w:cs="Arial"/>
          <w:sz w:val="18"/>
          <w:szCs w:val="18"/>
        </w:rPr>
        <w:t xml:space="preserve"> dniu roboczym, następującym po dacie zgłoszenia awarii. Naprawa zostanie wykonana w miejscu instalacji urządzenia.</w:t>
      </w:r>
    </w:p>
    <w:p w14:paraId="29033F36" w14:textId="77777777" w:rsidR="00C76464" w:rsidRPr="00C76464" w:rsidRDefault="00C76464" w:rsidP="006630E2">
      <w:pPr>
        <w:numPr>
          <w:ilvl w:val="0"/>
          <w:numId w:val="34"/>
        </w:numPr>
        <w:tabs>
          <w:tab w:val="left" w:pos="426"/>
        </w:tabs>
        <w:suppressAutoHyphens/>
        <w:ind w:left="426" w:hanging="426"/>
        <w:jc w:val="both"/>
        <w:rPr>
          <w:rFonts w:ascii="Arial" w:hAnsi="Arial" w:cs="Arial"/>
          <w:sz w:val="18"/>
          <w:szCs w:val="18"/>
        </w:rPr>
      </w:pPr>
      <w:r w:rsidRPr="00C76464">
        <w:rPr>
          <w:rFonts w:ascii="Arial" w:eastAsia="Symbol" w:hAnsi="Arial" w:cs="Arial"/>
          <w:sz w:val="18"/>
          <w:szCs w:val="18"/>
        </w:rPr>
        <w:t xml:space="preserve">Jeśli zgłoszone do naprawy urządzenie nie zostanie oddane do eksploatacji (po jego naprawie)  w terminie ustalonym w ust. </w:t>
      </w:r>
      <w:r w:rsidR="00487FEA">
        <w:rPr>
          <w:rFonts w:ascii="Arial" w:eastAsia="Symbol" w:hAnsi="Arial" w:cs="Arial"/>
          <w:sz w:val="18"/>
          <w:szCs w:val="18"/>
        </w:rPr>
        <w:t>9</w:t>
      </w:r>
      <w:r w:rsidRPr="00C76464">
        <w:rPr>
          <w:rFonts w:ascii="Arial" w:eastAsia="Symbol" w:hAnsi="Arial" w:cs="Arial"/>
          <w:sz w:val="18"/>
          <w:szCs w:val="18"/>
        </w:rPr>
        <w:t>, Wykonawca jest zobowiązany do zainstalowania w jego miejsce, urządzenia zastępczego o parametrach i właściwościach nie gorszych od dzierżawionego w ramach Umowy, nie później niż w dniu upływu tego terminu.</w:t>
      </w:r>
    </w:p>
    <w:p w14:paraId="7C9CD50D" w14:textId="77777777" w:rsidR="00C76464" w:rsidRPr="00972BD4" w:rsidRDefault="00C76464" w:rsidP="006630E2">
      <w:pPr>
        <w:numPr>
          <w:ilvl w:val="0"/>
          <w:numId w:val="34"/>
        </w:numPr>
        <w:tabs>
          <w:tab w:val="left" w:pos="426"/>
        </w:tabs>
        <w:suppressAutoHyphens/>
        <w:ind w:left="426" w:hanging="426"/>
        <w:jc w:val="both"/>
        <w:rPr>
          <w:rFonts w:ascii="Arial" w:hAnsi="Arial" w:cs="Arial"/>
          <w:sz w:val="18"/>
          <w:szCs w:val="18"/>
        </w:rPr>
      </w:pPr>
      <w:r w:rsidRPr="00C76464">
        <w:rPr>
          <w:rFonts w:ascii="Arial" w:hAnsi="Arial" w:cs="Arial"/>
          <w:sz w:val="18"/>
          <w:szCs w:val="18"/>
        </w:rPr>
        <w:t>Niezależnie od treści ust. 1</w:t>
      </w:r>
      <w:r w:rsidR="00487FEA">
        <w:rPr>
          <w:rFonts w:ascii="Arial" w:hAnsi="Arial" w:cs="Arial"/>
          <w:sz w:val="18"/>
          <w:szCs w:val="18"/>
        </w:rPr>
        <w:t>0</w:t>
      </w:r>
      <w:r w:rsidRPr="00C76464">
        <w:rPr>
          <w:rFonts w:ascii="Arial" w:hAnsi="Arial" w:cs="Arial"/>
          <w:sz w:val="18"/>
          <w:szCs w:val="18"/>
        </w:rPr>
        <w:t xml:space="preserve"> Zamawiający ma prawo do </w:t>
      </w:r>
      <w:r w:rsidRPr="00C76464">
        <w:rPr>
          <w:rFonts w:ascii="Arial" w:eastAsia="Symbol" w:hAnsi="Arial" w:cs="Arial"/>
          <w:sz w:val="18"/>
          <w:szCs w:val="18"/>
        </w:rPr>
        <w:t>zlecenie przeprowadzenia  badań, których wykonanie nie jest możliwe ze względu na awarię analizatora, w innych pracowniach diagnostyki laboratoryjnej (tzw. usługa zastępcza). Kosztami badań, transportu próbek i wyników zostanie obciążony Wykonawca, w wysokości wynikającej z różnicy pomiędzy wartością badań zleconych w trybie usługi zastępczej, a ceną określoną w Umowie. Zlecenie zastępcze nie wymaga oddzielnej zgody Wykonawcy. Zamawiający dopuszcza możliwość wskazywania przez Wykonawcę pracowni diagnostyki laboratoryjnej, w której wykonana zostanie usługa zastępcza. W takim przypadku zlecenie wykonania badań Zamawiający skieruje bezpośrednio do wskazanej pracowni, która obciąży wszystkimi kosztami wynikającymi z tak wykonanego zlecenia bezpośrednio Wykonawcę.</w:t>
      </w:r>
    </w:p>
    <w:p w14:paraId="27A65D25" w14:textId="77777777" w:rsidR="00972BD4" w:rsidRPr="00CD4456" w:rsidRDefault="00972BD4" w:rsidP="006630E2">
      <w:pPr>
        <w:numPr>
          <w:ilvl w:val="0"/>
          <w:numId w:val="34"/>
        </w:numPr>
        <w:tabs>
          <w:tab w:val="left" w:pos="426"/>
        </w:tabs>
        <w:suppressAutoHyphens/>
        <w:ind w:left="426" w:hanging="426"/>
        <w:jc w:val="both"/>
        <w:rPr>
          <w:rFonts w:ascii="Arial" w:hAnsi="Arial" w:cs="Arial"/>
          <w:sz w:val="18"/>
          <w:szCs w:val="18"/>
        </w:rPr>
      </w:pPr>
      <w:r>
        <w:rPr>
          <w:rFonts w:ascii="Arial" w:eastAsia="Symbol" w:hAnsi="Arial" w:cs="Arial"/>
          <w:sz w:val="18"/>
          <w:szCs w:val="18"/>
        </w:rPr>
        <w:lastRenderedPageBreak/>
        <w:t>Wykonawca zobowiązuje się do wymiany każdego urządzenia dzierżawionego w ramach Umowy na nowe, pozbawione wad, o parametrach oraz właściwościach funkcjonalnych i jakościowych nie gorszych od dzierżawionego dotychczas, w przypadku gdy w okresie 6 miesięcy jego eksploatacji, miały miejsce trzy jego awarie, nie wynikające z przyczyn leżących po stronie użytkownika, uniemożliwiające wykonywanie badań diagnostycznych będących przedmiotem Umowy. Nowe urządzenie Wykonawca zainstaluje, uruchomi i przekaże do eksploatacji w ciągu 21 dni od daty zgłoszenia przez Zamawiającego trzeciego przypadku awarii, zawierającego ponadto żądanie wymiany urządzenia na nowe. Postanowienia dotyczące naprawy i urządzenia zastępczego (ust. 9 i 10) stosuje się odpowiednio.</w:t>
      </w:r>
    </w:p>
    <w:p w14:paraId="34500D03" w14:textId="77777777" w:rsidR="00C76464" w:rsidRPr="00CD4456" w:rsidRDefault="00C76464" w:rsidP="006630E2">
      <w:pPr>
        <w:numPr>
          <w:ilvl w:val="0"/>
          <w:numId w:val="34"/>
        </w:numPr>
        <w:tabs>
          <w:tab w:val="left" w:pos="426"/>
        </w:tabs>
        <w:suppressAutoHyphens/>
        <w:ind w:left="426" w:hanging="426"/>
        <w:jc w:val="both"/>
        <w:rPr>
          <w:rFonts w:ascii="Arial" w:hAnsi="Arial" w:cs="Arial"/>
          <w:sz w:val="18"/>
          <w:szCs w:val="18"/>
        </w:rPr>
      </w:pPr>
      <w:r w:rsidRPr="00CD4456">
        <w:rPr>
          <w:rFonts w:ascii="Arial" w:eastAsia="Symbol" w:hAnsi="Arial" w:cs="Arial"/>
          <w:sz w:val="18"/>
          <w:szCs w:val="18"/>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7E100B3F" w14:textId="77777777" w:rsidR="00C76464" w:rsidRPr="00C76464" w:rsidRDefault="00C76464" w:rsidP="006630E2">
      <w:pPr>
        <w:pStyle w:val="Tekstpodstawowy"/>
        <w:numPr>
          <w:ilvl w:val="0"/>
          <w:numId w:val="35"/>
        </w:numPr>
        <w:suppressAutoHyphens/>
        <w:spacing w:after="0"/>
        <w:ind w:left="426" w:hanging="426"/>
        <w:jc w:val="both"/>
        <w:rPr>
          <w:rFonts w:ascii="Arial" w:hAnsi="Arial" w:cs="Arial"/>
          <w:sz w:val="18"/>
          <w:szCs w:val="18"/>
        </w:rPr>
      </w:pPr>
      <w:r w:rsidRPr="00C76464">
        <w:rPr>
          <w:rFonts w:ascii="Arial" w:eastAsia="Symbol" w:hAnsi="Arial" w:cs="Arial"/>
          <w:sz w:val="18"/>
          <w:szCs w:val="18"/>
        </w:rPr>
        <w:t>Wszelkie czynności serwisowe Wykonawca odnotuje w paszporcie technicznym urządzenia oraz raporcie z serwisowym, który zostanie przekazany pocztą elektroniczną, najpóźniej w ciągu 24 godzin po ich zakończeniu, do Zakładu Diagnostyki Laboratoryjnej Zamawiającego, w celu uzyskania od niego potwierdzenia przeprowadzonych czynności serwisowych. Raport winien w sposób jednoznaczny wskazywać zgodność serwisowanego urządzenia ze specyfikacją producenta.</w:t>
      </w:r>
    </w:p>
    <w:p w14:paraId="488C63F3" w14:textId="77777777" w:rsidR="00C76464" w:rsidRPr="00C76464" w:rsidRDefault="00C76464" w:rsidP="006630E2">
      <w:pPr>
        <w:pStyle w:val="Tekstpodstawowy"/>
        <w:numPr>
          <w:ilvl w:val="0"/>
          <w:numId w:val="35"/>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Wykonawca ubezpieczy na czas trwania umowy wydzierżawiony analizator od wszelkiego rodzaju </w:t>
      </w:r>
      <w:proofErr w:type="spellStart"/>
      <w:r w:rsidRPr="00C76464">
        <w:rPr>
          <w:rFonts w:ascii="Arial" w:eastAsia="Symbol" w:hAnsi="Arial" w:cs="Arial"/>
          <w:sz w:val="18"/>
          <w:szCs w:val="18"/>
        </w:rPr>
        <w:t>ryzyk</w:t>
      </w:r>
      <w:proofErr w:type="spellEnd"/>
      <w:r w:rsidRPr="00C76464">
        <w:rPr>
          <w:rFonts w:ascii="Arial" w:eastAsia="Symbol" w:hAnsi="Arial" w:cs="Arial"/>
          <w:sz w:val="18"/>
          <w:szCs w:val="18"/>
        </w:rPr>
        <w:t>.</w:t>
      </w:r>
    </w:p>
    <w:p w14:paraId="4CE3490D" w14:textId="77777777" w:rsidR="00C76464" w:rsidRPr="00C76464" w:rsidRDefault="00C76464" w:rsidP="006630E2">
      <w:pPr>
        <w:pStyle w:val="Standard"/>
        <w:numPr>
          <w:ilvl w:val="0"/>
          <w:numId w:val="35"/>
        </w:numPr>
        <w:suppressAutoHyphens/>
        <w:ind w:left="426" w:hanging="426"/>
        <w:jc w:val="both"/>
        <w:rPr>
          <w:rFonts w:ascii="Arial" w:hAnsi="Arial" w:cs="Arial"/>
          <w:sz w:val="18"/>
          <w:szCs w:val="18"/>
        </w:rPr>
      </w:pPr>
      <w:r w:rsidRPr="00C76464">
        <w:rPr>
          <w:rFonts w:ascii="Arial" w:eastAsia="Symbol" w:hAnsi="Arial" w:cs="Arial"/>
          <w:sz w:val="18"/>
          <w:szCs w:val="18"/>
        </w:rPr>
        <w:t>W przypadku wygaśnięcia lub rozwiązania umowy Zamawiający zwróci Wykonawcy wszystkie dzierżawione urządzenia, w stanie nie pogorszonym, z uwzględnieniem naturalnego zużycia. Wykonawca zdemontuje urządzenia i odbierze je od Zamawiającego stosownym protokołem.  Na życzenie Zamawiającego Wykonawca usunie z pamięci analizatora (dysków) wszystkie znajdujące się w niej dane.</w:t>
      </w:r>
    </w:p>
    <w:p w14:paraId="46766784" w14:textId="77777777" w:rsidR="00C76464" w:rsidRPr="00C76464" w:rsidRDefault="00C76464" w:rsidP="006630E2">
      <w:pPr>
        <w:pStyle w:val="teksttreci10"/>
        <w:numPr>
          <w:ilvl w:val="0"/>
          <w:numId w:val="35"/>
        </w:numPr>
        <w:tabs>
          <w:tab w:val="left" w:pos="426"/>
        </w:tabs>
        <w:spacing w:before="0" w:after="0" w:line="240" w:lineRule="exact"/>
        <w:ind w:left="426" w:right="160" w:hanging="426"/>
        <w:rPr>
          <w:rFonts w:ascii="Arial" w:hAnsi="Arial" w:cs="Arial"/>
          <w:sz w:val="18"/>
          <w:szCs w:val="18"/>
        </w:rPr>
      </w:pPr>
      <w:r w:rsidRPr="00C76464">
        <w:rPr>
          <w:rFonts w:ascii="Arial" w:eastAsia="Symbol" w:hAnsi="Arial" w:cs="Arial"/>
          <w:sz w:val="18"/>
          <w:szCs w:val="18"/>
        </w:rPr>
        <w:t>Wszystkie koszty związane z realizacją zobowiązań, o których mowa w ust. od 1 do 16, obciążają w całości Wykonawcę i zostały przez niego skalkulowane w czynszu dzierżawny, o którym mowa w ust. 1.</w:t>
      </w:r>
    </w:p>
    <w:p w14:paraId="476E0D17" w14:textId="77777777" w:rsidR="00C76464" w:rsidRPr="00083CB2" w:rsidRDefault="00C76464" w:rsidP="006630E2">
      <w:pPr>
        <w:pStyle w:val="Tekstpodstawowy"/>
        <w:numPr>
          <w:ilvl w:val="0"/>
          <w:numId w:val="35"/>
        </w:numPr>
        <w:suppressAutoHyphens/>
        <w:spacing w:after="0"/>
        <w:ind w:left="426" w:hanging="426"/>
        <w:jc w:val="both"/>
        <w:rPr>
          <w:rFonts w:ascii="Arial" w:hAnsi="Arial" w:cs="Arial"/>
          <w:sz w:val="18"/>
          <w:szCs w:val="18"/>
        </w:rPr>
      </w:pPr>
      <w:r w:rsidRPr="00C76464">
        <w:rPr>
          <w:rFonts w:ascii="Arial" w:eastAsia="Symbol" w:hAnsi="Arial" w:cs="Arial"/>
          <w:sz w:val="18"/>
          <w:szCs w:val="18"/>
        </w:rPr>
        <w:t xml:space="preserve">Zamawiający zobowiązuje się użytkować urządzenia w sposób zgodny z jego przeznaczeniem oraz nie oddawać ich do używania osobom trzecim. </w:t>
      </w:r>
    </w:p>
    <w:p w14:paraId="63F918E6" w14:textId="77777777" w:rsidR="00083CB2" w:rsidRPr="00083CB2" w:rsidRDefault="00083CB2" w:rsidP="006630E2">
      <w:pPr>
        <w:pStyle w:val="Tekstpodstawowy"/>
        <w:numPr>
          <w:ilvl w:val="0"/>
          <w:numId w:val="35"/>
        </w:numPr>
        <w:suppressAutoHyphens/>
        <w:spacing w:after="0"/>
        <w:ind w:left="426" w:hanging="426"/>
        <w:jc w:val="both"/>
        <w:rPr>
          <w:rFonts w:ascii="Arial" w:hAnsi="Arial" w:cs="Arial"/>
          <w:sz w:val="18"/>
          <w:szCs w:val="18"/>
        </w:rPr>
      </w:pPr>
      <w:r w:rsidRPr="00083CB2">
        <w:rPr>
          <w:rFonts w:ascii="Arial" w:hAnsi="Arial" w:cs="Arial"/>
          <w:sz w:val="18"/>
          <w:szCs w:val="18"/>
        </w:rPr>
        <w:t>Jeśli w terminie realizacji umowy, Zamawiający podejmie decyzję o zmianie lokalizacji pracy analizatora, w związku z np. modernizacją pomieszczeń ZDL, Wykonawca zobowiązany jest do wykonania na własny koszt wszystkich czynności związanych z deinstalacją analizatora w dotychczasowej lokalizacji, jego przeniesieniem i  ponowną instalacją w nowych pomieszczeniach. Zamawiający ma prawo do dwukrotnego wystąpienia do Wykonawcy z wnioskiem o wykonanie czynności, o których mowa z zdaniu pierwszym.</w:t>
      </w:r>
    </w:p>
    <w:p w14:paraId="663D1ED2" w14:textId="77777777" w:rsidR="00C76464" w:rsidRPr="00C76464" w:rsidRDefault="00C76464" w:rsidP="00C76464">
      <w:pPr>
        <w:shd w:val="clear" w:color="auto" w:fill="FFFFFF"/>
        <w:ind w:left="1673" w:right="1673"/>
        <w:jc w:val="center"/>
        <w:rPr>
          <w:rFonts w:ascii="Arial" w:hAnsi="Arial" w:cs="Arial"/>
          <w:b/>
          <w:spacing w:val="10"/>
          <w:sz w:val="18"/>
          <w:szCs w:val="18"/>
        </w:rPr>
      </w:pPr>
      <w:r w:rsidRPr="00C76464">
        <w:rPr>
          <w:rFonts w:ascii="Arial" w:hAnsi="Arial" w:cs="Arial"/>
          <w:b/>
          <w:spacing w:val="10"/>
          <w:sz w:val="18"/>
          <w:szCs w:val="18"/>
        </w:rPr>
        <w:t xml:space="preserve">§7. </w:t>
      </w:r>
    </w:p>
    <w:p w14:paraId="51D45460" w14:textId="77777777" w:rsidR="00C76464" w:rsidRPr="00C76464" w:rsidRDefault="00C76464" w:rsidP="00C76464">
      <w:pPr>
        <w:shd w:val="clear" w:color="auto" w:fill="FFFFFF"/>
        <w:ind w:right="-5"/>
        <w:jc w:val="center"/>
        <w:rPr>
          <w:rFonts w:ascii="Arial" w:hAnsi="Arial" w:cs="Arial"/>
          <w:sz w:val="18"/>
          <w:szCs w:val="18"/>
        </w:rPr>
      </w:pPr>
      <w:r w:rsidRPr="00C76464">
        <w:rPr>
          <w:rFonts w:ascii="Arial" w:hAnsi="Arial" w:cs="Arial"/>
          <w:b/>
          <w:spacing w:val="11"/>
          <w:sz w:val="18"/>
          <w:szCs w:val="18"/>
        </w:rPr>
        <w:t>Zabezpieczenie należytego wykonania umowy</w:t>
      </w:r>
    </w:p>
    <w:p w14:paraId="59B5CAE7" w14:textId="77777777" w:rsidR="00C76464" w:rsidRPr="00C76464" w:rsidRDefault="00C76464" w:rsidP="006630E2">
      <w:pPr>
        <w:numPr>
          <w:ilvl w:val="0"/>
          <w:numId w:val="21"/>
        </w:numPr>
        <w:shd w:val="clear" w:color="auto" w:fill="FFFFFF"/>
        <w:tabs>
          <w:tab w:val="left" w:pos="360"/>
        </w:tabs>
        <w:ind w:left="357" w:right="57" w:hanging="357"/>
        <w:rPr>
          <w:rFonts w:ascii="Arial" w:hAnsi="Arial" w:cs="Arial"/>
          <w:sz w:val="18"/>
          <w:szCs w:val="18"/>
        </w:rPr>
      </w:pPr>
      <w:r w:rsidRPr="00C76464">
        <w:rPr>
          <w:rFonts w:ascii="Arial" w:hAnsi="Arial" w:cs="Arial"/>
          <w:spacing w:val="2"/>
          <w:sz w:val="18"/>
          <w:szCs w:val="18"/>
        </w:rPr>
        <w:t>Strony ustalają zabezpieczenie należytego wykonania Umowy  w wysokości 29 000,00 PLN (</w:t>
      </w:r>
      <w:r w:rsidRPr="00C76464">
        <w:rPr>
          <w:rFonts w:ascii="Arial" w:hAnsi="Arial" w:cs="Arial"/>
          <w:i/>
          <w:spacing w:val="2"/>
          <w:sz w:val="18"/>
          <w:szCs w:val="18"/>
        </w:rPr>
        <w:t>słownie</w:t>
      </w:r>
      <w:r w:rsidRPr="00C76464">
        <w:rPr>
          <w:rFonts w:ascii="Arial" w:hAnsi="Arial" w:cs="Arial"/>
          <w:spacing w:val="2"/>
          <w:sz w:val="18"/>
          <w:szCs w:val="18"/>
        </w:rPr>
        <w:t>: ……………………………………. PLN).</w:t>
      </w:r>
    </w:p>
    <w:p w14:paraId="2E35EC91" w14:textId="77777777" w:rsidR="00C76464" w:rsidRPr="00C76464" w:rsidRDefault="00C76464" w:rsidP="00C76464">
      <w:pPr>
        <w:shd w:val="clear" w:color="auto" w:fill="FFFFFF"/>
        <w:tabs>
          <w:tab w:val="left" w:leader="dot" w:pos="3682"/>
        </w:tabs>
        <w:ind w:left="426"/>
        <w:jc w:val="both"/>
        <w:rPr>
          <w:rFonts w:ascii="Arial" w:hAnsi="Arial" w:cs="Arial"/>
          <w:spacing w:val="3"/>
          <w:sz w:val="18"/>
          <w:szCs w:val="18"/>
        </w:rPr>
      </w:pPr>
      <w:r w:rsidRPr="00C76464">
        <w:rPr>
          <w:rFonts w:ascii="Arial" w:hAnsi="Arial" w:cs="Arial"/>
          <w:spacing w:val="4"/>
          <w:sz w:val="18"/>
          <w:szCs w:val="18"/>
        </w:rPr>
        <w:t xml:space="preserve">Zabezpieczenie zostało wniesione przez Wykonawcę przed zawarciem Umowy w </w:t>
      </w:r>
      <w:r w:rsidRPr="00C76464">
        <w:rPr>
          <w:rFonts w:ascii="Arial" w:hAnsi="Arial" w:cs="Arial"/>
          <w:spacing w:val="3"/>
          <w:sz w:val="18"/>
          <w:szCs w:val="18"/>
        </w:rPr>
        <w:t>formie …………………………………. – załącznik nr …. do Umowy.</w:t>
      </w:r>
    </w:p>
    <w:p w14:paraId="65C138B0" w14:textId="77777777" w:rsidR="00C76464" w:rsidRPr="00C76464" w:rsidRDefault="00C76464" w:rsidP="006630E2">
      <w:pPr>
        <w:numPr>
          <w:ilvl w:val="0"/>
          <w:numId w:val="21"/>
        </w:numPr>
        <w:shd w:val="clear" w:color="auto" w:fill="FFFFFF"/>
        <w:tabs>
          <w:tab w:val="left" w:pos="360"/>
        </w:tabs>
        <w:ind w:left="357" w:right="57" w:hanging="357"/>
        <w:rPr>
          <w:rFonts w:ascii="Arial" w:hAnsi="Arial" w:cs="Arial"/>
          <w:sz w:val="18"/>
          <w:szCs w:val="18"/>
        </w:rPr>
      </w:pPr>
      <w:r w:rsidRPr="00C76464">
        <w:rPr>
          <w:rFonts w:ascii="Arial" w:hAnsi="Arial" w:cs="Arial"/>
          <w:spacing w:val="4"/>
          <w:sz w:val="18"/>
          <w:szCs w:val="18"/>
        </w:rPr>
        <w:t xml:space="preserve">Zabezpieczenie służy zaspokojeniu wszelkich roszczeń Zamawiającego z tytułu niewykonania lub nienależytego </w:t>
      </w:r>
      <w:r w:rsidRPr="00C76464">
        <w:rPr>
          <w:rFonts w:ascii="Arial" w:hAnsi="Arial" w:cs="Arial"/>
          <w:spacing w:val="5"/>
          <w:sz w:val="18"/>
          <w:szCs w:val="18"/>
        </w:rPr>
        <w:t>wykonania Umowy przez Wykonawcę. W szczególności z zabezpieczenia Zamawiający ma prawo pokryć kary umowne oraz koszty wykonania zastępczego.</w:t>
      </w:r>
    </w:p>
    <w:p w14:paraId="40A892C0" w14:textId="77777777" w:rsidR="00C76464" w:rsidRPr="00C76464" w:rsidRDefault="00C76464" w:rsidP="006630E2">
      <w:pPr>
        <w:numPr>
          <w:ilvl w:val="0"/>
          <w:numId w:val="21"/>
        </w:numPr>
        <w:shd w:val="clear" w:color="auto" w:fill="FFFFFF"/>
        <w:tabs>
          <w:tab w:val="clear" w:pos="0"/>
          <w:tab w:val="left" w:pos="360"/>
          <w:tab w:val="num" w:pos="426"/>
        </w:tabs>
        <w:ind w:left="426" w:right="57" w:hanging="426"/>
        <w:rPr>
          <w:rFonts w:ascii="Arial" w:hAnsi="Arial" w:cs="Arial"/>
          <w:sz w:val="18"/>
          <w:szCs w:val="18"/>
        </w:rPr>
      </w:pPr>
      <w:r w:rsidRPr="00C76464">
        <w:rPr>
          <w:rFonts w:ascii="Arial" w:hAnsi="Arial" w:cs="Arial"/>
          <w:sz w:val="18"/>
          <w:szCs w:val="18"/>
        </w:rPr>
        <w:t xml:space="preserve">Zabezpieczenie należytego wykonania Umowy będzie zwrócone/zwolnione Wykonawcy w terminie </w:t>
      </w:r>
      <w:r w:rsidR="006F789A">
        <w:rPr>
          <w:rFonts w:ascii="Arial" w:hAnsi="Arial" w:cs="Arial"/>
          <w:sz w:val="18"/>
          <w:szCs w:val="18"/>
        </w:rPr>
        <w:t>14</w:t>
      </w:r>
      <w:r w:rsidRPr="00C76464">
        <w:rPr>
          <w:rFonts w:ascii="Arial" w:hAnsi="Arial" w:cs="Arial"/>
          <w:sz w:val="18"/>
          <w:szCs w:val="18"/>
        </w:rPr>
        <w:t xml:space="preserve"> dni od daty podpisania protokołu, o którym mowa w §6 ust. 2 Umowy.</w:t>
      </w:r>
    </w:p>
    <w:p w14:paraId="1E12AF49" w14:textId="77777777" w:rsidR="00C76464" w:rsidRPr="00C76464" w:rsidRDefault="00C76464" w:rsidP="00C76464">
      <w:pPr>
        <w:widowControl w:val="0"/>
        <w:suppressAutoHyphens/>
        <w:ind w:right="-257"/>
        <w:jc w:val="center"/>
        <w:rPr>
          <w:rFonts w:ascii="Arial" w:hAnsi="Arial" w:cs="Arial"/>
          <w:sz w:val="18"/>
          <w:szCs w:val="18"/>
          <w:lang w:eastAsia="zh-CN"/>
        </w:rPr>
      </w:pPr>
      <w:r w:rsidRPr="00C76464">
        <w:rPr>
          <w:rFonts w:ascii="Arial" w:eastAsia="Symbol" w:hAnsi="Arial" w:cs="Arial"/>
          <w:b/>
          <w:sz w:val="18"/>
          <w:szCs w:val="18"/>
          <w:lang w:eastAsia="zh-CN"/>
        </w:rPr>
        <w:t>§ 8</w:t>
      </w:r>
    </w:p>
    <w:p w14:paraId="4DDB4DB3"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 xml:space="preserve">Należyte wykonanie umowy </w:t>
      </w:r>
    </w:p>
    <w:p w14:paraId="71409F1F" w14:textId="77777777" w:rsidR="00C76464" w:rsidRPr="00C76464" w:rsidRDefault="00C76464" w:rsidP="006630E2">
      <w:pPr>
        <w:numPr>
          <w:ilvl w:val="0"/>
          <w:numId w:val="26"/>
        </w:numPr>
        <w:tabs>
          <w:tab w:val="clear" w:pos="3240"/>
          <w:tab w:val="num" w:pos="360"/>
        </w:tabs>
        <w:suppressAutoHyphens/>
        <w:ind w:left="360" w:right="-106"/>
        <w:jc w:val="both"/>
        <w:rPr>
          <w:rFonts w:ascii="Arial" w:hAnsi="Arial" w:cs="Arial"/>
          <w:sz w:val="18"/>
          <w:szCs w:val="18"/>
          <w:lang w:eastAsia="zh-CN"/>
        </w:rPr>
      </w:pPr>
      <w:r w:rsidRPr="00C76464">
        <w:rPr>
          <w:rFonts w:ascii="Arial" w:eastAsia="Symbol" w:hAnsi="Arial" w:cs="Arial"/>
          <w:sz w:val="18"/>
          <w:szCs w:val="18"/>
          <w:lang w:eastAsia="zh-CN"/>
        </w:rPr>
        <w:t>Wykonawca dostarczy towar:</w:t>
      </w:r>
    </w:p>
    <w:p w14:paraId="572552F5" w14:textId="77777777" w:rsidR="00C76464" w:rsidRPr="00C76464" w:rsidRDefault="00C76464" w:rsidP="006630E2">
      <w:pPr>
        <w:numPr>
          <w:ilvl w:val="0"/>
          <w:numId w:val="27"/>
        </w:numPr>
        <w:tabs>
          <w:tab w:val="num" w:pos="360"/>
          <w:tab w:val="left" w:pos="720"/>
        </w:tabs>
        <w:suppressAutoHyphens/>
        <w:ind w:left="720" w:right="-106" w:hanging="360"/>
        <w:jc w:val="both"/>
        <w:rPr>
          <w:rFonts w:ascii="Arial" w:hAnsi="Arial" w:cs="Arial"/>
          <w:sz w:val="18"/>
          <w:szCs w:val="18"/>
          <w:lang w:eastAsia="zh-CN"/>
        </w:rPr>
      </w:pPr>
      <w:r w:rsidRPr="00C76464">
        <w:rPr>
          <w:rFonts w:ascii="Arial" w:eastAsia="Symbol" w:hAnsi="Arial" w:cs="Arial"/>
          <w:sz w:val="18"/>
          <w:szCs w:val="18"/>
          <w:lang w:eastAsia="zh-CN"/>
        </w:rPr>
        <w:t>który spełnia wymóg dopuszczenia go do użytkowania;</w:t>
      </w:r>
    </w:p>
    <w:p w14:paraId="4DEC7405" w14:textId="77777777" w:rsidR="00C76464" w:rsidRPr="00C76464" w:rsidRDefault="00C76464" w:rsidP="006630E2">
      <w:pPr>
        <w:numPr>
          <w:ilvl w:val="0"/>
          <w:numId w:val="27"/>
        </w:numPr>
        <w:tabs>
          <w:tab w:val="num" w:pos="360"/>
          <w:tab w:val="left" w:pos="720"/>
        </w:tabs>
        <w:suppressAutoHyphens/>
        <w:ind w:left="720" w:right="-106" w:hanging="360"/>
        <w:jc w:val="both"/>
        <w:rPr>
          <w:rFonts w:ascii="Arial" w:hAnsi="Arial" w:cs="Arial"/>
          <w:sz w:val="18"/>
          <w:szCs w:val="18"/>
          <w:lang w:eastAsia="zh-CN"/>
        </w:rPr>
      </w:pPr>
      <w:r w:rsidRPr="00C76464">
        <w:rPr>
          <w:rFonts w:ascii="Arial" w:eastAsia="Symbol" w:hAnsi="Arial" w:cs="Arial"/>
          <w:sz w:val="18"/>
          <w:szCs w:val="18"/>
          <w:lang w:eastAsia="zh-CN"/>
        </w:rPr>
        <w:t>o wysokim standardzie pod względem norm jakościowych jak i o odpowiednim terminie ważności, zapewniającym bezpieczne zużycie dostarczonych odczynników.</w:t>
      </w:r>
    </w:p>
    <w:p w14:paraId="032BB6B1" w14:textId="77777777" w:rsidR="00C76464" w:rsidRPr="00C76464" w:rsidRDefault="00C76464" w:rsidP="006630E2">
      <w:pPr>
        <w:numPr>
          <w:ilvl w:val="0"/>
          <w:numId w:val="26"/>
        </w:numPr>
        <w:tabs>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Na każdej partii towaru muszą znajdować się etykiety umożliwiające identyfikację towaru.</w:t>
      </w:r>
    </w:p>
    <w:p w14:paraId="3F0C53BB" w14:textId="77777777" w:rsidR="00C76464" w:rsidRPr="00C76464" w:rsidRDefault="00C76464" w:rsidP="006630E2">
      <w:pPr>
        <w:numPr>
          <w:ilvl w:val="0"/>
          <w:numId w:val="26"/>
        </w:numPr>
        <w:tabs>
          <w:tab w:val="clear" w:pos="3240"/>
          <w:tab w:val="left" w:pos="360"/>
          <w:tab w:val="num" w:pos="2268"/>
        </w:tabs>
        <w:suppressAutoHyphens/>
        <w:ind w:left="426" w:right="-106" w:hanging="426"/>
        <w:jc w:val="both"/>
        <w:rPr>
          <w:rFonts w:ascii="Arial" w:hAnsi="Arial" w:cs="Arial"/>
          <w:sz w:val="18"/>
          <w:szCs w:val="18"/>
          <w:lang w:eastAsia="zh-CN"/>
        </w:rPr>
      </w:pPr>
      <w:r w:rsidRPr="00C76464">
        <w:rPr>
          <w:rFonts w:ascii="Arial" w:eastAsia="Symbol" w:hAnsi="Arial" w:cs="Arial"/>
          <w:sz w:val="18"/>
          <w:szCs w:val="18"/>
          <w:lang w:eastAsia="zh-CN"/>
        </w:rPr>
        <w:t>Strony umowy ustalają, że na opakowaniach zbiorczych będą znajdować się następujące informacje: nazwa producenta, adres siedziby, nazwa asortymentu, liczba sztuk znajdująca się w opakowaniu, kody zgodne z informacjami zawartymi w katalogach Wykonawcy.</w:t>
      </w:r>
    </w:p>
    <w:p w14:paraId="56F505F3" w14:textId="77777777" w:rsidR="00C76464" w:rsidRPr="00C76464" w:rsidRDefault="00C76464" w:rsidP="006630E2">
      <w:pPr>
        <w:numPr>
          <w:ilvl w:val="0"/>
          <w:numId w:val="26"/>
        </w:numPr>
        <w:tabs>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Zamawiający ma prawo do złożenia reklamacji w przypadku stwierdzenia, iż towar jest wadliwy.</w:t>
      </w:r>
    </w:p>
    <w:p w14:paraId="10F22408" w14:textId="77777777" w:rsidR="00C76464" w:rsidRPr="00C76464" w:rsidRDefault="00C76464" w:rsidP="006630E2">
      <w:pPr>
        <w:numPr>
          <w:ilvl w:val="0"/>
          <w:numId w:val="26"/>
        </w:numPr>
        <w:tabs>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Reklamacja będzie składana telefonicznie lub  mailem przez Kierownika Zakładu Diagnostyki Laboratoryjnej.</w:t>
      </w:r>
    </w:p>
    <w:p w14:paraId="345CF7D6"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 xml:space="preserve">Towarem wadliwym jest w szczególności towar nie spełniający wymogów określonych w ust. 1- 3  oraz mający </w:t>
      </w:r>
    </w:p>
    <w:p w14:paraId="6D9C97AB" w14:textId="77777777" w:rsidR="00C76464" w:rsidRPr="00C76464" w:rsidRDefault="00C76464" w:rsidP="00C76464">
      <w:pPr>
        <w:tabs>
          <w:tab w:val="left" w:pos="360"/>
        </w:tabs>
        <w:suppressAutoHyphens/>
        <w:ind w:right="-106"/>
        <w:jc w:val="both"/>
        <w:rPr>
          <w:rFonts w:ascii="Arial" w:hAnsi="Arial" w:cs="Arial"/>
          <w:sz w:val="18"/>
          <w:szCs w:val="18"/>
          <w:lang w:eastAsia="zh-CN"/>
        </w:rPr>
      </w:pPr>
      <w:r w:rsidRPr="00C76464">
        <w:rPr>
          <w:rFonts w:ascii="Arial" w:eastAsia="Symbol" w:hAnsi="Arial" w:cs="Arial"/>
          <w:sz w:val="18"/>
          <w:szCs w:val="18"/>
          <w:lang w:eastAsia="zh-CN"/>
        </w:rPr>
        <w:t xml:space="preserve">      innego rodzaju wady fizyczne lub prawne.</w:t>
      </w:r>
    </w:p>
    <w:p w14:paraId="2B736D8A"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 xml:space="preserve">Gdy dostawa jest niewłaściwa pod względem ilościowym, brakujący towar Wykonawca dostarczy odpowiednio w </w:t>
      </w:r>
    </w:p>
    <w:p w14:paraId="063E08B3" w14:textId="77777777" w:rsidR="00C76464" w:rsidRPr="00C76464" w:rsidRDefault="00C76464" w:rsidP="00C76464">
      <w:pPr>
        <w:tabs>
          <w:tab w:val="left" w:pos="360"/>
        </w:tabs>
        <w:suppressAutoHyphens/>
        <w:ind w:left="3240" w:right="-106" w:hanging="2956"/>
        <w:jc w:val="both"/>
        <w:rPr>
          <w:rFonts w:ascii="Arial" w:hAnsi="Arial" w:cs="Arial"/>
          <w:sz w:val="18"/>
          <w:szCs w:val="18"/>
          <w:lang w:eastAsia="zh-CN"/>
        </w:rPr>
      </w:pPr>
      <w:r w:rsidRPr="00C76464">
        <w:rPr>
          <w:rFonts w:ascii="Arial" w:eastAsia="Symbol" w:hAnsi="Arial" w:cs="Arial"/>
          <w:sz w:val="18"/>
          <w:szCs w:val="18"/>
          <w:lang w:eastAsia="zh-CN"/>
        </w:rPr>
        <w:t xml:space="preserve"> terminie 3 dni roboczych, licząc od dnia złożenia reklamacji.</w:t>
      </w:r>
    </w:p>
    <w:p w14:paraId="14E06C09"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W przypadku dostawy w całości lub w części o niewłaściwej jakości, Wykonawca zobowiązuje się rozpatrzyć</w:t>
      </w:r>
    </w:p>
    <w:p w14:paraId="009D40CF" w14:textId="77777777" w:rsidR="00C76464" w:rsidRPr="00C76464" w:rsidRDefault="00C76464" w:rsidP="00C76464">
      <w:pPr>
        <w:tabs>
          <w:tab w:val="left" w:pos="360"/>
        </w:tabs>
        <w:suppressAutoHyphens/>
        <w:ind w:left="2694" w:right="-106" w:hanging="2410"/>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złożoną reklamację w ciągu 3 dni roboczych od daty jej otrzymania; jeżeli reklamacja zostanie uznana, towar </w:t>
      </w:r>
    </w:p>
    <w:p w14:paraId="2BCBE6C5" w14:textId="77777777" w:rsidR="00C76464" w:rsidRPr="00C76464" w:rsidRDefault="00C76464" w:rsidP="00C76464">
      <w:pPr>
        <w:tabs>
          <w:tab w:val="left" w:pos="360"/>
        </w:tabs>
        <w:suppressAutoHyphens/>
        <w:ind w:left="426" w:right="-106" w:hanging="142"/>
        <w:jc w:val="both"/>
        <w:rPr>
          <w:rFonts w:ascii="Arial" w:hAnsi="Arial" w:cs="Arial"/>
          <w:sz w:val="18"/>
          <w:szCs w:val="18"/>
          <w:lang w:eastAsia="zh-CN"/>
        </w:rPr>
      </w:pPr>
      <w:r w:rsidRPr="00C76464">
        <w:rPr>
          <w:rFonts w:ascii="Arial" w:eastAsia="Symbol" w:hAnsi="Arial" w:cs="Arial"/>
          <w:sz w:val="18"/>
          <w:szCs w:val="18"/>
          <w:lang w:eastAsia="zh-CN"/>
        </w:rPr>
        <w:t xml:space="preserve">  wolny od wad Wykonawca dostarcza w terminie określonym  w § 5 ust. 1, licząc od dnia uznania reklamacji.</w:t>
      </w:r>
    </w:p>
    <w:p w14:paraId="4860D56E"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 xml:space="preserve">W przypadku dostarczenia towarów nie zamówionych przez Zamawiającego zostaną one zwrócone Wykonawcy </w:t>
      </w:r>
    </w:p>
    <w:p w14:paraId="45E8B557" w14:textId="77777777" w:rsidR="00C76464" w:rsidRPr="00C76464" w:rsidRDefault="00C76464" w:rsidP="00C76464">
      <w:pPr>
        <w:tabs>
          <w:tab w:val="left" w:pos="360"/>
        </w:tabs>
        <w:suppressAutoHyphens/>
        <w:ind w:right="-106"/>
        <w:jc w:val="both"/>
        <w:rPr>
          <w:rFonts w:ascii="Arial" w:hAnsi="Arial" w:cs="Arial"/>
          <w:sz w:val="18"/>
          <w:szCs w:val="18"/>
          <w:lang w:eastAsia="zh-CN"/>
        </w:rPr>
      </w:pPr>
      <w:r w:rsidRPr="00C76464">
        <w:rPr>
          <w:rFonts w:ascii="Arial" w:eastAsia="Symbol" w:hAnsi="Arial" w:cs="Arial"/>
          <w:sz w:val="18"/>
          <w:szCs w:val="18"/>
          <w:lang w:eastAsia="zh-CN"/>
        </w:rPr>
        <w:t xml:space="preserve">      na jego koszt i ryzyko.</w:t>
      </w:r>
    </w:p>
    <w:p w14:paraId="0B819AA2" w14:textId="77777777" w:rsidR="00C76464" w:rsidRPr="00C76464" w:rsidRDefault="00C76464" w:rsidP="006630E2">
      <w:pPr>
        <w:numPr>
          <w:ilvl w:val="0"/>
          <w:numId w:val="26"/>
        </w:numPr>
        <w:tabs>
          <w:tab w:val="clear" w:pos="3240"/>
          <w:tab w:val="left" w:pos="360"/>
        </w:tabs>
        <w:suppressAutoHyphens/>
        <w:ind w:right="-106" w:hanging="3240"/>
        <w:jc w:val="both"/>
        <w:rPr>
          <w:rFonts w:ascii="Arial" w:hAnsi="Arial" w:cs="Arial"/>
          <w:sz w:val="18"/>
          <w:szCs w:val="18"/>
          <w:lang w:eastAsia="zh-CN"/>
        </w:rPr>
      </w:pPr>
      <w:r w:rsidRPr="00C76464">
        <w:rPr>
          <w:rFonts w:ascii="Arial" w:eastAsia="Symbol" w:hAnsi="Arial" w:cs="Arial"/>
          <w:sz w:val="18"/>
          <w:szCs w:val="18"/>
          <w:lang w:eastAsia="zh-CN"/>
        </w:rPr>
        <w:t>Wszelkie czynności związane z reklamacją towaru obciążają Wykonawcę.</w:t>
      </w:r>
    </w:p>
    <w:p w14:paraId="0615EC08" w14:textId="77777777" w:rsidR="00C76464" w:rsidRPr="00C76464" w:rsidRDefault="00C76464" w:rsidP="006630E2">
      <w:pPr>
        <w:numPr>
          <w:ilvl w:val="0"/>
          <w:numId w:val="26"/>
        </w:numPr>
        <w:tabs>
          <w:tab w:val="clear" w:pos="3240"/>
          <w:tab w:val="left" w:pos="284"/>
        </w:tabs>
        <w:suppressAutoHyphens/>
        <w:ind w:left="284" w:right="-106" w:hanging="284"/>
        <w:jc w:val="both"/>
        <w:rPr>
          <w:rFonts w:ascii="Arial" w:hAnsi="Arial" w:cs="Arial"/>
          <w:sz w:val="18"/>
          <w:szCs w:val="18"/>
          <w:lang w:eastAsia="zh-CN"/>
        </w:rPr>
      </w:pPr>
      <w:r w:rsidRPr="00C76464">
        <w:rPr>
          <w:rFonts w:ascii="Arial" w:eastAsia="Symbol" w:hAnsi="Arial" w:cs="Arial"/>
          <w:sz w:val="18"/>
          <w:szCs w:val="18"/>
          <w:lang w:eastAsia="zh-CN"/>
        </w:rPr>
        <w:t xml:space="preserve">  Zamawiający zastrzega sobie prawo do złożenia oświadczenia o odstąpieniu od umowy ze skutkiem       </w:t>
      </w:r>
    </w:p>
    <w:p w14:paraId="120CA4B5" w14:textId="77777777" w:rsidR="00C76464" w:rsidRPr="00C76464" w:rsidRDefault="00C76464" w:rsidP="00C76464">
      <w:pPr>
        <w:tabs>
          <w:tab w:val="left" w:pos="284"/>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lastRenderedPageBreak/>
        <w:t xml:space="preserve">  natychmiastowym, jeżeli Wykonawca nie wymieni zakwestionowanego towaru wadliwego w terminie określonym  </w:t>
      </w:r>
    </w:p>
    <w:p w14:paraId="0A177745" w14:textId="77777777" w:rsidR="00C76464" w:rsidRPr="00C76464" w:rsidRDefault="00C76464" w:rsidP="00C76464">
      <w:pPr>
        <w:tabs>
          <w:tab w:val="left" w:pos="284"/>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w  ust. 8.</w:t>
      </w:r>
    </w:p>
    <w:p w14:paraId="4147386E" w14:textId="77777777" w:rsidR="00C76464" w:rsidRPr="00C76464" w:rsidRDefault="00C76464" w:rsidP="006630E2">
      <w:pPr>
        <w:numPr>
          <w:ilvl w:val="0"/>
          <w:numId w:val="26"/>
        </w:numPr>
        <w:tabs>
          <w:tab w:val="clear" w:pos="3240"/>
          <w:tab w:val="left" w:pos="360"/>
        </w:tabs>
        <w:suppressAutoHyphens/>
        <w:ind w:left="284" w:right="-106" w:hanging="284"/>
        <w:jc w:val="both"/>
        <w:rPr>
          <w:rFonts w:ascii="Arial" w:hAnsi="Arial" w:cs="Arial"/>
          <w:sz w:val="18"/>
          <w:szCs w:val="18"/>
          <w:lang w:eastAsia="zh-CN"/>
        </w:rPr>
      </w:pPr>
      <w:r w:rsidRPr="00C76464">
        <w:rPr>
          <w:rFonts w:ascii="Arial" w:eastAsia="Symbol" w:hAnsi="Arial" w:cs="Arial"/>
          <w:sz w:val="18"/>
          <w:szCs w:val="18"/>
          <w:lang w:eastAsia="zh-CN"/>
        </w:rPr>
        <w:t xml:space="preserve">Zamawiający zastrzega sobie prawo do złożenia oświadczenia o odstąpieniu od umowy ze skutkiem </w:t>
      </w:r>
    </w:p>
    <w:p w14:paraId="644CADCC" w14:textId="77777777" w:rsidR="00C76464" w:rsidRPr="00C76464" w:rsidRDefault="00C76464" w:rsidP="00C76464">
      <w:pPr>
        <w:tabs>
          <w:tab w:val="left" w:pos="360"/>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natychmiastowym, jeżeli Wykonawca nie zrealizuje w terminie dwóch kolejnych zamówień złożonych przez </w:t>
      </w:r>
    </w:p>
    <w:p w14:paraId="6CB46324" w14:textId="77777777" w:rsidR="00C76464" w:rsidRPr="00C76464" w:rsidRDefault="00C76464" w:rsidP="00C76464">
      <w:pPr>
        <w:tabs>
          <w:tab w:val="left" w:pos="360"/>
        </w:tabs>
        <w:suppressAutoHyphens/>
        <w:ind w:left="284" w:right="-106"/>
        <w:jc w:val="both"/>
        <w:rPr>
          <w:rFonts w:ascii="Arial" w:hAnsi="Arial" w:cs="Arial"/>
          <w:sz w:val="18"/>
          <w:szCs w:val="18"/>
          <w:lang w:eastAsia="zh-CN"/>
        </w:rPr>
      </w:pPr>
      <w:r w:rsidRPr="00C76464">
        <w:rPr>
          <w:rFonts w:ascii="Arial" w:eastAsia="Symbol" w:hAnsi="Arial" w:cs="Arial"/>
          <w:sz w:val="18"/>
          <w:szCs w:val="18"/>
          <w:lang w:eastAsia="zh-CN"/>
        </w:rPr>
        <w:t xml:space="preserve">  Zamawiającego.</w:t>
      </w:r>
    </w:p>
    <w:p w14:paraId="5F4C5BD4" w14:textId="77777777" w:rsidR="00C76464" w:rsidRPr="00C76464" w:rsidRDefault="00C76464" w:rsidP="006630E2">
      <w:pPr>
        <w:numPr>
          <w:ilvl w:val="0"/>
          <w:numId w:val="26"/>
        </w:numPr>
        <w:tabs>
          <w:tab w:val="clear" w:pos="3240"/>
          <w:tab w:val="left" w:pos="360"/>
        </w:tabs>
        <w:suppressAutoHyphens/>
        <w:ind w:left="284" w:right="-106" w:hanging="284"/>
        <w:jc w:val="both"/>
        <w:rPr>
          <w:rFonts w:ascii="Arial" w:hAnsi="Arial" w:cs="Arial"/>
          <w:sz w:val="18"/>
          <w:szCs w:val="18"/>
          <w:lang w:eastAsia="zh-CN"/>
        </w:rPr>
      </w:pPr>
      <w:r w:rsidRPr="00C76464">
        <w:rPr>
          <w:rFonts w:ascii="Arial" w:eastAsia="Symbol" w:hAnsi="Arial" w:cs="Arial"/>
          <w:sz w:val="18"/>
          <w:szCs w:val="18"/>
          <w:lang w:eastAsia="zh-CN"/>
        </w:rPr>
        <w:t xml:space="preserve">Zamawiający zastrzega sobie prawo złożenia oświadczenia o odstąpieniu od umowy ze skutkiem </w:t>
      </w:r>
    </w:p>
    <w:p w14:paraId="0F6BC8AF" w14:textId="77777777" w:rsidR="00C76464" w:rsidRPr="00C76464" w:rsidRDefault="00C76464" w:rsidP="00C76464">
      <w:pPr>
        <w:tabs>
          <w:tab w:val="left" w:pos="360"/>
        </w:tabs>
        <w:suppressAutoHyphens/>
        <w:ind w:left="284" w:right="-106"/>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natychmiastowym, jeżeli Wykonawca nie dostarczy towarów spełniających wymóg dopuszczenia przedmiotu </w:t>
      </w:r>
    </w:p>
    <w:p w14:paraId="34FE8DEF" w14:textId="77777777" w:rsidR="00C76464" w:rsidRPr="00C76464" w:rsidRDefault="00C76464" w:rsidP="00C76464">
      <w:pPr>
        <w:tabs>
          <w:tab w:val="left" w:pos="360"/>
        </w:tabs>
        <w:suppressAutoHyphens/>
        <w:ind w:right="-106"/>
        <w:jc w:val="both"/>
        <w:rPr>
          <w:rFonts w:ascii="Arial" w:hAnsi="Arial" w:cs="Arial"/>
          <w:sz w:val="18"/>
          <w:szCs w:val="18"/>
          <w:lang w:eastAsia="zh-CN"/>
        </w:rPr>
      </w:pPr>
      <w:r w:rsidRPr="00C76464">
        <w:rPr>
          <w:rFonts w:ascii="Arial" w:eastAsia="Symbol" w:hAnsi="Arial" w:cs="Arial"/>
          <w:sz w:val="18"/>
          <w:szCs w:val="18"/>
          <w:lang w:eastAsia="zh-CN"/>
        </w:rPr>
        <w:t xml:space="preserve">      zamówienia do użytku w placówkach ochrony zdrowia.</w:t>
      </w:r>
    </w:p>
    <w:p w14:paraId="2497D1AF" w14:textId="77777777" w:rsidR="00C76464" w:rsidRPr="00C76464" w:rsidRDefault="00C76464" w:rsidP="006630E2">
      <w:pPr>
        <w:numPr>
          <w:ilvl w:val="0"/>
          <w:numId w:val="26"/>
        </w:numPr>
        <w:tabs>
          <w:tab w:val="clear" w:pos="3240"/>
          <w:tab w:val="left" w:pos="284"/>
        </w:tabs>
        <w:suppressAutoHyphens/>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 W przypadku niedoszacowania oferty złożonej przez Wykonawcę w powołanym postępowaniu przetargowym,   </w:t>
      </w:r>
    </w:p>
    <w:p w14:paraId="6F53E177" w14:textId="77777777" w:rsidR="00C76464" w:rsidRPr="00C76464" w:rsidRDefault="00C76464" w:rsidP="00C76464">
      <w:pPr>
        <w:tabs>
          <w:tab w:val="left" w:pos="284"/>
        </w:tabs>
        <w:suppressAutoHyphens/>
        <w:ind w:left="284"/>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poniesie on  wszystkie koszty związane z uzupełnieniem brakujących odczynników, materiałów kontrolnych lub </w:t>
      </w:r>
    </w:p>
    <w:p w14:paraId="7FFD8996" w14:textId="77777777" w:rsidR="00C76464" w:rsidRPr="00C76464" w:rsidRDefault="00C76464" w:rsidP="00C76464">
      <w:pPr>
        <w:tabs>
          <w:tab w:val="left" w:pos="284"/>
        </w:tabs>
        <w:suppressAutoHyphens/>
        <w:ind w:left="284"/>
        <w:jc w:val="both"/>
        <w:rPr>
          <w:rFonts w:ascii="Arial" w:eastAsia="Symbol" w:hAnsi="Arial" w:cs="Arial"/>
          <w:sz w:val="18"/>
          <w:szCs w:val="18"/>
          <w:lang w:eastAsia="zh-CN"/>
        </w:rPr>
      </w:pPr>
      <w:r w:rsidRPr="00C76464">
        <w:rPr>
          <w:rFonts w:ascii="Arial" w:eastAsia="Symbol" w:hAnsi="Arial" w:cs="Arial"/>
          <w:sz w:val="18"/>
          <w:szCs w:val="18"/>
          <w:lang w:eastAsia="zh-CN"/>
        </w:rPr>
        <w:t xml:space="preserve"> kalibracyjnych. </w:t>
      </w:r>
    </w:p>
    <w:p w14:paraId="3C944D55" w14:textId="77777777" w:rsidR="00C76464" w:rsidRPr="00C76464" w:rsidRDefault="00C76464" w:rsidP="006630E2">
      <w:pPr>
        <w:numPr>
          <w:ilvl w:val="0"/>
          <w:numId w:val="39"/>
        </w:numPr>
        <w:suppressAutoHyphens/>
        <w:jc w:val="both"/>
        <w:rPr>
          <w:rFonts w:ascii="Arial" w:hAnsi="Arial" w:cs="Arial"/>
          <w:sz w:val="18"/>
          <w:szCs w:val="18"/>
        </w:rPr>
      </w:pPr>
      <w:r w:rsidRPr="00A5234A">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206789E0" w14:textId="77777777" w:rsidR="00C76464" w:rsidRPr="00C76464" w:rsidRDefault="00C76464" w:rsidP="00324DC3">
      <w:pPr>
        <w:suppressAutoHyphens/>
        <w:jc w:val="center"/>
        <w:rPr>
          <w:rFonts w:ascii="Arial" w:hAnsi="Arial" w:cs="Arial"/>
          <w:sz w:val="18"/>
          <w:szCs w:val="18"/>
          <w:lang w:eastAsia="zh-CN"/>
        </w:rPr>
      </w:pPr>
      <w:r w:rsidRPr="00C76464">
        <w:rPr>
          <w:rFonts w:ascii="Arial" w:eastAsia="Symbol" w:hAnsi="Arial" w:cs="Arial"/>
          <w:b/>
          <w:sz w:val="18"/>
          <w:szCs w:val="18"/>
          <w:lang w:eastAsia="zh-CN"/>
        </w:rPr>
        <w:t>§ 9</w:t>
      </w:r>
    </w:p>
    <w:p w14:paraId="3F21219A"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Kary umowne i reklamacje</w:t>
      </w:r>
    </w:p>
    <w:p w14:paraId="7512F8DE" w14:textId="77777777" w:rsidR="00C76464" w:rsidRPr="00C76464" w:rsidRDefault="00C76464" w:rsidP="006630E2">
      <w:pPr>
        <w:widowControl w:val="0"/>
        <w:numPr>
          <w:ilvl w:val="0"/>
          <w:numId w:val="37"/>
        </w:numPr>
        <w:suppressAutoHyphens/>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W przypadku niedotrzymania uzgodnionego terminu dostaw, o którym mowa w § 5 ust. 1 lub dostaw niezgodnych z zamówieniem pod względem asortymentu, jakości bądź ilości Wykonawca zapłaci Zamawiającemu karę umowną w wysokości 1% maksymalnej wartości niedostarczonego towaru za każdy dzień zwłoki. </w:t>
      </w:r>
    </w:p>
    <w:p w14:paraId="73E25A60" w14:textId="77777777" w:rsidR="00C76464" w:rsidRPr="00C76464" w:rsidRDefault="00C76464" w:rsidP="006630E2">
      <w:pPr>
        <w:numPr>
          <w:ilvl w:val="0"/>
          <w:numId w:val="37"/>
        </w:numPr>
        <w:suppressAutoHyphens/>
        <w:autoSpaceDE w:val="0"/>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Zamawiający zastrzega sobie prawo odstąpienia od umowy w następujących przypadkach: </w:t>
      </w:r>
    </w:p>
    <w:p w14:paraId="4DB20D49" w14:textId="77777777" w:rsidR="00C76464" w:rsidRPr="00C76464" w:rsidRDefault="00C76464" w:rsidP="006630E2">
      <w:pPr>
        <w:numPr>
          <w:ilvl w:val="0"/>
          <w:numId w:val="36"/>
        </w:numPr>
        <w:tabs>
          <w:tab w:val="left" w:pos="720"/>
          <w:tab w:val="left" w:pos="2160"/>
        </w:tabs>
        <w:suppressAutoHyphens/>
        <w:autoSpaceDE w:val="0"/>
        <w:ind w:left="720"/>
        <w:jc w:val="both"/>
        <w:rPr>
          <w:rFonts w:ascii="Arial" w:hAnsi="Arial" w:cs="Arial"/>
          <w:sz w:val="18"/>
          <w:szCs w:val="18"/>
          <w:lang w:eastAsia="zh-CN"/>
        </w:rPr>
      </w:pPr>
      <w:r w:rsidRPr="00C76464">
        <w:rPr>
          <w:rFonts w:ascii="Arial" w:eastAsia="Symbol" w:hAnsi="Arial" w:cs="Arial"/>
          <w:sz w:val="18"/>
          <w:szCs w:val="18"/>
          <w:lang w:eastAsia="zh-CN"/>
        </w:rPr>
        <w:t>w razie niewykonania zamówienia lub nieterminowej realizacji zamówienia,</w:t>
      </w:r>
    </w:p>
    <w:p w14:paraId="42B47F76" w14:textId="77777777" w:rsidR="00C76464" w:rsidRPr="00C76464" w:rsidRDefault="00C76464" w:rsidP="006630E2">
      <w:pPr>
        <w:numPr>
          <w:ilvl w:val="0"/>
          <w:numId w:val="36"/>
        </w:numPr>
        <w:tabs>
          <w:tab w:val="left" w:pos="720"/>
          <w:tab w:val="left" w:pos="2160"/>
        </w:tabs>
        <w:suppressAutoHyphens/>
        <w:autoSpaceDE w:val="0"/>
        <w:ind w:left="720"/>
        <w:jc w:val="both"/>
        <w:rPr>
          <w:rFonts w:ascii="Arial" w:hAnsi="Arial" w:cs="Arial"/>
          <w:sz w:val="18"/>
          <w:szCs w:val="18"/>
          <w:lang w:eastAsia="zh-CN"/>
        </w:rPr>
      </w:pPr>
      <w:r w:rsidRPr="00C76464">
        <w:rPr>
          <w:rFonts w:ascii="Arial" w:eastAsia="Symbol" w:hAnsi="Arial" w:cs="Arial"/>
          <w:sz w:val="18"/>
          <w:szCs w:val="18"/>
          <w:lang w:eastAsia="zh-CN"/>
        </w:rPr>
        <w:t>w razie nienależytego wykonania zamówienia, w tym w szczególności dostarczenia produktu po upływie terminu jego ważności</w:t>
      </w:r>
      <w:r w:rsidRPr="00C76464">
        <w:rPr>
          <w:rFonts w:ascii="Arial" w:eastAsia="Symbol" w:hAnsi="Arial" w:cs="Arial"/>
          <w:sz w:val="18"/>
          <w:szCs w:val="18"/>
          <w:u w:val="single"/>
          <w:lang w:eastAsia="zh-CN"/>
        </w:rPr>
        <w:t xml:space="preserve"> </w:t>
      </w:r>
      <w:r w:rsidRPr="00C76464">
        <w:rPr>
          <w:rFonts w:ascii="Arial" w:eastAsia="Symbol" w:hAnsi="Arial" w:cs="Arial"/>
          <w:sz w:val="18"/>
          <w:szCs w:val="18"/>
          <w:lang w:eastAsia="zh-CN"/>
        </w:rPr>
        <w:t xml:space="preserve">lub z terminem krótszym niż umówiony, dostarczenia zbyt małej ilości towaru, dostarczenia towaru o jakości niezgodnej z umową. </w:t>
      </w:r>
    </w:p>
    <w:p w14:paraId="218AB8D2" w14:textId="77777777" w:rsidR="00C76464" w:rsidRPr="00C76464" w:rsidRDefault="00C76464" w:rsidP="006630E2">
      <w:pPr>
        <w:numPr>
          <w:ilvl w:val="0"/>
          <w:numId w:val="37"/>
        </w:numPr>
        <w:suppressAutoHyphens/>
        <w:autoSpaceDE w:val="0"/>
        <w:ind w:left="284" w:hanging="295"/>
        <w:jc w:val="both"/>
        <w:rPr>
          <w:rFonts w:ascii="Arial" w:hAnsi="Arial" w:cs="Arial"/>
          <w:sz w:val="18"/>
          <w:szCs w:val="18"/>
          <w:lang w:eastAsia="zh-CN"/>
        </w:rPr>
      </w:pPr>
      <w:r w:rsidRPr="00C76464">
        <w:rPr>
          <w:rFonts w:ascii="Arial" w:eastAsia="Symbol" w:hAnsi="Arial" w:cs="Arial"/>
          <w:sz w:val="18"/>
          <w:szCs w:val="18"/>
          <w:lang w:eastAsia="zh-CN"/>
        </w:rPr>
        <w:t xml:space="preserve">Prawo odstąpienia od umowy ogranicza się, według wyboru Zamawiającego, do części umowy objętej </w:t>
      </w:r>
    </w:p>
    <w:p w14:paraId="61E119CB" w14:textId="77777777" w:rsidR="00C76464" w:rsidRPr="00C76464" w:rsidRDefault="00C76464" w:rsidP="00C76464">
      <w:pPr>
        <w:suppressAutoHyphens/>
        <w:autoSpaceDE w:val="0"/>
        <w:jc w:val="both"/>
        <w:rPr>
          <w:rFonts w:ascii="Arial" w:hAnsi="Arial" w:cs="Arial"/>
          <w:sz w:val="18"/>
          <w:szCs w:val="18"/>
          <w:lang w:eastAsia="zh-CN"/>
        </w:rPr>
      </w:pPr>
      <w:r w:rsidRPr="00C76464">
        <w:rPr>
          <w:rFonts w:ascii="Arial" w:eastAsia="Symbol" w:hAnsi="Arial" w:cs="Arial"/>
          <w:sz w:val="18"/>
          <w:szCs w:val="18"/>
          <w:lang w:eastAsia="zh-CN"/>
        </w:rPr>
        <w:t xml:space="preserve">    określonym zamówieniem, albo do całej reszty niespełnionego do czasu odstąpienia od umowy świadczenia. </w:t>
      </w:r>
    </w:p>
    <w:p w14:paraId="13A761DB" w14:textId="77777777" w:rsidR="00C76464" w:rsidRPr="00C76464" w:rsidRDefault="00C76464" w:rsidP="006630E2">
      <w:pPr>
        <w:numPr>
          <w:ilvl w:val="0"/>
          <w:numId w:val="37"/>
        </w:numPr>
        <w:suppressAutoHyphens/>
        <w:autoSpaceDE w:val="0"/>
        <w:ind w:left="284" w:hanging="284"/>
        <w:jc w:val="both"/>
        <w:rPr>
          <w:rFonts w:ascii="Arial" w:hAnsi="Arial" w:cs="Arial"/>
          <w:sz w:val="18"/>
          <w:szCs w:val="18"/>
          <w:lang w:eastAsia="zh-CN"/>
        </w:rPr>
      </w:pPr>
      <w:r w:rsidRPr="00C76464">
        <w:rPr>
          <w:rFonts w:ascii="Arial" w:eastAsia="Symbol" w:hAnsi="Arial" w:cs="Arial"/>
          <w:sz w:val="18"/>
          <w:szCs w:val="18"/>
          <w:lang w:eastAsia="zh-CN"/>
        </w:rPr>
        <w:t xml:space="preserve">Przy pierwszym stwierdzeniu nienależytego wykonania umowy Zamawiający może wykonać prawo do  odstąpienia od umowy, po bezskutecznym upływie wyznaczonego terminu do należytego wykonania umowy. </w:t>
      </w:r>
    </w:p>
    <w:p w14:paraId="1761D19F" w14:textId="77777777" w:rsidR="00C76464" w:rsidRPr="00C76464" w:rsidRDefault="00C76464" w:rsidP="006630E2">
      <w:pPr>
        <w:numPr>
          <w:ilvl w:val="0"/>
          <w:numId w:val="37"/>
        </w:numPr>
        <w:tabs>
          <w:tab w:val="num" w:pos="360"/>
        </w:tabs>
        <w:suppressAutoHyphens/>
        <w:autoSpaceDE w:val="0"/>
        <w:ind w:left="360"/>
        <w:jc w:val="both"/>
        <w:rPr>
          <w:rFonts w:ascii="Arial" w:hAnsi="Arial" w:cs="Arial"/>
          <w:sz w:val="18"/>
          <w:szCs w:val="18"/>
          <w:lang w:eastAsia="zh-CN"/>
        </w:rPr>
      </w:pPr>
      <w:r w:rsidRPr="00C76464">
        <w:rPr>
          <w:rFonts w:ascii="Arial" w:eastAsia="Symbol" w:hAnsi="Arial" w:cs="Arial"/>
          <w:sz w:val="18"/>
          <w:szCs w:val="18"/>
          <w:lang w:eastAsia="zh-CN"/>
        </w:rPr>
        <w:t xml:space="preserve">W przypadku wykonania prawa odstąpienia z przyczyn opisanych w </w:t>
      </w:r>
      <w:r w:rsidRPr="00C76464">
        <w:rPr>
          <w:rFonts w:ascii="Arial" w:eastAsia="Symbol" w:hAnsi="Arial" w:cs="Arial"/>
          <w:bCs/>
          <w:sz w:val="18"/>
          <w:szCs w:val="18"/>
          <w:lang w:eastAsia="zh-CN"/>
        </w:rPr>
        <w:t>ust. 3</w:t>
      </w:r>
      <w:r w:rsidRPr="00C76464">
        <w:rPr>
          <w:rFonts w:ascii="Arial" w:eastAsia="Symbol" w:hAnsi="Arial" w:cs="Arial"/>
          <w:sz w:val="18"/>
          <w:szCs w:val="18"/>
          <w:lang w:eastAsia="zh-CN"/>
        </w:rPr>
        <w:t xml:space="preserve"> Zamawiający naliczy karę umowną w wysokości 10 % </w:t>
      </w:r>
      <w:r w:rsidRPr="00C76464">
        <w:rPr>
          <w:rFonts w:ascii="Arial" w:eastAsia="Symbol" w:hAnsi="Arial" w:cs="Arial"/>
          <w:spacing w:val="-6"/>
          <w:sz w:val="18"/>
          <w:szCs w:val="18"/>
          <w:lang w:eastAsia="zh-CN"/>
        </w:rPr>
        <w:t>maksymalnej wartości nominalnej zobowiązania, określonej w § 3 ust 5</w:t>
      </w:r>
      <w:r w:rsidRPr="00C76464">
        <w:rPr>
          <w:rFonts w:ascii="Arial" w:eastAsia="Symbol" w:hAnsi="Arial" w:cs="Arial"/>
          <w:sz w:val="18"/>
          <w:szCs w:val="18"/>
          <w:lang w:eastAsia="zh-CN"/>
        </w:rPr>
        <w:t xml:space="preserve">. </w:t>
      </w:r>
    </w:p>
    <w:p w14:paraId="1EB38A0B" w14:textId="77777777" w:rsidR="00C76464" w:rsidRPr="00C76464" w:rsidRDefault="00C76464" w:rsidP="006630E2">
      <w:pPr>
        <w:widowControl w:val="0"/>
        <w:numPr>
          <w:ilvl w:val="0"/>
          <w:numId w:val="37"/>
        </w:numPr>
        <w:tabs>
          <w:tab w:val="num" w:pos="360"/>
        </w:tabs>
        <w:suppressAutoHyphens/>
        <w:ind w:left="360"/>
        <w:jc w:val="both"/>
        <w:rPr>
          <w:rFonts w:ascii="Arial" w:hAnsi="Arial" w:cs="Arial"/>
          <w:sz w:val="18"/>
          <w:szCs w:val="18"/>
          <w:lang w:eastAsia="zh-CN"/>
        </w:rPr>
      </w:pPr>
      <w:r w:rsidRPr="00C76464">
        <w:rPr>
          <w:rFonts w:ascii="Arial" w:eastAsia="Symbol" w:hAnsi="Arial" w:cs="Arial"/>
          <w:sz w:val="18"/>
          <w:szCs w:val="18"/>
          <w:lang w:eastAsia="zh-CN"/>
        </w:rPr>
        <w:t>Kara umowna płatna będzie w ciągu 7 dni od daty wystawienia Wykonawcy noty obciążeniowej obejmującej naliczoną karę umowną, przy czym Zamawiający ma prawo do potrąceń kwoty kary umownej z bieżących faktur za wykonanie dostawy wystawionej przez Wykonawcę.</w:t>
      </w:r>
    </w:p>
    <w:p w14:paraId="68C39432" w14:textId="77777777" w:rsidR="00C76464" w:rsidRPr="00C76464" w:rsidRDefault="00C76464" w:rsidP="006630E2">
      <w:pPr>
        <w:widowControl w:val="0"/>
        <w:numPr>
          <w:ilvl w:val="0"/>
          <w:numId w:val="37"/>
        </w:numPr>
        <w:tabs>
          <w:tab w:val="num" w:pos="360"/>
        </w:tabs>
        <w:suppressAutoHyphens/>
        <w:ind w:left="357" w:hanging="357"/>
        <w:jc w:val="both"/>
        <w:rPr>
          <w:rFonts w:ascii="Arial" w:hAnsi="Arial" w:cs="Arial"/>
          <w:sz w:val="18"/>
          <w:szCs w:val="18"/>
          <w:lang w:eastAsia="zh-CN"/>
        </w:rPr>
      </w:pPr>
      <w:r w:rsidRPr="00C76464">
        <w:rPr>
          <w:rFonts w:ascii="Arial" w:eastAsia="Symbol" w:hAnsi="Arial" w:cs="Arial"/>
          <w:sz w:val="18"/>
          <w:szCs w:val="18"/>
          <w:lang w:eastAsia="zh-CN"/>
        </w:rPr>
        <w:t>Zamawiającemu przysługuje prawo do dochodzenia odszkodowania przewyższającego karę umowną.</w:t>
      </w:r>
    </w:p>
    <w:p w14:paraId="321937F4" w14:textId="77777777" w:rsidR="00C76464" w:rsidRPr="00C76464" w:rsidRDefault="00C76464" w:rsidP="006630E2">
      <w:pPr>
        <w:numPr>
          <w:ilvl w:val="0"/>
          <w:numId w:val="37"/>
        </w:numPr>
        <w:tabs>
          <w:tab w:val="num" w:pos="360"/>
          <w:tab w:val="left" w:pos="426"/>
          <w:tab w:val="left" w:pos="492"/>
          <w:tab w:val="left" w:pos="786"/>
        </w:tabs>
        <w:suppressAutoHyphens/>
        <w:autoSpaceDE w:val="0"/>
        <w:ind w:left="357" w:hanging="357"/>
        <w:jc w:val="both"/>
        <w:rPr>
          <w:rFonts w:ascii="Arial" w:hAnsi="Arial" w:cs="Arial"/>
          <w:sz w:val="18"/>
          <w:szCs w:val="18"/>
          <w:lang w:eastAsia="zh-CN"/>
        </w:rPr>
      </w:pPr>
      <w:r w:rsidRPr="00C76464">
        <w:rPr>
          <w:rFonts w:ascii="Arial" w:eastAsia="Symbol" w:hAnsi="Arial" w:cs="Arial"/>
          <w:sz w:val="18"/>
          <w:szCs w:val="18"/>
          <w:lang w:eastAsia="zh-CN"/>
        </w:rPr>
        <w:t xml:space="preserve">Wykonawca przyjmuje do wiadomości, iż wykonanie przez niego zamówienia w całości bądź w części, jednakże  po terminie </w:t>
      </w:r>
      <w:r w:rsidRPr="00C76464">
        <w:rPr>
          <w:rFonts w:ascii="Arial" w:eastAsia="Symbol" w:hAnsi="Arial" w:cs="Arial"/>
          <w:color w:val="000000"/>
          <w:sz w:val="18"/>
          <w:szCs w:val="18"/>
          <w:lang w:eastAsia="zh-CN"/>
        </w:rPr>
        <w:t>określonym w umowie może nie mieć dla Zamawiającego znaczenia, ze względu na konieczność zapewnienia dostępności towaru u Zamawiającego.</w:t>
      </w:r>
    </w:p>
    <w:p w14:paraId="0C8453CD" w14:textId="77777777" w:rsidR="00C76464" w:rsidRPr="00C76464" w:rsidRDefault="00C76464" w:rsidP="006630E2">
      <w:pPr>
        <w:numPr>
          <w:ilvl w:val="0"/>
          <w:numId w:val="37"/>
        </w:numPr>
        <w:tabs>
          <w:tab w:val="num" w:pos="360"/>
        </w:tabs>
        <w:suppressAutoHyphens/>
        <w:spacing w:line="240" w:lineRule="exact"/>
        <w:ind w:left="360" w:right="160"/>
        <w:rPr>
          <w:rFonts w:ascii="Arial" w:hAnsi="Arial" w:cs="Arial"/>
          <w:color w:val="000000"/>
          <w:sz w:val="18"/>
          <w:szCs w:val="18"/>
          <w:lang w:eastAsia="zh-CN"/>
        </w:rPr>
      </w:pPr>
      <w:r w:rsidRPr="00C76464">
        <w:rPr>
          <w:rFonts w:ascii="Arial" w:eastAsia="Symbol" w:hAnsi="Arial" w:cs="Arial"/>
          <w:color w:val="000000"/>
          <w:sz w:val="18"/>
          <w:szCs w:val="18"/>
          <w:lang w:eastAsia="zh-CN"/>
        </w:rPr>
        <w:t xml:space="preserve">Strony ustalają następujące kary umowne, którymi Zamawiający może obciążyć Wykonawcę, w związku z nieterminowym wypełnieniem przez niego zobowiązań, wynikających z treści  §6 ust 2, 3, </w:t>
      </w:r>
      <w:r w:rsidR="005C111D">
        <w:rPr>
          <w:rFonts w:ascii="Arial" w:eastAsia="Symbol" w:hAnsi="Arial" w:cs="Arial"/>
          <w:color w:val="000000"/>
          <w:sz w:val="18"/>
          <w:szCs w:val="18"/>
          <w:lang w:eastAsia="zh-CN"/>
        </w:rPr>
        <w:t>5</w:t>
      </w:r>
      <w:r w:rsidRPr="00C76464">
        <w:rPr>
          <w:rFonts w:ascii="Arial" w:eastAsia="Symbol" w:hAnsi="Arial" w:cs="Arial"/>
          <w:color w:val="000000"/>
          <w:sz w:val="18"/>
          <w:szCs w:val="18"/>
          <w:lang w:eastAsia="zh-CN"/>
        </w:rPr>
        <w:t xml:space="preserve">, </w:t>
      </w:r>
      <w:r w:rsidR="005C111D">
        <w:rPr>
          <w:rFonts w:ascii="Arial" w:eastAsia="Symbol" w:hAnsi="Arial" w:cs="Arial"/>
          <w:color w:val="000000"/>
          <w:sz w:val="18"/>
          <w:szCs w:val="18"/>
          <w:lang w:eastAsia="zh-CN"/>
        </w:rPr>
        <w:t>7</w:t>
      </w:r>
      <w:r w:rsidRPr="00C76464">
        <w:rPr>
          <w:rFonts w:ascii="Arial" w:eastAsia="Symbol" w:hAnsi="Arial" w:cs="Arial"/>
          <w:color w:val="000000"/>
          <w:sz w:val="18"/>
          <w:szCs w:val="18"/>
          <w:lang w:eastAsia="zh-CN"/>
        </w:rPr>
        <w:t xml:space="preserve">, </w:t>
      </w:r>
      <w:r w:rsidR="005C111D">
        <w:rPr>
          <w:rFonts w:ascii="Arial" w:eastAsia="Symbol" w:hAnsi="Arial" w:cs="Arial"/>
          <w:color w:val="000000"/>
          <w:sz w:val="18"/>
          <w:szCs w:val="18"/>
          <w:lang w:eastAsia="zh-CN"/>
        </w:rPr>
        <w:t>8</w:t>
      </w:r>
      <w:r w:rsidRPr="00C76464">
        <w:rPr>
          <w:rFonts w:ascii="Arial" w:eastAsia="Symbol" w:hAnsi="Arial" w:cs="Arial"/>
          <w:color w:val="000000"/>
          <w:sz w:val="18"/>
          <w:szCs w:val="18"/>
          <w:lang w:eastAsia="zh-CN"/>
        </w:rPr>
        <w:t xml:space="preserve">, </w:t>
      </w:r>
      <w:r w:rsidR="005C111D">
        <w:rPr>
          <w:rFonts w:ascii="Arial" w:eastAsia="Symbol" w:hAnsi="Arial" w:cs="Arial"/>
          <w:color w:val="000000"/>
          <w:sz w:val="18"/>
          <w:szCs w:val="18"/>
          <w:lang w:eastAsia="zh-CN"/>
        </w:rPr>
        <w:t>9,</w:t>
      </w:r>
      <w:r w:rsidRPr="00C76464">
        <w:rPr>
          <w:rFonts w:ascii="Arial" w:eastAsia="Symbol" w:hAnsi="Arial" w:cs="Arial"/>
          <w:color w:val="000000"/>
          <w:sz w:val="18"/>
          <w:szCs w:val="18"/>
          <w:lang w:eastAsia="zh-CN"/>
        </w:rPr>
        <w:t xml:space="preserve">10, i 14 niniejszej umowy, w wysokości </w:t>
      </w:r>
      <w:r>
        <w:rPr>
          <w:rFonts w:ascii="Arial" w:eastAsia="Symbol" w:hAnsi="Arial" w:cs="Arial"/>
          <w:color w:val="000000"/>
          <w:sz w:val="18"/>
          <w:szCs w:val="18"/>
          <w:lang w:eastAsia="zh-CN"/>
        </w:rPr>
        <w:t>2</w:t>
      </w:r>
      <w:r w:rsidRPr="00C76464">
        <w:rPr>
          <w:rFonts w:ascii="Arial" w:eastAsia="Symbol" w:hAnsi="Arial" w:cs="Arial"/>
          <w:color w:val="000000"/>
          <w:sz w:val="18"/>
          <w:szCs w:val="18"/>
          <w:lang w:eastAsia="zh-CN"/>
        </w:rPr>
        <w:t xml:space="preserve">00,00 zł na każdy dzień zwłoki. </w:t>
      </w:r>
    </w:p>
    <w:p w14:paraId="4B8F8FE0" w14:textId="77777777" w:rsidR="00C76464" w:rsidRPr="00C76464" w:rsidRDefault="00C76464" w:rsidP="006630E2">
      <w:pPr>
        <w:widowControl w:val="0"/>
        <w:numPr>
          <w:ilvl w:val="0"/>
          <w:numId w:val="37"/>
        </w:numPr>
        <w:tabs>
          <w:tab w:val="num" w:pos="360"/>
        </w:tabs>
        <w:suppressAutoHyphens/>
        <w:ind w:left="357" w:hanging="357"/>
        <w:jc w:val="both"/>
        <w:rPr>
          <w:rFonts w:ascii="Arial" w:hAnsi="Arial" w:cs="Arial"/>
          <w:sz w:val="18"/>
          <w:szCs w:val="18"/>
          <w:lang w:eastAsia="zh-CN"/>
        </w:rPr>
      </w:pPr>
      <w:r w:rsidRPr="00C76464">
        <w:rPr>
          <w:rFonts w:ascii="Arial" w:eastAsia="Symbol" w:hAnsi="Arial" w:cs="Arial"/>
          <w:sz w:val="18"/>
          <w:szCs w:val="18"/>
          <w:lang w:eastAsia="zh-CN"/>
        </w:rPr>
        <w:t>W przypadku niedotrzymania terminu płatności, Wykonawca może naliczyć wyłącznie odsetki ustawowe za opóźnienie.</w:t>
      </w:r>
    </w:p>
    <w:p w14:paraId="5D8F6B40" w14:textId="77777777" w:rsidR="00C76464" w:rsidRPr="00C76464" w:rsidRDefault="00C76464" w:rsidP="006630E2">
      <w:pPr>
        <w:numPr>
          <w:ilvl w:val="0"/>
          <w:numId w:val="37"/>
        </w:numPr>
        <w:tabs>
          <w:tab w:val="num" w:pos="360"/>
          <w:tab w:val="left" w:pos="960"/>
        </w:tabs>
        <w:suppressAutoHyphens/>
        <w:spacing w:line="240" w:lineRule="exact"/>
        <w:ind w:left="360" w:right="160"/>
        <w:rPr>
          <w:rFonts w:ascii="Arial" w:hAnsi="Arial" w:cs="Arial"/>
          <w:color w:val="000000"/>
          <w:sz w:val="18"/>
          <w:szCs w:val="18"/>
          <w:lang w:eastAsia="zh-CN"/>
        </w:rPr>
      </w:pPr>
      <w:r w:rsidRPr="00C76464">
        <w:rPr>
          <w:rFonts w:ascii="Arial" w:eastAsia="Symbol" w:hAnsi="Arial" w:cs="Arial"/>
          <w:color w:val="000000"/>
          <w:sz w:val="18"/>
          <w:szCs w:val="18"/>
          <w:lang w:eastAsia="zh-CN"/>
        </w:rPr>
        <w:t>Zamawiającemu przysługuje prawo rozwiązania umowy w trybie natychmiastowym bez wypowiedzenia w przypadku, gdy Wykonawca, pomimo dwukrotnego pisemnego wezwania, nadal nie wykonuje lub nienależycie wykonuje umowę.</w:t>
      </w:r>
    </w:p>
    <w:p w14:paraId="62125F26" w14:textId="77777777" w:rsidR="00C76464" w:rsidRPr="00C76464" w:rsidRDefault="00C76464" w:rsidP="00C76464">
      <w:pPr>
        <w:tabs>
          <w:tab w:val="center" w:pos="4536"/>
          <w:tab w:val="right" w:pos="9072"/>
        </w:tabs>
        <w:suppressAutoHyphens/>
        <w:jc w:val="center"/>
        <w:rPr>
          <w:rFonts w:ascii="Arial" w:hAnsi="Arial" w:cs="Arial"/>
          <w:sz w:val="18"/>
          <w:szCs w:val="18"/>
          <w:lang w:eastAsia="zh-CN"/>
        </w:rPr>
      </w:pPr>
      <w:r w:rsidRPr="00C76464">
        <w:rPr>
          <w:rFonts w:ascii="Arial" w:eastAsia="Symbol" w:hAnsi="Arial" w:cs="Arial"/>
          <w:b/>
          <w:sz w:val="18"/>
          <w:szCs w:val="18"/>
          <w:lang w:eastAsia="zh-CN"/>
        </w:rPr>
        <w:t>§ 10</w:t>
      </w:r>
    </w:p>
    <w:p w14:paraId="75D91A08"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Zmiany do umowy</w:t>
      </w:r>
    </w:p>
    <w:p w14:paraId="24C88DF5" w14:textId="77777777" w:rsidR="00C76464" w:rsidRPr="00C76464" w:rsidRDefault="00C76464" w:rsidP="00C76464">
      <w:pPr>
        <w:rPr>
          <w:rFonts w:ascii="Arial" w:hAnsi="Arial" w:cs="Arial"/>
          <w:sz w:val="18"/>
          <w:szCs w:val="18"/>
          <w:lang w:eastAsia="zh-CN"/>
        </w:rPr>
      </w:pPr>
      <w:r w:rsidRPr="00C76464">
        <w:rPr>
          <w:rFonts w:ascii="Arial" w:eastAsia="Symbol" w:hAnsi="Arial" w:cs="Arial"/>
          <w:sz w:val="18"/>
          <w:szCs w:val="18"/>
          <w:lang w:eastAsia="zh-CN"/>
        </w:rPr>
        <w:t>Zmiany lub wprowadzenie nowych postanowień umowy mogą mieć miejsce na zasadach opisanych</w:t>
      </w:r>
    </w:p>
    <w:p w14:paraId="3CFABCF5" w14:textId="77777777" w:rsidR="00C76464" w:rsidRPr="00C76464" w:rsidRDefault="00C76464" w:rsidP="00C76464">
      <w:pPr>
        <w:suppressAutoHyphens/>
        <w:autoSpaceDE w:val="0"/>
        <w:rPr>
          <w:rFonts w:ascii="Arial" w:hAnsi="Arial" w:cs="Arial"/>
          <w:sz w:val="18"/>
          <w:szCs w:val="18"/>
          <w:lang w:eastAsia="zh-CN"/>
        </w:rPr>
      </w:pPr>
      <w:r w:rsidRPr="00C76464">
        <w:rPr>
          <w:rFonts w:ascii="Arial" w:eastAsia="Symbol" w:hAnsi="Arial" w:cs="Arial"/>
          <w:sz w:val="18"/>
          <w:szCs w:val="18"/>
          <w:lang w:eastAsia="zh-CN"/>
        </w:rPr>
        <w:t>poniżej:</w:t>
      </w:r>
    </w:p>
    <w:p w14:paraId="7A2FCB62" w14:textId="77777777" w:rsidR="00C76464" w:rsidRPr="00C76464" w:rsidRDefault="00C76464" w:rsidP="006630E2">
      <w:pPr>
        <w:numPr>
          <w:ilvl w:val="0"/>
          <w:numId w:val="28"/>
        </w:numPr>
        <w:tabs>
          <w:tab w:val="left" w:pos="360"/>
          <w:tab w:val="num" w:pos="709"/>
        </w:tabs>
        <w:suppressAutoHyphens/>
        <w:autoSpaceDE w:val="0"/>
        <w:ind w:left="1440" w:hanging="1440"/>
        <w:rPr>
          <w:rFonts w:ascii="Arial" w:hAnsi="Arial" w:cs="Arial"/>
          <w:sz w:val="18"/>
          <w:szCs w:val="18"/>
          <w:lang w:eastAsia="zh-CN"/>
        </w:rPr>
      </w:pPr>
      <w:r w:rsidRPr="00C76464">
        <w:rPr>
          <w:rFonts w:ascii="Arial" w:eastAsia="Symbol" w:hAnsi="Arial" w:cs="Arial"/>
          <w:bCs/>
          <w:sz w:val="18"/>
          <w:szCs w:val="18"/>
          <w:lang w:eastAsia="zh-CN"/>
        </w:rPr>
        <w:t>Wnioskowanie o zmianę – Strony:</w:t>
      </w:r>
    </w:p>
    <w:p w14:paraId="169A5A47" w14:textId="77777777" w:rsidR="00C76464" w:rsidRPr="00C76464" w:rsidRDefault="00C76464" w:rsidP="006630E2">
      <w:pPr>
        <w:numPr>
          <w:ilvl w:val="1"/>
          <w:numId w:val="28"/>
        </w:numPr>
        <w:tabs>
          <w:tab w:val="clear" w:pos="927"/>
          <w:tab w:val="left" w:pos="720"/>
        </w:tabs>
        <w:suppressAutoHyphens/>
        <w:autoSpaceDE w:val="0"/>
        <w:ind w:left="1440" w:hanging="1080"/>
        <w:rPr>
          <w:rFonts w:ascii="Arial" w:hAnsi="Arial" w:cs="Arial"/>
          <w:sz w:val="18"/>
          <w:szCs w:val="18"/>
          <w:lang w:eastAsia="zh-CN"/>
        </w:rPr>
      </w:pPr>
      <w:r w:rsidRPr="00C76464">
        <w:rPr>
          <w:rFonts w:ascii="Arial" w:eastAsia="Symbol" w:hAnsi="Arial" w:cs="Arial"/>
          <w:sz w:val="18"/>
          <w:szCs w:val="18"/>
          <w:lang w:eastAsia="zh-CN"/>
        </w:rPr>
        <w:t>Wniosek Zamawiającego o dokonanie zmiany;</w:t>
      </w:r>
    </w:p>
    <w:p w14:paraId="3A860A05" w14:textId="77777777" w:rsidR="00C76464" w:rsidRPr="00C76464" w:rsidRDefault="00C76464" w:rsidP="006630E2">
      <w:pPr>
        <w:numPr>
          <w:ilvl w:val="1"/>
          <w:numId w:val="28"/>
        </w:numPr>
        <w:tabs>
          <w:tab w:val="clear" w:pos="927"/>
          <w:tab w:val="left" w:pos="720"/>
        </w:tabs>
        <w:suppressAutoHyphens/>
        <w:autoSpaceDE w:val="0"/>
        <w:ind w:left="1440" w:hanging="1080"/>
        <w:rPr>
          <w:rFonts w:ascii="Arial" w:hAnsi="Arial" w:cs="Arial"/>
          <w:sz w:val="18"/>
          <w:szCs w:val="18"/>
          <w:lang w:eastAsia="zh-CN"/>
        </w:rPr>
      </w:pPr>
      <w:r w:rsidRPr="00C76464">
        <w:rPr>
          <w:rFonts w:ascii="Arial" w:eastAsia="Symbol" w:hAnsi="Arial" w:cs="Arial"/>
          <w:sz w:val="18"/>
          <w:szCs w:val="18"/>
          <w:lang w:eastAsia="zh-CN"/>
        </w:rPr>
        <w:t>Wniosek Zamawiającego, aby Wykonawca przedłożył propozycję zmian;</w:t>
      </w:r>
    </w:p>
    <w:p w14:paraId="433B2C72" w14:textId="77777777" w:rsidR="00C76464" w:rsidRPr="00C76464" w:rsidRDefault="00C76464" w:rsidP="006630E2">
      <w:pPr>
        <w:numPr>
          <w:ilvl w:val="1"/>
          <w:numId w:val="28"/>
        </w:numPr>
        <w:tabs>
          <w:tab w:val="clear" w:pos="927"/>
          <w:tab w:val="left" w:pos="720"/>
        </w:tabs>
        <w:suppressAutoHyphens/>
        <w:autoSpaceDE w:val="0"/>
        <w:ind w:left="1440" w:hanging="1080"/>
        <w:rPr>
          <w:rFonts w:ascii="Arial" w:hAnsi="Arial" w:cs="Arial"/>
          <w:sz w:val="18"/>
          <w:szCs w:val="18"/>
          <w:lang w:eastAsia="zh-CN"/>
        </w:rPr>
      </w:pPr>
      <w:r w:rsidRPr="00C76464">
        <w:rPr>
          <w:rFonts w:ascii="Arial" w:eastAsia="Symbol" w:hAnsi="Arial" w:cs="Arial"/>
          <w:sz w:val="18"/>
          <w:szCs w:val="18"/>
          <w:lang w:eastAsia="zh-CN"/>
        </w:rPr>
        <w:t>Wniosek Wykonawcy o dokonanie zmiany.</w:t>
      </w:r>
    </w:p>
    <w:p w14:paraId="5024E7F5" w14:textId="77777777" w:rsidR="00C76464" w:rsidRPr="00C76464" w:rsidRDefault="00C76464" w:rsidP="006630E2">
      <w:pPr>
        <w:numPr>
          <w:ilvl w:val="0"/>
          <w:numId w:val="28"/>
        </w:numPr>
        <w:tabs>
          <w:tab w:val="left" w:pos="360"/>
          <w:tab w:val="num" w:pos="709"/>
        </w:tabs>
        <w:suppressAutoHyphens/>
        <w:autoSpaceDE w:val="0"/>
        <w:ind w:left="1440" w:hanging="1440"/>
        <w:rPr>
          <w:rFonts w:ascii="Arial" w:hAnsi="Arial" w:cs="Arial"/>
          <w:sz w:val="18"/>
          <w:szCs w:val="18"/>
          <w:lang w:eastAsia="zh-CN"/>
        </w:rPr>
      </w:pPr>
      <w:r w:rsidRPr="00C76464">
        <w:rPr>
          <w:rFonts w:ascii="Arial" w:eastAsia="Symbol" w:hAnsi="Arial" w:cs="Arial"/>
          <w:bCs/>
          <w:sz w:val="18"/>
          <w:szCs w:val="18"/>
          <w:lang w:eastAsia="zh-CN"/>
        </w:rPr>
        <w:t>Opis zmiany:</w:t>
      </w:r>
    </w:p>
    <w:p w14:paraId="32E373FA"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umowy, korzystna dla Zamawiającego, w tym w szczególności obniżenie cen;</w:t>
      </w:r>
    </w:p>
    <w:p w14:paraId="5AE50CB8"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Ustawowa zmiana podatku VAT – zmiana wartości umowy następuje z dniem wejścia w życie zmienionej stawki VAT. W takim przypadku wartości netto wynagrodzenia pozostają bez zmian, zaś wartości brutto ulegają zmianie proporcjonalnie do zmienionej stawki podatku VAT;</w:t>
      </w:r>
    </w:p>
    <w:p w14:paraId="2025D2F3"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producenta towaru, zaprzestanie produkcji przez dotychczasowego producenta, z przyczyn niezależnych od Wykonawcy z zastrzeżeniem, że Wykonawca zaoferuje towar równoważny, w cenie nie wyższej niż wynikająca z umowy.</w:t>
      </w:r>
    </w:p>
    <w:p w14:paraId="661A8187"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opakowania jednostkowego, z odpowiednim przeliczeniem ilości towaru. Podstawą obliczenia ceny towaru, w przypadku zmiany opakowania jest cena jednostkowa netto podana w ofercie.</w:t>
      </w:r>
    </w:p>
    <w:p w14:paraId="21E7FC4D"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hAnsi="Arial" w:cs="Arial"/>
          <w:sz w:val="18"/>
          <w:szCs w:val="18"/>
          <w:lang w:eastAsia="zh-CN"/>
        </w:rPr>
        <w:lastRenderedPageBreak/>
        <w:t>Usługa zastępcza – polegająca na wykonywaniu oznaczeń objętych Umową przez osobą trzecią, tj. pracownię diagnostyki laboratoryjnej wskazaną przez Wykonawcę, lub wybraną przez Zamawiającego. Rozliczenia za wykonaną usługę zastępczą odbywać się będą zgodnie z opisem ustalonym w § 6 ust. 1</w:t>
      </w:r>
      <w:r w:rsidR="00CD4456">
        <w:rPr>
          <w:rFonts w:ascii="Arial" w:hAnsi="Arial" w:cs="Arial"/>
          <w:sz w:val="18"/>
          <w:szCs w:val="18"/>
          <w:lang w:eastAsia="zh-CN"/>
        </w:rPr>
        <w:t>1</w:t>
      </w:r>
      <w:r w:rsidRPr="00C76464">
        <w:rPr>
          <w:rFonts w:ascii="Arial" w:hAnsi="Arial" w:cs="Arial"/>
          <w:sz w:val="18"/>
          <w:szCs w:val="18"/>
          <w:lang w:eastAsia="zh-CN"/>
        </w:rPr>
        <w:t>.</w:t>
      </w:r>
    </w:p>
    <w:p w14:paraId="5BC6CACC"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Możliwość wydłużenia terminu obowiązywania umowy w przypadku niewykorzystania całości asortymentu w zakładanym pierwotnie terminie;</w:t>
      </w:r>
    </w:p>
    <w:p w14:paraId="745ED01E"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Zmiana terminu realizacji płatności w przypadku zmiany przepisów obowiązujących w  ustawie z dnia 8 marca 2013 r. o terminach zapłaty w transakcjach handlowych;</w:t>
      </w:r>
    </w:p>
    <w:p w14:paraId="74631132"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Siła wyższa;</w:t>
      </w:r>
    </w:p>
    <w:p w14:paraId="1797A693" w14:textId="77777777" w:rsidR="00C76464" w:rsidRPr="00C76464" w:rsidRDefault="00C76464" w:rsidP="006630E2">
      <w:pPr>
        <w:numPr>
          <w:ilvl w:val="0"/>
          <w:numId w:val="38"/>
        </w:numPr>
        <w:tabs>
          <w:tab w:val="left" w:pos="360"/>
        </w:tabs>
        <w:suppressAutoHyphens/>
        <w:autoSpaceDE w:val="0"/>
        <w:ind w:left="709" w:hanging="142"/>
        <w:rPr>
          <w:rFonts w:ascii="Arial" w:hAnsi="Arial" w:cs="Arial"/>
          <w:sz w:val="18"/>
          <w:szCs w:val="18"/>
          <w:lang w:eastAsia="zh-CN"/>
        </w:rPr>
      </w:pPr>
      <w:r w:rsidRPr="00C76464">
        <w:rPr>
          <w:rFonts w:ascii="Arial" w:eastAsia="Symbol" w:hAnsi="Arial" w:cs="Arial"/>
          <w:sz w:val="18"/>
          <w:szCs w:val="18"/>
          <w:lang w:eastAsia="zh-CN"/>
        </w:rPr>
        <w:t>Inne nieistotne zmiany postanowień zawartej umowy w stosunku do treści oferty, na podstawie której dokonano wyboru wykonawcy.</w:t>
      </w:r>
    </w:p>
    <w:p w14:paraId="2FDE0F2C" w14:textId="77777777" w:rsidR="00C76464" w:rsidRPr="00C76464" w:rsidRDefault="00C76464" w:rsidP="006630E2">
      <w:pPr>
        <w:numPr>
          <w:ilvl w:val="0"/>
          <w:numId w:val="29"/>
        </w:numPr>
        <w:suppressAutoHyphens/>
        <w:autoSpaceDE w:val="0"/>
        <w:rPr>
          <w:rFonts w:ascii="Arial" w:hAnsi="Arial" w:cs="Arial"/>
          <w:sz w:val="18"/>
          <w:szCs w:val="18"/>
          <w:lang w:eastAsia="zh-CN"/>
        </w:rPr>
      </w:pPr>
      <w:r w:rsidRPr="00C76464">
        <w:rPr>
          <w:rFonts w:ascii="Arial" w:eastAsia="Symbol" w:hAnsi="Arial" w:cs="Arial"/>
          <w:sz w:val="18"/>
          <w:szCs w:val="18"/>
          <w:lang w:eastAsia="zh-CN"/>
        </w:rPr>
        <w:t xml:space="preserve">Zmiany, o których mowa w ust 2 pkt </w:t>
      </w:r>
      <w:proofErr w:type="spellStart"/>
      <w:r w:rsidRPr="00C76464">
        <w:rPr>
          <w:rFonts w:ascii="Arial" w:eastAsia="Symbol" w:hAnsi="Arial" w:cs="Arial"/>
          <w:sz w:val="18"/>
          <w:szCs w:val="18"/>
          <w:lang w:eastAsia="zh-CN"/>
        </w:rPr>
        <w:t>c,d</w:t>
      </w:r>
      <w:proofErr w:type="spellEnd"/>
      <w:r w:rsidRPr="00C76464">
        <w:rPr>
          <w:rFonts w:ascii="Arial" w:eastAsia="Symbol" w:hAnsi="Arial" w:cs="Arial"/>
          <w:sz w:val="18"/>
          <w:szCs w:val="18"/>
          <w:lang w:eastAsia="zh-CN"/>
        </w:rPr>
        <w:t>, nie wymagają aneksu do niniejszej umowy.</w:t>
      </w:r>
    </w:p>
    <w:p w14:paraId="74F8E68B"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 11</w:t>
      </w:r>
    </w:p>
    <w:p w14:paraId="0BB1615A" w14:textId="77777777" w:rsidR="00C76464" w:rsidRPr="00C76464" w:rsidRDefault="00C76464" w:rsidP="00C76464">
      <w:pPr>
        <w:suppressAutoHyphens/>
        <w:jc w:val="center"/>
        <w:rPr>
          <w:rFonts w:ascii="Arial" w:hAnsi="Arial" w:cs="Arial"/>
          <w:sz w:val="18"/>
          <w:szCs w:val="18"/>
          <w:lang w:eastAsia="zh-CN"/>
        </w:rPr>
      </w:pPr>
      <w:r w:rsidRPr="00C76464">
        <w:rPr>
          <w:rFonts w:ascii="Arial" w:eastAsia="Symbol" w:hAnsi="Arial" w:cs="Arial"/>
          <w:b/>
          <w:sz w:val="18"/>
          <w:szCs w:val="18"/>
          <w:lang w:eastAsia="zh-CN"/>
        </w:rPr>
        <w:t>Postanowienia końcowe</w:t>
      </w:r>
    </w:p>
    <w:p w14:paraId="2EF0811A"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C76464">
        <w:rPr>
          <w:rFonts w:ascii="Arial" w:eastAsia="Symbol" w:hAnsi="Arial" w:cs="Arial"/>
          <w:sz w:val="18"/>
          <w:szCs w:val="18"/>
          <w:lang w:eastAsia="zh-CN"/>
        </w:rPr>
        <w:t>t.j</w:t>
      </w:r>
      <w:proofErr w:type="spellEnd"/>
      <w:r w:rsidRPr="00C76464">
        <w:rPr>
          <w:rFonts w:ascii="Arial" w:eastAsia="Symbol" w:hAnsi="Arial" w:cs="Arial"/>
          <w:sz w:val="18"/>
          <w:szCs w:val="18"/>
          <w:lang w:eastAsia="zh-CN"/>
        </w:rPr>
        <w:t xml:space="preserve"> Dz.U. 2018 poz. 160, z </w:t>
      </w:r>
      <w:proofErr w:type="spellStart"/>
      <w:r w:rsidRPr="00C76464">
        <w:rPr>
          <w:rFonts w:ascii="Arial" w:eastAsia="Symbol" w:hAnsi="Arial" w:cs="Arial"/>
          <w:sz w:val="18"/>
          <w:szCs w:val="18"/>
          <w:lang w:eastAsia="zh-CN"/>
        </w:rPr>
        <w:t>póź</w:t>
      </w:r>
      <w:proofErr w:type="spellEnd"/>
      <w:r w:rsidRPr="00C76464">
        <w:rPr>
          <w:rFonts w:ascii="Arial" w:eastAsia="Symbol" w:hAnsi="Arial" w:cs="Arial"/>
          <w:sz w:val="18"/>
          <w:szCs w:val="18"/>
          <w:lang w:eastAsia="zh-CN"/>
        </w:rPr>
        <w:t>. zmianami). Przyjęcie poręczenia za zobowiązania Szpitala wymaga dodatkowo, pod rygorem nieważności, zgody Zamawiającego wyrażonej na piśmie.</w:t>
      </w:r>
    </w:p>
    <w:p w14:paraId="5B95A041"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Ewentualne kwestie sporne wynikłe w trakcie realizacji niniejszej umowy Strony rozstrzygać będą    polubownie.</w:t>
      </w:r>
    </w:p>
    <w:p w14:paraId="1631C757"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W przypadku nie dojścia do porozumienia spory będą rozstrzygane przez Sąd właściwy dla siedziby Zamawiającego.</w:t>
      </w:r>
    </w:p>
    <w:p w14:paraId="0EB91366" w14:textId="77777777" w:rsidR="00C76464" w:rsidRPr="00C76464" w:rsidRDefault="00C76464" w:rsidP="006630E2">
      <w:pPr>
        <w:widowControl w:val="0"/>
        <w:numPr>
          <w:ilvl w:val="0"/>
          <w:numId w:val="30"/>
        </w:numPr>
        <w:tabs>
          <w:tab w:val="clear" w:pos="708"/>
          <w:tab w:val="left" w:pos="360"/>
          <w:tab w:val="num" w:pos="2340"/>
        </w:tabs>
        <w:suppressAutoHyphens/>
        <w:ind w:left="360"/>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W sprawach nieuregulowanych niniejszą umową stosuje się przepisy Kodeksu cywilnego, ustawy  Prawo zamówień publicznych oraz ustawy o  działalności leczniczej.</w:t>
      </w:r>
    </w:p>
    <w:p w14:paraId="6D29EBC5" w14:textId="77777777" w:rsidR="00C76464" w:rsidRPr="00C76464" w:rsidRDefault="00C76464" w:rsidP="006630E2">
      <w:pPr>
        <w:widowControl w:val="0"/>
        <w:numPr>
          <w:ilvl w:val="0"/>
          <w:numId w:val="30"/>
        </w:numPr>
        <w:tabs>
          <w:tab w:val="clear" w:pos="708"/>
          <w:tab w:val="left" w:pos="360"/>
          <w:tab w:val="num" w:pos="2340"/>
        </w:tabs>
        <w:suppressAutoHyphens/>
        <w:ind w:left="360" w:right="-134"/>
        <w:jc w:val="both"/>
        <w:rPr>
          <w:rFonts w:ascii="Arial" w:hAnsi="Arial" w:cs="Arial"/>
          <w:sz w:val="18"/>
          <w:szCs w:val="18"/>
          <w:lang w:eastAsia="zh-CN"/>
        </w:rPr>
      </w:pPr>
      <w:r w:rsidRPr="00C76464">
        <w:rPr>
          <w:rFonts w:ascii="Arial" w:eastAsia="Arial" w:hAnsi="Arial" w:cs="Arial"/>
          <w:sz w:val="18"/>
          <w:szCs w:val="18"/>
          <w:lang w:eastAsia="zh-CN"/>
        </w:rPr>
        <w:t xml:space="preserve"> </w:t>
      </w:r>
      <w:r w:rsidRPr="00C76464">
        <w:rPr>
          <w:rFonts w:ascii="Arial" w:eastAsia="Symbol" w:hAnsi="Arial" w:cs="Arial"/>
          <w:sz w:val="18"/>
          <w:szCs w:val="18"/>
          <w:lang w:eastAsia="zh-CN"/>
        </w:rPr>
        <w:t>Umowa została sporządzona w dwóch jednobrzmiących egzemplarzach, po jednym dla każdej ze Stron.</w:t>
      </w:r>
    </w:p>
    <w:p w14:paraId="7C46DBD9" w14:textId="77777777" w:rsidR="00C76464" w:rsidRPr="00C76464" w:rsidRDefault="00C76464" w:rsidP="00C76464">
      <w:pPr>
        <w:suppressAutoHyphens/>
        <w:rPr>
          <w:rFonts w:ascii="Arial" w:eastAsia="Symbol" w:hAnsi="Arial" w:cs="Arial"/>
          <w:b/>
          <w:sz w:val="18"/>
          <w:szCs w:val="18"/>
          <w:lang w:eastAsia="zh-CN"/>
        </w:rPr>
      </w:pPr>
    </w:p>
    <w:p w14:paraId="456D1AA1" w14:textId="77777777" w:rsidR="00C76464" w:rsidRPr="00C76464" w:rsidRDefault="00C76464" w:rsidP="00C76464">
      <w:pPr>
        <w:suppressAutoHyphens/>
        <w:ind w:left="240"/>
        <w:rPr>
          <w:rFonts w:ascii="Arial" w:hAnsi="Arial" w:cs="Arial"/>
          <w:sz w:val="18"/>
          <w:szCs w:val="18"/>
          <w:lang w:eastAsia="zh-CN"/>
        </w:rPr>
      </w:pPr>
      <w:r w:rsidRPr="00C76464">
        <w:rPr>
          <w:rFonts w:ascii="Arial" w:eastAsia="Symbol" w:hAnsi="Arial" w:cs="Arial"/>
          <w:b/>
          <w:sz w:val="18"/>
          <w:szCs w:val="18"/>
          <w:lang w:eastAsia="zh-CN"/>
        </w:rPr>
        <w:t>Z A M A W I A J Ą C Y</w:t>
      </w:r>
      <w:r w:rsidRPr="00C76464">
        <w:rPr>
          <w:rFonts w:ascii="Arial" w:eastAsia="Symbol" w:hAnsi="Arial" w:cs="Arial"/>
          <w:b/>
          <w:sz w:val="18"/>
          <w:szCs w:val="18"/>
          <w:lang w:eastAsia="zh-CN"/>
        </w:rPr>
        <w:tab/>
        <w:t xml:space="preserve">                                                                                                          </w:t>
      </w:r>
      <w:r w:rsidR="00324DC3">
        <w:rPr>
          <w:rFonts w:ascii="Arial" w:eastAsia="Symbol" w:hAnsi="Arial" w:cs="Arial"/>
          <w:b/>
          <w:sz w:val="18"/>
          <w:szCs w:val="18"/>
          <w:lang w:eastAsia="zh-CN"/>
        </w:rPr>
        <w:t xml:space="preserve">       </w:t>
      </w:r>
      <w:r w:rsidRPr="00C76464">
        <w:rPr>
          <w:rFonts w:ascii="Arial" w:eastAsia="Symbol" w:hAnsi="Arial" w:cs="Arial"/>
          <w:b/>
          <w:sz w:val="18"/>
          <w:szCs w:val="18"/>
          <w:lang w:eastAsia="zh-CN"/>
        </w:rPr>
        <w:t>W Y K O N A W C A</w:t>
      </w:r>
    </w:p>
    <w:p w14:paraId="05A363A4" w14:textId="77777777" w:rsidR="002D7BDB" w:rsidRPr="00C76464" w:rsidRDefault="002D7BDB" w:rsidP="002D7BDB">
      <w:pPr>
        <w:shd w:val="clear" w:color="auto" w:fill="FFFFFF"/>
        <w:rPr>
          <w:rFonts w:ascii="Arial" w:hAnsi="Arial" w:cs="Arial"/>
          <w:color w:val="000000"/>
          <w:spacing w:val="-2"/>
          <w:sz w:val="18"/>
          <w:szCs w:val="18"/>
        </w:rPr>
      </w:pPr>
    </w:p>
    <w:p w14:paraId="68323330" w14:textId="77777777" w:rsidR="002D7BDB" w:rsidRPr="00C76464" w:rsidRDefault="002D7BDB" w:rsidP="002D7BDB">
      <w:pPr>
        <w:shd w:val="clear" w:color="auto" w:fill="FFFFFF"/>
        <w:rPr>
          <w:rFonts w:ascii="Arial" w:hAnsi="Arial" w:cs="Arial"/>
          <w:color w:val="000000"/>
          <w:spacing w:val="-2"/>
          <w:sz w:val="18"/>
          <w:szCs w:val="18"/>
        </w:rPr>
      </w:pPr>
    </w:p>
    <w:p w14:paraId="68E2A382" w14:textId="77777777" w:rsidR="002D7BDB" w:rsidRPr="00C76464" w:rsidRDefault="002D7BDB" w:rsidP="002D7BDB">
      <w:pPr>
        <w:shd w:val="clear" w:color="auto" w:fill="FFFFFF"/>
        <w:rPr>
          <w:rFonts w:ascii="Arial" w:hAnsi="Arial" w:cs="Arial"/>
          <w:color w:val="000000"/>
          <w:spacing w:val="-2"/>
          <w:sz w:val="18"/>
          <w:szCs w:val="18"/>
        </w:rPr>
      </w:pPr>
    </w:p>
    <w:p w14:paraId="59A7A1B8" w14:textId="77777777" w:rsidR="002D7BDB" w:rsidRPr="00C76464" w:rsidRDefault="002D7BDB" w:rsidP="002D7BDB">
      <w:pPr>
        <w:shd w:val="clear" w:color="auto" w:fill="FFFFFF"/>
        <w:rPr>
          <w:rFonts w:ascii="Arial" w:hAnsi="Arial" w:cs="Arial"/>
          <w:color w:val="000000"/>
          <w:spacing w:val="-2"/>
          <w:sz w:val="18"/>
          <w:szCs w:val="18"/>
        </w:rPr>
      </w:pPr>
    </w:p>
    <w:p w14:paraId="0EF3F47A" w14:textId="77777777" w:rsidR="002D7BDB" w:rsidRPr="00C76464" w:rsidRDefault="002D7BDB" w:rsidP="002D7BDB">
      <w:pPr>
        <w:shd w:val="clear" w:color="auto" w:fill="FFFFFF"/>
        <w:rPr>
          <w:rFonts w:ascii="Arial" w:hAnsi="Arial" w:cs="Arial"/>
          <w:color w:val="000000"/>
          <w:spacing w:val="-2"/>
          <w:sz w:val="18"/>
          <w:szCs w:val="18"/>
        </w:rPr>
      </w:pPr>
    </w:p>
    <w:p w14:paraId="3FF69DA0" w14:textId="77777777" w:rsidR="002D7BDB" w:rsidRPr="00C76464" w:rsidRDefault="002D7BDB" w:rsidP="002D7BDB">
      <w:pPr>
        <w:shd w:val="clear" w:color="auto" w:fill="FFFFFF"/>
        <w:rPr>
          <w:rFonts w:ascii="Arial" w:hAnsi="Arial" w:cs="Arial"/>
          <w:color w:val="000000"/>
          <w:spacing w:val="-2"/>
          <w:sz w:val="18"/>
          <w:szCs w:val="18"/>
        </w:rPr>
      </w:pPr>
    </w:p>
    <w:p w14:paraId="7309CA87" w14:textId="77777777" w:rsidR="002D7BDB" w:rsidRPr="00C76464" w:rsidRDefault="002D7BDB" w:rsidP="002D7BDB">
      <w:pPr>
        <w:shd w:val="clear" w:color="auto" w:fill="FFFFFF"/>
        <w:rPr>
          <w:rFonts w:ascii="Arial" w:hAnsi="Arial" w:cs="Arial"/>
          <w:color w:val="000000"/>
          <w:spacing w:val="-2"/>
          <w:sz w:val="18"/>
          <w:szCs w:val="18"/>
        </w:rPr>
      </w:pPr>
    </w:p>
    <w:p w14:paraId="59ABA137" w14:textId="77777777" w:rsidR="002D7BDB" w:rsidRPr="00C76464" w:rsidRDefault="002D7BDB" w:rsidP="002D7BDB">
      <w:pPr>
        <w:shd w:val="clear" w:color="auto" w:fill="FFFFFF"/>
        <w:rPr>
          <w:rFonts w:ascii="Arial" w:hAnsi="Arial" w:cs="Arial"/>
          <w:color w:val="000000"/>
          <w:spacing w:val="-2"/>
          <w:sz w:val="18"/>
          <w:szCs w:val="18"/>
        </w:rPr>
      </w:pPr>
    </w:p>
    <w:p w14:paraId="2854A4B5" w14:textId="77777777" w:rsidR="002D7BDB" w:rsidRPr="00C76464" w:rsidRDefault="002D7BDB" w:rsidP="002D7BDB">
      <w:pPr>
        <w:shd w:val="clear" w:color="auto" w:fill="FFFFFF"/>
        <w:rPr>
          <w:rFonts w:ascii="Arial" w:hAnsi="Arial" w:cs="Arial"/>
          <w:color w:val="000000"/>
          <w:spacing w:val="-2"/>
          <w:sz w:val="18"/>
          <w:szCs w:val="18"/>
        </w:rPr>
      </w:pPr>
    </w:p>
    <w:p w14:paraId="523F728B" w14:textId="77777777" w:rsidR="002D7BDB" w:rsidRPr="00C76464" w:rsidRDefault="002D7BDB" w:rsidP="002D7BDB">
      <w:pPr>
        <w:shd w:val="clear" w:color="auto" w:fill="FFFFFF"/>
        <w:rPr>
          <w:rFonts w:ascii="Arial" w:hAnsi="Arial" w:cs="Arial"/>
          <w:color w:val="000000"/>
          <w:spacing w:val="-2"/>
          <w:sz w:val="18"/>
          <w:szCs w:val="18"/>
        </w:rPr>
      </w:pPr>
    </w:p>
    <w:p w14:paraId="671A2093" w14:textId="77777777" w:rsidR="002D7BDB" w:rsidRPr="00C76464" w:rsidRDefault="002D7BDB" w:rsidP="002D7BDB">
      <w:pPr>
        <w:shd w:val="clear" w:color="auto" w:fill="FFFFFF"/>
        <w:rPr>
          <w:rFonts w:ascii="Arial" w:hAnsi="Arial" w:cs="Arial"/>
          <w:color w:val="000000"/>
          <w:spacing w:val="-2"/>
          <w:sz w:val="18"/>
          <w:szCs w:val="18"/>
        </w:rPr>
      </w:pPr>
    </w:p>
    <w:p w14:paraId="70609EB0" w14:textId="77777777" w:rsidR="002D7BDB" w:rsidRPr="00C76464" w:rsidRDefault="002D7BDB" w:rsidP="002D7BDB">
      <w:pPr>
        <w:shd w:val="clear" w:color="auto" w:fill="FFFFFF"/>
        <w:rPr>
          <w:rFonts w:ascii="Arial" w:hAnsi="Arial" w:cs="Arial"/>
          <w:color w:val="000000"/>
          <w:spacing w:val="-2"/>
          <w:sz w:val="18"/>
          <w:szCs w:val="18"/>
        </w:rPr>
      </w:pPr>
    </w:p>
    <w:p w14:paraId="45B4A65F" w14:textId="77777777" w:rsidR="002D7BDB" w:rsidRPr="00C76464" w:rsidRDefault="002D7BDB" w:rsidP="002D7BDB">
      <w:pPr>
        <w:shd w:val="clear" w:color="auto" w:fill="FFFFFF"/>
        <w:rPr>
          <w:rFonts w:ascii="Arial" w:hAnsi="Arial" w:cs="Arial"/>
          <w:color w:val="000000"/>
          <w:spacing w:val="-2"/>
          <w:sz w:val="18"/>
          <w:szCs w:val="18"/>
        </w:rPr>
      </w:pPr>
    </w:p>
    <w:p w14:paraId="3E5F5BA9" w14:textId="77777777" w:rsidR="002D7BDB" w:rsidRPr="00C76464" w:rsidRDefault="002D7BDB" w:rsidP="002D7BDB">
      <w:pPr>
        <w:shd w:val="clear" w:color="auto" w:fill="FFFFFF"/>
        <w:rPr>
          <w:rFonts w:ascii="Arial" w:hAnsi="Arial" w:cs="Arial"/>
          <w:color w:val="000000"/>
          <w:spacing w:val="-2"/>
          <w:sz w:val="18"/>
          <w:szCs w:val="18"/>
        </w:rPr>
      </w:pPr>
    </w:p>
    <w:p w14:paraId="6B4C315E" w14:textId="77777777" w:rsidR="002D7BDB" w:rsidRPr="00C76464" w:rsidRDefault="002D7BDB" w:rsidP="002D7BDB">
      <w:pPr>
        <w:shd w:val="clear" w:color="auto" w:fill="FFFFFF"/>
        <w:rPr>
          <w:rFonts w:ascii="Arial" w:hAnsi="Arial" w:cs="Arial"/>
          <w:color w:val="000000"/>
          <w:spacing w:val="-2"/>
          <w:sz w:val="18"/>
          <w:szCs w:val="18"/>
        </w:rPr>
      </w:pPr>
    </w:p>
    <w:p w14:paraId="650ECE38" w14:textId="77777777" w:rsidR="002D7BDB" w:rsidRPr="00C76464" w:rsidRDefault="002D7BDB" w:rsidP="002D7BDB">
      <w:pPr>
        <w:shd w:val="clear" w:color="auto" w:fill="FFFFFF"/>
        <w:rPr>
          <w:rFonts w:ascii="Arial" w:hAnsi="Arial" w:cs="Arial"/>
          <w:color w:val="000000"/>
          <w:spacing w:val="-2"/>
          <w:sz w:val="18"/>
          <w:szCs w:val="18"/>
        </w:rPr>
      </w:pPr>
    </w:p>
    <w:p w14:paraId="040A29EA" w14:textId="77777777" w:rsidR="002D7BDB" w:rsidRPr="00C76464" w:rsidRDefault="002D7BDB" w:rsidP="002D7BDB">
      <w:pPr>
        <w:shd w:val="clear" w:color="auto" w:fill="FFFFFF"/>
        <w:rPr>
          <w:rFonts w:ascii="Arial" w:hAnsi="Arial" w:cs="Arial"/>
          <w:color w:val="000000"/>
          <w:spacing w:val="-2"/>
          <w:sz w:val="18"/>
          <w:szCs w:val="18"/>
        </w:rPr>
      </w:pPr>
    </w:p>
    <w:p w14:paraId="14F6BB3F" w14:textId="77777777" w:rsidR="002D7BDB" w:rsidRPr="00C76464" w:rsidRDefault="002D7BDB" w:rsidP="002D7BDB">
      <w:pPr>
        <w:shd w:val="clear" w:color="auto" w:fill="FFFFFF"/>
        <w:rPr>
          <w:rFonts w:ascii="Arial" w:hAnsi="Arial" w:cs="Arial"/>
          <w:color w:val="000000"/>
          <w:spacing w:val="-2"/>
          <w:sz w:val="18"/>
          <w:szCs w:val="18"/>
        </w:rPr>
      </w:pPr>
    </w:p>
    <w:p w14:paraId="587A0D11" w14:textId="77777777" w:rsidR="002D7BDB" w:rsidRPr="00C76464" w:rsidRDefault="002D7BDB" w:rsidP="002D7BDB">
      <w:pPr>
        <w:shd w:val="clear" w:color="auto" w:fill="FFFFFF"/>
        <w:rPr>
          <w:rFonts w:ascii="Arial" w:hAnsi="Arial" w:cs="Arial"/>
          <w:color w:val="000000"/>
          <w:spacing w:val="-2"/>
          <w:sz w:val="18"/>
          <w:szCs w:val="18"/>
        </w:rPr>
      </w:pPr>
    </w:p>
    <w:p w14:paraId="5D543352" w14:textId="77777777" w:rsidR="002D7BDB" w:rsidRPr="00C76464" w:rsidRDefault="002D7BDB" w:rsidP="002D7BDB">
      <w:pPr>
        <w:shd w:val="clear" w:color="auto" w:fill="FFFFFF"/>
        <w:rPr>
          <w:rFonts w:ascii="Arial" w:hAnsi="Arial" w:cs="Arial"/>
          <w:color w:val="000000"/>
          <w:spacing w:val="-2"/>
          <w:sz w:val="18"/>
          <w:szCs w:val="18"/>
        </w:rPr>
      </w:pPr>
    </w:p>
    <w:p w14:paraId="0241AB15" w14:textId="77777777" w:rsidR="002D7BDB" w:rsidRDefault="002D7BDB" w:rsidP="002D7BDB">
      <w:pPr>
        <w:shd w:val="clear" w:color="auto" w:fill="FFFFFF"/>
        <w:rPr>
          <w:rFonts w:ascii="Arial" w:hAnsi="Arial" w:cs="Arial"/>
          <w:color w:val="000000"/>
          <w:spacing w:val="-2"/>
          <w:sz w:val="18"/>
          <w:szCs w:val="18"/>
        </w:rPr>
      </w:pPr>
    </w:p>
    <w:p w14:paraId="2C4CF363" w14:textId="77777777" w:rsidR="00324DC3" w:rsidRDefault="00324DC3" w:rsidP="002D7BDB">
      <w:pPr>
        <w:shd w:val="clear" w:color="auto" w:fill="FFFFFF"/>
        <w:rPr>
          <w:rFonts w:ascii="Arial" w:hAnsi="Arial" w:cs="Arial"/>
          <w:color w:val="000000"/>
          <w:spacing w:val="-2"/>
          <w:sz w:val="18"/>
          <w:szCs w:val="18"/>
        </w:rPr>
      </w:pPr>
    </w:p>
    <w:p w14:paraId="1F21DDA2" w14:textId="77777777" w:rsidR="00324DC3" w:rsidRDefault="00324DC3" w:rsidP="002D7BDB">
      <w:pPr>
        <w:shd w:val="clear" w:color="auto" w:fill="FFFFFF"/>
        <w:rPr>
          <w:rFonts w:ascii="Arial" w:hAnsi="Arial" w:cs="Arial"/>
          <w:color w:val="000000"/>
          <w:spacing w:val="-2"/>
          <w:sz w:val="18"/>
          <w:szCs w:val="18"/>
        </w:rPr>
      </w:pPr>
    </w:p>
    <w:p w14:paraId="714050F6" w14:textId="77777777" w:rsidR="00324DC3" w:rsidRDefault="00324DC3" w:rsidP="002D7BDB">
      <w:pPr>
        <w:shd w:val="clear" w:color="auto" w:fill="FFFFFF"/>
        <w:rPr>
          <w:rFonts w:ascii="Arial" w:hAnsi="Arial" w:cs="Arial"/>
          <w:color w:val="000000"/>
          <w:spacing w:val="-2"/>
          <w:sz w:val="18"/>
          <w:szCs w:val="18"/>
        </w:rPr>
      </w:pPr>
    </w:p>
    <w:p w14:paraId="4B6EE7A6" w14:textId="77777777" w:rsidR="00324DC3" w:rsidRDefault="00324DC3" w:rsidP="002D7BDB">
      <w:pPr>
        <w:shd w:val="clear" w:color="auto" w:fill="FFFFFF"/>
        <w:rPr>
          <w:rFonts w:ascii="Arial" w:hAnsi="Arial" w:cs="Arial"/>
          <w:color w:val="000000"/>
          <w:spacing w:val="-2"/>
          <w:sz w:val="18"/>
          <w:szCs w:val="18"/>
        </w:rPr>
      </w:pPr>
    </w:p>
    <w:p w14:paraId="78B9B5ED" w14:textId="77777777" w:rsidR="00324DC3" w:rsidRDefault="00324DC3" w:rsidP="002D7BDB">
      <w:pPr>
        <w:shd w:val="clear" w:color="auto" w:fill="FFFFFF"/>
        <w:rPr>
          <w:rFonts w:ascii="Arial" w:hAnsi="Arial" w:cs="Arial"/>
          <w:color w:val="000000"/>
          <w:spacing w:val="-2"/>
          <w:sz w:val="18"/>
          <w:szCs w:val="18"/>
        </w:rPr>
      </w:pPr>
    </w:p>
    <w:p w14:paraId="07853126" w14:textId="77777777" w:rsidR="00324DC3" w:rsidRDefault="00324DC3" w:rsidP="002D7BDB">
      <w:pPr>
        <w:shd w:val="clear" w:color="auto" w:fill="FFFFFF"/>
        <w:rPr>
          <w:rFonts w:ascii="Arial" w:hAnsi="Arial" w:cs="Arial"/>
          <w:color w:val="000000"/>
          <w:spacing w:val="-2"/>
          <w:sz w:val="18"/>
          <w:szCs w:val="18"/>
        </w:rPr>
      </w:pPr>
    </w:p>
    <w:p w14:paraId="1BBB2F96" w14:textId="77777777" w:rsidR="00324DC3" w:rsidRDefault="00324DC3" w:rsidP="002D7BDB">
      <w:pPr>
        <w:shd w:val="clear" w:color="auto" w:fill="FFFFFF"/>
        <w:rPr>
          <w:rFonts w:ascii="Arial" w:hAnsi="Arial" w:cs="Arial"/>
          <w:color w:val="000000"/>
          <w:spacing w:val="-2"/>
          <w:sz w:val="18"/>
          <w:szCs w:val="18"/>
        </w:rPr>
      </w:pPr>
    </w:p>
    <w:p w14:paraId="771D4A7B" w14:textId="77777777" w:rsidR="00324DC3" w:rsidRPr="00C76464" w:rsidRDefault="00324DC3" w:rsidP="002D7BDB">
      <w:pPr>
        <w:shd w:val="clear" w:color="auto" w:fill="FFFFFF"/>
        <w:rPr>
          <w:rFonts w:ascii="Arial" w:hAnsi="Arial" w:cs="Arial"/>
          <w:color w:val="000000"/>
          <w:spacing w:val="-2"/>
          <w:sz w:val="18"/>
          <w:szCs w:val="18"/>
        </w:rPr>
      </w:pPr>
    </w:p>
    <w:p w14:paraId="39BF4B58" w14:textId="77777777" w:rsidR="002D7BDB" w:rsidRPr="00C76464" w:rsidRDefault="002D7BDB" w:rsidP="002D7BDB">
      <w:pPr>
        <w:shd w:val="clear" w:color="auto" w:fill="FFFFFF"/>
        <w:rPr>
          <w:rFonts w:ascii="Arial" w:hAnsi="Arial" w:cs="Arial"/>
          <w:color w:val="000000"/>
          <w:spacing w:val="-2"/>
          <w:sz w:val="18"/>
          <w:szCs w:val="18"/>
        </w:rPr>
      </w:pPr>
    </w:p>
    <w:p w14:paraId="7ABA2FC7" w14:textId="77777777" w:rsidR="002D7BDB" w:rsidRPr="00C76464" w:rsidRDefault="002D7BDB" w:rsidP="002D7BDB">
      <w:pPr>
        <w:shd w:val="clear" w:color="auto" w:fill="FFFFFF"/>
        <w:rPr>
          <w:rFonts w:ascii="Arial" w:hAnsi="Arial" w:cs="Arial"/>
          <w:color w:val="000000"/>
          <w:spacing w:val="-2"/>
          <w:sz w:val="18"/>
          <w:szCs w:val="18"/>
        </w:rPr>
      </w:pPr>
    </w:p>
    <w:p w14:paraId="53C7EA11" w14:textId="77777777" w:rsidR="002D7BDB" w:rsidRPr="00C76464" w:rsidRDefault="002D7BDB" w:rsidP="002D7BDB">
      <w:pPr>
        <w:shd w:val="clear" w:color="auto" w:fill="FFFFFF"/>
        <w:rPr>
          <w:rFonts w:ascii="Arial" w:hAnsi="Arial" w:cs="Arial"/>
          <w:color w:val="000000"/>
          <w:spacing w:val="-2"/>
          <w:sz w:val="18"/>
          <w:szCs w:val="18"/>
        </w:rPr>
      </w:pPr>
    </w:p>
    <w:p w14:paraId="376B62EC" w14:textId="77777777" w:rsidR="002D7BDB" w:rsidRPr="00C76464" w:rsidRDefault="002D7BDB" w:rsidP="002D7BDB">
      <w:pPr>
        <w:shd w:val="clear" w:color="auto" w:fill="FFFFFF"/>
        <w:rPr>
          <w:rFonts w:ascii="Arial" w:hAnsi="Arial" w:cs="Arial"/>
          <w:color w:val="000000"/>
          <w:spacing w:val="-2"/>
          <w:sz w:val="18"/>
          <w:szCs w:val="18"/>
        </w:rPr>
      </w:pPr>
    </w:p>
    <w:p w14:paraId="2DBEBBEC" w14:textId="77777777" w:rsidR="002D7BDB" w:rsidRPr="00C76464" w:rsidRDefault="002D7BDB" w:rsidP="002D7BDB">
      <w:pPr>
        <w:shd w:val="clear" w:color="auto" w:fill="FFFFFF"/>
        <w:rPr>
          <w:rFonts w:ascii="Arial" w:hAnsi="Arial" w:cs="Arial"/>
          <w:color w:val="000000"/>
          <w:spacing w:val="-2"/>
          <w:sz w:val="18"/>
          <w:szCs w:val="18"/>
        </w:rPr>
      </w:pPr>
    </w:p>
    <w:p w14:paraId="093C0B74" w14:textId="77777777" w:rsidR="002D7BDB" w:rsidRPr="00C76464" w:rsidRDefault="002D7BDB" w:rsidP="002D7BDB">
      <w:pPr>
        <w:shd w:val="clear" w:color="auto" w:fill="FFFFFF"/>
        <w:rPr>
          <w:rFonts w:ascii="Arial" w:hAnsi="Arial" w:cs="Arial"/>
          <w:color w:val="000000"/>
          <w:spacing w:val="-2"/>
          <w:sz w:val="18"/>
          <w:szCs w:val="18"/>
        </w:rPr>
      </w:pPr>
    </w:p>
    <w:p w14:paraId="5F9015E3" w14:textId="77777777" w:rsidR="002D7BDB" w:rsidRPr="00C76464" w:rsidRDefault="002D7BDB" w:rsidP="002D7BDB">
      <w:pPr>
        <w:shd w:val="clear" w:color="auto" w:fill="FFFFFF"/>
        <w:rPr>
          <w:rFonts w:ascii="Arial" w:hAnsi="Arial" w:cs="Arial"/>
          <w:color w:val="000000"/>
          <w:spacing w:val="-2"/>
          <w:sz w:val="18"/>
          <w:szCs w:val="18"/>
        </w:rPr>
      </w:pPr>
    </w:p>
    <w:p w14:paraId="35A4A0DF" w14:textId="77777777" w:rsidR="002D7BDB" w:rsidRPr="00C76464" w:rsidRDefault="002D7BDB" w:rsidP="002D7BDB">
      <w:pPr>
        <w:shd w:val="clear" w:color="auto" w:fill="FFFFFF"/>
        <w:rPr>
          <w:rFonts w:ascii="Arial" w:hAnsi="Arial" w:cs="Arial"/>
          <w:color w:val="000000"/>
          <w:spacing w:val="-2"/>
          <w:sz w:val="18"/>
          <w:szCs w:val="18"/>
        </w:rPr>
      </w:pPr>
    </w:p>
    <w:p w14:paraId="07BC6B13" w14:textId="77777777" w:rsidR="002D7BDB" w:rsidRPr="00C76464" w:rsidRDefault="002D7BDB" w:rsidP="002144E8">
      <w:pPr>
        <w:keepNext/>
        <w:tabs>
          <w:tab w:val="left" w:pos="0"/>
        </w:tabs>
        <w:ind w:right="57"/>
        <w:outlineLvl w:val="1"/>
        <w:rPr>
          <w:rFonts w:ascii="Arial" w:hAnsi="Arial" w:cs="Arial"/>
          <w:b/>
          <w:i/>
          <w:sz w:val="18"/>
          <w:szCs w:val="18"/>
        </w:rPr>
      </w:pPr>
      <w:bookmarkStart w:id="204" w:name="_Toc7168558"/>
      <w:bookmarkStart w:id="205" w:name="_Toc527439995"/>
      <w:bookmarkStart w:id="206" w:name="_Toc16513339"/>
      <w:bookmarkStart w:id="207" w:name="_Toc18396672"/>
      <w:r w:rsidRPr="00C76464">
        <w:rPr>
          <w:rFonts w:ascii="Arial" w:eastAsia="Symbol" w:hAnsi="Arial" w:cs="Arial"/>
          <w:b/>
          <w:i/>
          <w:sz w:val="18"/>
          <w:szCs w:val="18"/>
        </w:rPr>
        <w:lastRenderedPageBreak/>
        <w:t>Załącznik nr 3a</w:t>
      </w:r>
      <w:r w:rsidRPr="00C76464">
        <w:rPr>
          <w:rFonts w:ascii="Arial" w:eastAsia="Symbol" w:hAnsi="Arial" w:cs="Arial"/>
          <w:i/>
          <w:sz w:val="18"/>
          <w:szCs w:val="18"/>
        </w:rPr>
        <w:t xml:space="preserve"> -</w:t>
      </w:r>
      <w:r w:rsidRPr="00C76464">
        <w:rPr>
          <w:rFonts w:ascii="Arial" w:eastAsia="Symbol" w:hAnsi="Arial" w:cs="Arial"/>
          <w:sz w:val="18"/>
          <w:szCs w:val="18"/>
        </w:rPr>
        <w:t xml:space="preserve"> projekt umowy powierzenia przetwarzania danych osobowych</w:t>
      </w:r>
      <w:bookmarkEnd w:id="204"/>
      <w:bookmarkEnd w:id="205"/>
      <w:bookmarkEnd w:id="206"/>
      <w:bookmarkEnd w:id="207"/>
    </w:p>
    <w:p w14:paraId="62646622" w14:textId="77777777" w:rsidR="002D7BDB" w:rsidRPr="00C76464" w:rsidRDefault="002D7BDB" w:rsidP="002D7BDB">
      <w:pPr>
        <w:ind w:left="57" w:right="57"/>
        <w:rPr>
          <w:rFonts w:ascii="Arial" w:eastAsia="Symbol" w:hAnsi="Arial" w:cs="Arial"/>
          <w:b/>
          <w:i/>
          <w:sz w:val="18"/>
          <w:szCs w:val="18"/>
        </w:rPr>
      </w:pPr>
    </w:p>
    <w:p w14:paraId="40AF02F7" w14:textId="77777777" w:rsidR="002D7BDB" w:rsidRPr="00C76464" w:rsidRDefault="002D7BDB" w:rsidP="002D7BDB">
      <w:pPr>
        <w:ind w:left="57" w:right="57"/>
        <w:rPr>
          <w:rFonts w:ascii="Arial" w:eastAsia="Symbol" w:hAnsi="Arial" w:cs="Arial"/>
          <w:b/>
          <w:i/>
          <w:sz w:val="18"/>
          <w:szCs w:val="18"/>
        </w:rPr>
      </w:pPr>
    </w:p>
    <w:p w14:paraId="151184B1" w14:textId="77777777" w:rsidR="002D7BDB" w:rsidRPr="00C76464" w:rsidRDefault="002D7BDB" w:rsidP="002D7BDB">
      <w:pPr>
        <w:ind w:left="57" w:right="57"/>
        <w:jc w:val="center"/>
        <w:rPr>
          <w:rFonts w:ascii="Arial" w:hAnsi="Arial" w:cs="Arial"/>
          <w:sz w:val="18"/>
          <w:szCs w:val="18"/>
        </w:rPr>
      </w:pPr>
      <w:r w:rsidRPr="00C76464">
        <w:rPr>
          <w:rFonts w:ascii="Arial" w:hAnsi="Arial" w:cs="Arial"/>
          <w:sz w:val="18"/>
          <w:szCs w:val="18"/>
        </w:rPr>
        <w:t>UMOWA POWIERZENIA I PRZETWARZANIA DANYCH OSOBOWYCH</w:t>
      </w:r>
    </w:p>
    <w:p w14:paraId="5C1C2E4D" w14:textId="77777777" w:rsidR="002D7BDB" w:rsidRPr="00C76464" w:rsidRDefault="002D7BDB" w:rsidP="002D7BDB">
      <w:pPr>
        <w:ind w:left="57" w:right="57"/>
        <w:jc w:val="center"/>
        <w:rPr>
          <w:rFonts w:ascii="Arial" w:hAnsi="Arial" w:cs="Arial"/>
          <w:sz w:val="18"/>
          <w:szCs w:val="18"/>
        </w:rPr>
      </w:pPr>
      <w:r w:rsidRPr="00C76464">
        <w:rPr>
          <w:rFonts w:ascii="Arial" w:hAnsi="Arial" w:cs="Arial"/>
          <w:sz w:val="18"/>
          <w:szCs w:val="18"/>
        </w:rPr>
        <w:t>nr  ………………………………………………………….…..</w:t>
      </w:r>
    </w:p>
    <w:p w14:paraId="40291C0F" w14:textId="77777777" w:rsidR="002D7BDB" w:rsidRPr="00C76464" w:rsidRDefault="002D7BDB" w:rsidP="002D7BDB">
      <w:pPr>
        <w:ind w:left="57" w:right="57"/>
        <w:jc w:val="center"/>
        <w:rPr>
          <w:rFonts w:ascii="Arial" w:hAnsi="Arial" w:cs="Arial"/>
          <w:sz w:val="18"/>
          <w:szCs w:val="18"/>
        </w:rPr>
      </w:pPr>
    </w:p>
    <w:p w14:paraId="04264E5C" w14:textId="77777777" w:rsidR="002D7BDB" w:rsidRPr="00C76464" w:rsidRDefault="002D7BDB" w:rsidP="002D7BDB">
      <w:pPr>
        <w:ind w:left="57" w:right="57"/>
        <w:jc w:val="both"/>
        <w:rPr>
          <w:rFonts w:ascii="Arial" w:hAnsi="Arial" w:cs="Arial"/>
          <w:sz w:val="18"/>
          <w:szCs w:val="18"/>
        </w:rPr>
      </w:pPr>
      <w:r w:rsidRPr="00C76464">
        <w:rPr>
          <w:rFonts w:ascii="Arial" w:hAnsi="Arial" w:cs="Arial"/>
          <w:sz w:val="18"/>
          <w:szCs w:val="18"/>
        </w:rPr>
        <w:t>zwana dalej „Umową Powierzenia”</w:t>
      </w:r>
    </w:p>
    <w:p w14:paraId="4C98C9E8" w14:textId="77777777" w:rsidR="002D7BDB" w:rsidRPr="00C76464" w:rsidRDefault="002D7BDB" w:rsidP="002D7BDB">
      <w:pPr>
        <w:tabs>
          <w:tab w:val="center" w:pos="4536"/>
          <w:tab w:val="right" w:pos="9072"/>
        </w:tabs>
        <w:ind w:left="57" w:right="57"/>
        <w:rPr>
          <w:rFonts w:ascii="Arial" w:hAnsi="Arial" w:cs="Arial"/>
          <w:sz w:val="18"/>
          <w:szCs w:val="18"/>
        </w:rPr>
      </w:pPr>
      <w:r w:rsidRPr="00C76464">
        <w:rPr>
          <w:rFonts w:ascii="Arial" w:hAnsi="Arial" w:cs="Arial"/>
          <w:sz w:val="18"/>
          <w:szCs w:val="18"/>
        </w:rPr>
        <w:t>zawarta dnia ............. 2019 r. w Ciechanowie</w:t>
      </w:r>
    </w:p>
    <w:p w14:paraId="1C86A2C0" w14:textId="77777777" w:rsidR="002D7BDB" w:rsidRPr="00C76464" w:rsidRDefault="002D7BDB" w:rsidP="002D7BDB">
      <w:pPr>
        <w:ind w:left="57" w:right="57"/>
        <w:rPr>
          <w:rFonts w:ascii="Arial" w:hAnsi="Arial" w:cs="Arial"/>
          <w:sz w:val="18"/>
          <w:szCs w:val="18"/>
        </w:rPr>
      </w:pPr>
      <w:r w:rsidRPr="00C76464">
        <w:rPr>
          <w:rFonts w:ascii="Arial" w:hAnsi="Arial" w:cs="Arial"/>
          <w:i/>
          <w:sz w:val="18"/>
          <w:szCs w:val="18"/>
        </w:rPr>
        <w:t xml:space="preserve">pomiędzy </w:t>
      </w:r>
    </w:p>
    <w:p w14:paraId="741E4E94"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Specjalistycznym Szpitalem Wojewódzkim w Ciechanowie</w:t>
      </w:r>
    </w:p>
    <w:p w14:paraId="49B971C3" w14:textId="77777777" w:rsidR="002D7BDB" w:rsidRPr="00C76464" w:rsidRDefault="002D7BDB" w:rsidP="002D7BDB">
      <w:pPr>
        <w:tabs>
          <w:tab w:val="center" w:pos="4536"/>
          <w:tab w:val="right" w:pos="9072"/>
        </w:tabs>
        <w:ind w:left="57" w:right="57"/>
        <w:rPr>
          <w:rFonts w:ascii="Arial" w:hAnsi="Arial" w:cs="Arial"/>
          <w:sz w:val="18"/>
          <w:szCs w:val="18"/>
        </w:rPr>
      </w:pPr>
      <w:r w:rsidRPr="00C76464">
        <w:rPr>
          <w:rFonts w:ascii="Arial" w:hAnsi="Arial" w:cs="Arial"/>
          <w:sz w:val="18"/>
          <w:szCs w:val="18"/>
        </w:rPr>
        <w:t xml:space="preserve">06-400 Ciechanów, ul. Powstańców Wielkopolskich 2 </w:t>
      </w:r>
    </w:p>
    <w:p w14:paraId="6A4E1231"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zarejestrowanym w KRS pod nr 0000008892</w:t>
      </w:r>
    </w:p>
    <w:p w14:paraId="501CBF29"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NIP: 566-10-19-200, Urząd Skarbowy w Radomiu, REGON: 000311622</w:t>
      </w:r>
    </w:p>
    <w:p w14:paraId="79DE6E2B"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zwanym dalej „Zamawiającym”, w imieniu którego występuje:</w:t>
      </w:r>
    </w:p>
    <w:p w14:paraId="65356580"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 Andrzej Kamasa  - Dyrektor</w:t>
      </w:r>
    </w:p>
    <w:p w14:paraId="4C83BF55" w14:textId="77777777" w:rsidR="002D7BDB" w:rsidRPr="00C76464" w:rsidRDefault="002D7BDB" w:rsidP="002D7BDB">
      <w:pPr>
        <w:ind w:left="57" w:right="57"/>
        <w:rPr>
          <w:rFonts w:ascii="Arial" w:hAnsi="Arial" w:cs="Arial"/>
          <w:sz w:val="18"/>
          <w:szCs w:val="18"/>
        </w:rPr>
      </w:pPr>
      <w:r w:rsidRPr="00C76464">
        <w:rPr>
          <w:rFonts w:ascii="Arial" w:hAnsi="Arial" w:cs="Arial"/>
          <w:i/>
          <w:sz w:val="18"/>
          <w:szCs w:val="18"/>
        </w:rPr>
        <w:t>a</w:t>
      </w:r>
    </w:p>
    <w:p w14:paraId="755005EE"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w:t>
      </w:r>
    </w:p>
    <w:p w14:paraId="1A006470"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NIP: ......................., REGON: ........................</w:t>
      </w:r>
    </w:p>
    <w:p w14:paraId="1C19E299"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zwaną/</w:t>
      </w:r>
      <w:proofErr w:type="spellStart"/>
      <w:r w:rsidRPr="00C76464">
        <w:rPr>
          <w:rFonts w:ascii="Arial" w:hAnsi="Arial" w:cs="Arial"/>
          <w:sz w:val="18"/>
          <w:szCs w:val="18"/>
        </w:rPr>
        <w:t>ym</w:t>
      </w:r>
      <w:proofErr w:type="spellEnd"/>
      <w:r w:rsidRPr="00C76464">
        <w:rPr>
          <w:rFonts w:ascii="Arial" w:hAnsi="Arial" w:cs="Arial"/>
          <w:sz w:val="18"/>
          <w:szCs w:val="18"/>
        </w:rPr>
        <w:t xml:space="preserve"> dalej „Wykonawcą" reprezentowaną/</w:t>
      </w:r>
      <w:proofErr w:type="spellStart"/>
      <w:r w:rsidRPr="00C76464">
        <w:rPr>
          <w:rFonts w:ascii="Arial" w:hAnsi="Arial" w:cs="Arial"/>
          <w:sz w:val="18"/>
          <w:szCs w:val="18"/>
        </w:rPr>
        <w:t>ym</w:t>
      </w:r>
      <w:proofErr w:type="spellEnd"/>
      <w:r w:rsidRPr="00C76464">
        <w:rPr>
          <w:rFonts w:ascii="Arial" w:hAnsi="Arial" w:cs="Arial"/>
          <w:sz w:val="18"/>
          <w:szCs w:val="18"/>
        </w:rPr>
        <w:t xml:space="preserve"> przez:</w:t>
      </w:r>
    </w:p>
    <w:p w14:paraId="2816CD1E" w14:textId="77777777" w:rsidR="002D7BDB" w:rsidRPr="00C76464" w:rsidRDefault="002D7BDB" w:rsidP="002D7BDB">
      <w:pPr>
        <w:ind w:left="57" w:right="57"/>
        <w:rPr>
          <w:rFonts w:ascii="Arial" w:hAnsi="Arial" w:cs="Arial"/>
          <w:sz w:val="18"/>
          <w:szCs w:val="18"/>
        </w:rPr>
      </w:pPr>
      <w:r w:rsidRPr="00C76464">
        <w:rPr>
          <w:rFonts w:ascii="Arial" w:hAnsi="Arial" w:cs="Arial"/>
          <w:sz w:val="18"/>
          <w:szCs w:val="18"/>
        </w:rPr>
        <w:t>- ........................................................................................................</w:t>
      </w:r>
    </w:p>
    <w:p w14:paraId="0DC7C0F5" w14:textId="77777777" w:rsidR="002D7BDB" w:rsidRPr="00C76464" w:rsidRDefault="002D7BDB" w:rsidP="002D7BDB">
      <w:pPr>
        <w:ind w:left="57" w:right="57"/>
        <w:jc w:val="both"/>
        <w:rPr>
          <w:rFonts w:ascii="Arial" w:hAnsi="Arial" w:cs="Arial"/>
          <w:sz w:val="18"/>
          <w:szCs w:val="18"/>
        </w:rPr>
      </w:pPr>
      <w:r w:rsidRPr="00C76464">
        <w:rPr>
          <w:rFonts w:ascii="Arial" w:hAnsi="Arial" w:cs="Arial"/>
          <w:i/>
          <w:sz w:val="18"/>
          <w:szCs w:val="18"/>
        </w:rPr>
        <w:t>*w zależności od formy własnościowej</w:t>
      </w:r>
    </w:p>
    <w:p w14:paraId="43422E4D"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 1</w:t>
      </w:r>
    </w:p>
    <w:p w14:paraId="5CF71BC2"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Powierzenie przetwarzania danych osobowych</w:t>
      </w:r>
    </w:p>
    <w:p w14:paraId="0EF0CEE0" w14:textId="77777777" w:rsidR="002D7BDB" w:rsidRPr="00C76464" w:rsidRDefault="002D7BDB" w:rsidP="006630E2">
      <w:pPr>
        <w:numPr>
          <w:ilvl w:val="0"/>
          <w:numId w:val="13"/>
        </w:numPr>
        <w:tabs>
          <w:tab w:val="num" w:pos="0"/>
        </w:tabs>
        <w:suppressAutoHyphens/>
        <w:ind w:left="284" w:right="57" w:hanging="284"/>
        <w:rPr>
          <w:rFonts w:ascii="Arial" w:hAnsi="Arial" w:cs="Arial"/>
          <w:sz w:val="18"/>
          <w:szCs w:val="18"/>
        </w:rPr>
      </w:pPr>
      <w:r w:rsidRPr="00C76464">
        <w:rPr>
          <w:rFonts w:ascii="Arial" w:hAnsi="Arial" w:cs="Arial"/>
          <w:sz w:val="18"/>
          <w:szCs w:val="18"/>
        </w:rPr>
        <w:t xml:space="preserve">Zamawiający powierza Wykonawcy przetwarzanie danych osobowych, w związku z łączącą Strony umową nr </w:t>
      </w:r>
      <w:r w:rsidRPr="00C76464">
        <w:rPr>
          <w:rFonts w:ascii="Arial" w:hAnsi="Arial" w:cs="Arial"/>
          <w:b/>
          <w:sz w:val="18"/>
          <w:szCs w:val="18"/>
        </w:rPr>
        <w:t xml:space="preserve">ZP/2501/……./19 </w:t>
      </w:r>
      <w:r w:rsidRPr="00C76464">
        <w:rPr>
          <w:rFonts w:ascii="Arial" w:hAnsi="Arial" w:cs="Arial"/>
          <w:sz w:val="18"/>
          <w:szCs w:val="18"/>
        </w:rPr>
        <w:t xml:space="preserve"> z dnia ………….2019 r., zwaną dalej Umową Dostawy.</w:t>
      </w:r>
    </w:p>
    <w:p w14:paraId="473D2258" w14:textId="77777777" w:rsidR="002D7BDB" w:rsidRPr="00C76464" w:rsidRDefault="002D7BDB" w:rsidP="006630E2">
      <w:pPr>
        <w:numPr>
          <w:ilvl w:val="0"/>
          <w:numId w:val="14"/>
        </w:numPr>
        <w:tabs>
          <w:tab w:val="num" w:pos="567"/>
        </w:tabs>
        <w:suppressAutoHyphens/>
        <w:ind w:left="567" w:right="57" w:hanging="283"/>
        <w:jc w:val="both"/>
        <w:rPr>
          <w:rFonts w:ascii="Arial" w:hAnsi="Arial" w:cs="Arial"/>
          <w:sz w:val="18"/>
          <w:szCs w:val="18"/>
        </w:rPr>
      </w:pPr>
      <w:r w:rsidRPr="00C76464">
        <w:rPr>
          <w:rFonts w:ascii="Arial" w:hAnsi="Arial" w:cs="Arial"/>
          <w:sz w:val="18"/>
          <w:szCs w:val="18"/>
        </w:rPr>
        <w:t>Zamawiający, stosownie do  art. 31 ustawy z dnia 24.05.2018 r. r. o ochronie danych osobowych (tj. Dz. U. z  2018 r. poz. 1000, ze zm.), zwanej dalej Ustawą, powierza przetwarzanie danych osobowych niezbędnych przy wykonywaniu Umowy Dostawy, a także  czynności Wykonawcy związanych z udzieloną gwarancją, asystą techniczną i opieką merytoryczną i serwisową, w tym usuwania awarii urządzenia i oprogramowania  oraz usterek w zbiorach danych przetwarzanych za pomocą oprogramowania.</w:t>
      </w:r>
    </w:p>
    <w:p w14:paraId="0F5B61F0" w14:textId="77777777" w:rsidR="002D7BDB" w:rsidRPr="00C76464" w:rsidRDefault="002D7BDB" w:rsidP="006630E2">
      <w:pPr>
        <w:numPr>
          <w:ilvl w:val="0"/>
          <w:numId w:val="14"/>
        </w:numPr>
        <w:tabs>
          <w:tab w:val="left" w:pos="567"/>
        </w:tabs>
        <w:suppressAutoHyphens/>
        <w:ind w:left="567" w:right="57" w:hanging="283"/>
        <w:jc w:val="both"/>
        <w:rPr>
          <w:rFonts w:ascii="Arial" w:hAnsi="Arial" w:cs="Arial"/>
          <w:sz w:val="18"/>
          <w:szCs w:val="18"/>
        </w:rPr>
      </w:pPr>
      <w:r w:rsidRPr="00C76464">
        <w:rPr>
          <w:rFonts w:ascii="Arial" w:hAnsi="Arial" w:cs="Arial"/>
          <w:sz w:val="18"/>
          <w:szCs w:val="18"/>
        </w:rPr>
        <w:t>Zakres przetwarzanych danych osobowych obejmuje zbiory danych osobowych gromadzonych za pomocą urządzenia będącego przedmiotem zamówienia w ramach Umowy Dostawy.</w:t>
      </w:r>
    </w:p>
    <w:p w14:paraId="3FC8F11B" w14:textId="77777777" w:rsidR="002D7BDB" w:rsidRPr="00C76464" w:rsidRDefault="002D7BDB" w:rsidP="006630E2">
      <w:pPr>
        <w:numPr>
          <w:ilvl w:val="0"/>
          <w:numId w:val="14"/>
        </w:numPr>
        <w:tabs>
          <w:tab w:val="left" w:pos="567"/>
        </w:tabs>
        <w:suppressAutoHyphens/>
        <w:ind w:left="567" w:right="57" w:hanging="283"/>
        <w:jc w:val="both"/>
        <w:rPr>
          <w:rFonts w:ascii="Arial" w:hAnsi="Arial" w:cs="Arial"/>
          <w:sz w:val="18"/>
          <w:szCs w:val="18"/>
        </w:rPr>
      </w:pPr>
      <w:r w:rsidRPr="00C76464">
        <w:rPr>
          <w:rFonts w:ascii="Arial" w:hAnsi="Arial" w:cs="Arial"/>
          <w:sz w:val="18"/>
          <w:szCs w:val="18"/>
        </w:rPr>
        <w:t xml:space="preserve">Wykonawca zobowiązuje się przetwarzać powierzone dane osobowe wyłącznie w zakresie i w celu przewidzianym w Umowie Dostawy i w zgodzie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1AD66623" w14:textId="77777777" w:rsidR="002D7BDB" w:rsidRPr="00C76464" w:rsidRDefault="002D7BDB" w:rsidP="006630E2">
      <w:pPr>
        <w:numPr>
          <w:ilvl w:val="0"/>
          <w:numId w:val="13"/>
        </w:numPr>
        <w:suppressAutoHyphens/>
        <w:ind w:right="57"/>
        <w:jc w:val="both"/>
        <w:rPr>
          <w:rFonts w:ascii="Arial" w:hAnsi="Arial" w:cs="Arial"/>
          <w:sz w:val="18"/>
          <w:szCs w:val="18"/>
        </w:rPr>
      </w:pPr>
      <w:r w:rsidRPr="00C76464">
        <w:rPr>
          <w:rFonts w:ascii="Arial" w:hAnsi="Arial" w:cs="Arial"/>
          <w:sz w:val="18"/>
          <w:szCs w:val="18"/>
        </w:rPr>
        <w:t>Zamawiający jest Administratorem Danych Osobowych w rozumieniu Ustawy.</w:t>
      </w:r>
    </w:p>
    <w:p w14:paraId="2E191193" w14:textId="77777777" w:rsidR="002D7BDB" w:rsidRPr="00C76464" w:rsidRDefault="002D7BDB" w:rsidP="006630E2">
      <w:pPr>
        <w:numPr>
          <w:ilvl w:val="0"/>
          <w:numId w:val="13"/>
        </w:numPr>
        <w:suppressAutoHyphens/>
        <w:ind w:left="360" w:right="57"/>
        <w:jc w:val="both"/>
        <w:rPr>
          <w:rFonts w:ascii="Arial" w:hAnsi="Arial" w:cs="Arial"/>
          <w:sz w:val="18"/>
          <w:szCs w:val="18"/>
        </w:rPr>
      </w:pPr>
      <w:r w:rsidRPr="00C76464">
        <w:rPr>
          <w:rFonts w:ascii="Arial" w:hAnsi="Arial" w:cs="Arial"/>
          <w:sz w:val="18"/>
          <w:szCs w:val="18"/>
        </w:rPr>
        <w:t xml:space="preserve">Dane osobowe w zależności od potrzeb będą przetwarzane przez Wykonawcę w siedzibie Zamawiającego lub w siedzibie Wykonawcy. </w:t>
      </w:r>
      <w:r w:rsidRPr="00C76464">
        <w:rPr>
          <w:rFonts w:ascii="Arial" w:hAnsi="Arial" w:cs="Arial"/>
          <w:sz w:val="18"/>
          <w:szCs w:val="18"/>
          <w:lang w:val="sv-SE" w:eastAsia="sv-SE"/>
        </w:rPr>
        <w:t>Przekazanie danych osobowych, w celu ich przetwarzania poza siedzibą Zamawiającego, zostanie potwierdzone przez przeedstawicieli Stron w protokole przekazania urządzenia</w:t>
      </w:r>
      <w:r w:rsidRPr="00C76464">
        <w:rPr>
          <w:rFonts w:ascii="Arial" w:hAnsi="Arial" w:cs="Arial"/>
          <w:sz w:val="18"/>
          <w:szCs w:val="18"/>
        </w:rPr>
        <w:t xml:space="preserve">.  </w:t>
      </w:r>
    </w:p>
    <w:p w14:paraId="12C40B79" w14:textId="77777777" w:rsidR="002D7BDB" w:rsidRPr="00C76464" w:rsidRDefault="002D7BDB" w:rsidP="006630E2">
      <w:pPr>
        <w:numPr>
          <w:ilvl w:val="0"/>
          <w:numId w:val="13"/>
        </w:numPr>
        <w:suppressAutoHyphens/>
        <w:ind w:left="360" w:right="57"/>
        <w:jc w:val="both"/>
        <w:rPr>
          <w:rFonts w:ascii="Arial" w:hAnsi="Arial" w:cs="Arial"/>
          <w:sz w:val="18"/>
          <w:szCs w:val="18"/>
        </w:rPr>
      </w:pPr>
      <w:r w:rsidRPr="00C76464">
        <w:rPr>
          <w:rFonts w:ascii="Arial" w:hAnsi="Arial" w:cs="Arial"/>
          <w:bCs/>
          <w:sz w:val="18"/>
          <w:szCs w:val="18"/>
        </w:rPr>
        <w:t xml:space="preserve">Po wykonaniu czynności, </w:t>
      </w:r>
      <w:r w:rsidRPr="00C76464">
        <w:rPr>
          <w:rFonts w:ascii="Arial" w:hAnsi="Arial" w:cs="Arial"/>
          <w:sz w:val="18"/>
          <w:szCs w:val="18"/>
        </w:rPr>
        <w:t>o których</w:t>
      </w:r>
      <w:r w:rsidRPr="00C76464">
        <w:rPr>
          <w:rFonts w:ascii="Arial" w:hAnsi="Arial" w:cs="Arial"/>
          <w:bCs/>
          <w:sz w:val="18"/>
          <w:szCs w:val="18"/>
        </w:rPr>
        <w:t xml:space="preserve"> mowa w § 1 ust. 1 Umowy Powierzenia, Wykonawca niezwłocznie, zobowiązuje się usunąć wszelkie pozostające w jego dyspozycji dane osobowe, których przetwarzanie zostało mu powierzone, w tym skutecznie usunąć je również z nośników elektronicznych pozostających w dyspozycji Wykonawcy.</w:t>
      </w:r>
    </w:p>
    <w:p w14:paraId="05F8D6FC"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 2</w:t>
      </w:r>
    </w:p>
    <w:p w14:paraId="365C339A"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Zasady przetwarzania danych osobowych</w:t>
      </w:r>
    </w:p>
    <w:p w14:paraId="0A345B50" w14:textId="77777777" w:rsidR="002D7BDB" w:rsidRPr="00C76464"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 xml:space="preserve">Stosownie do wymogów Ustawy Zamawiający powierza a Wykonawca przyjmuje przetwarzanie danych osobowych wyłącznie w celu wykonania Umowy Dostawy. </w:t>
      </w:r>
    </w:p>
    <w:p w14:paraId="159FC0AA" w14:textId="77777777" w:rsidR="002D7BDB" w:rsidRPr="00C76464"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Wykonawca zobowiązuje się do zastosowania przy przetwarzaniu danych osobowych, o których mowa w §1 środków technicznych i organizacyjnych zapewniających ochronę danych osobowych.</w:t>
      </w:r>
    </w:p>
    <w:p w14:paraId="2CAF00DE" w14:textId="77777777" w:rsidR="002D7BDB" w:rsidRPr="00C76464"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Wykonawca zobowiązuje się do przetwarzania danych osobowych zgodnie z Ustawą, przy użyciu urządzeń i systemów informatycznych zapewniających zastosowanie wysokiego poziomu bezpieczeństwa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poz.1024).</w:t>
      </w:r>
    </w:p>
    <w:p w14:paraId="50C10696" w14:textId="77777777" w:rsidR="002D7BDB" w:rsidRPr="002144E8" w:rsidRDefault="002D7BDB" w:rsidP="006630E2">
      <w:pPr>
        <w:numPr>
          <w:ilvl w:val="0"/>
          <w:numId w:val="15"/>
        </w:numPr>
        <w:tabs>
          <w:tab w:val="num" w:pos="0"/>
        </w:tabs>
        <w:suppressAutoHyphens/>
        <w:ind w:left="284" w:right="57" w:hanging="284"/>
        <w:jc w:val="both"/>
        <w:rPr>
          <w:rFonts w:ascii="Arial" w:hAnsi="Arial" w:cs="Arial"/>
          <w:sz w:val="18"/>
          <w:szCs w:val="18"/>
        </w:rPr>
      </w:pPr>
      <w:r w:rsidRPr="00C76464">
        <w:rPr>
          <w:rFonts w:ascii="Arial" w:hAnsi="Arial" w:cs="Arial"/>
          <w:sz w:val="18"/>
          <w:szCs w:val="18"/>
        </w:rPr>
        <w:t>Wszelkie decyzje dotyczące przetwarzania danych osobowych, odbiegających od ustaleń zawartych w niniejszej umowie, powinny być przekazywane drugiej stronie w formie pisemnej pod rygorem ich nieważności i ponoszenia odpowiedzialności za nie przez stronę podejmującą decyzje bez uwzględnienia.</w:t>
      </w:r>
    </w:p>
    <w:p w14:paraId="18267C57"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3</w:t>
      </w:r>
    </w:p>
    <w:p w14:paraId="177CD2E6"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Współdziałanie Stron</w:t>
      </w:r>
    </w:p>
    <w:p w14:paraId="2AB38B5C" w14:textId="77777777" w:rsidR="002D7BDB" w:rsidRPr="00C76464" w:rsidRDefault="002D7BDB" w:rsidP="006630E2">
      <w:pPr>
        <w:numPr>
          <w:ilvl w:val="0"/>
          <w:numId w:val="16"/>
        </w:numPr>
        <w:suppressAutoHyphens/>
        <w:ind w:left="357" w:right="57" w:hanging="357"/>
        <w:jc w:val="both"/>
        <w:rPr>
          <w:rFonts w:ascii="Arial" w:hAnsi="Arial" w:cs="Arial"/>
          <w:sz w:val="18"/>
          <w:szCs w:val="18"/>
        </w:rPr>
      </w:pPr>
      <w:r w:rsidRPr="00C76464">
        <w:rPr>
          <w:rFonts w:ascii="Arial" w:hAnsi="Arial" w:cs="Arial"/>
          <w:sz w:val="18"/>
          <w:szCs w:val="18"/>
        </w:rPr>
        <w:t>Wykonawca nie może powierzyć wykonania zadań wynikających z niniejszej Umowy Powierzenia innej osobie lub firmie bez uprzedniej zgody Zamawiającego na piśmie.</w:t>
      </w:r>
    </w:p>
    <w:p w14:paraId="44F61F0A" w14:textId="77777777" w:rsidR="002D7BDB" w:rsidRPr="00C76464" w:rsidRDefault="002D7BDB" w:rsidP="006630E2">
      <w:pPr>
        <w:numPr>
          <w:ilvl w:val="0"/>
          <w:numId w:val="16"/>
        </w:numPr>
        <w:suppressAutoHyphens/>
        <w:ind w:left="357" w:right="57" w:hanging="357"/>
        <w:jc w:val="both"/>
        <w:rPr>
          <w:rFonts w:ascii="Arial" w:hAnsi="Arial" w:cs="Arial"/>
          <w:sz w:val="18"/>
          <w:szCs w:val="18"/>
        </w:rPr>
      </w:pPr>
      <w:r w:rsidRPr="00C76464">
        <w:rPr>
          <w:rFonts w:ascii="Arial" w:hAnsi="Arial" w:cs="Arial"/>
          <w:sz w:val="18"/>
          <w:szCs w:val="18"/>
        </w:rPr>
        <w:lastRenderedPageBreak/>
        <w:t>Zamawiający ma prawo do kontroli sposobu wykonywania niniejszej Umowy Powierzenia przez Wykonawcę poprzez przeprowadzenie kontroli sposobu przetwarzania danych osobowych przeprowadzanych przez Wykonawcę oraz prawo żądania złożenia pisemnych wyjaśnień przez Wykonawcę.</w:t>
      </w:r>
    </w:p>
    <w:p w14:paraId="31119B93" w14:textId="77777777" w:rsidR="002D7BDB" w:rsidRPr="00C76464" w:rsidRDefault="002D7BDB" w:rsidP="006630E2">
      <w:pPr>
        <w:numPr>
          <w:ilvl w:val="0"/>
          <w:numId w:val="16"/>
        </w:numPr>
        <w:suppressAutoHyphens/>
        <w:ind w:left="357" w:right="57" w:hanging="357"/>
        <w:jc w:val="both"/>
        <w:rPr>
          <w:rFonts w:ascii="Arial" w:hAnsi="Arial" w:cs="Arial"/>
          <w:sz w:val="18"/>
          <w:szCs w:val="18"/>
        </w:rPr>
      </w:pPr>
      <w:r w:rsidRPr="00C76464">
        <w:rPr>
          <w:rFonts w:ascii="Arial" w:hAnsi="Arial" w:cs="Arial"/>
          <w:sz w:val="18"/>
          <w:szCs w:val="18"/>
        </w:rPr>
        <w:t>W przypadku kontroli, o której mowa w pkt. 2 przedstawiciel Zamawiającego sporządza protokół, który podpisują i otrzymują przedstawiciele obu stron. Przedstawiciel Wykonawcy może wnieść jednostronnie zastrzeżenia do protokołu. Zamawiający może zredagować i żądać wykonania zaleceń pokontrolnych, o ile są one zgodne z Umową Powierzenia oraz określić termin ich realizacji.</w:t>
      </w:r>
    </w:p>
    <w:p w14:paraId="0B8A212F" w14:textId="77777777" w:rsidR="002D7BDB" w:rsidRPr="00C76464" w:rsidRDefault="002D7BDB" w:rsidP="006630E2">
      <w:pPr>
        <w:numPr>
          <w:ilvl w:val="0"/>
          <w:numId w:val="17"/>
        </w:numPr>
        <w:suppressAutoHyphens/>
        <w:autoSpaceDE w:val="0"/>
        <w:autoSpaceDN w:val="0"/>
        <w:ind w:left="284" w:hanging="284"/>
        <w:textAlignment w:val="baseline"/>
        <w:rPr>
          <w:rFonts w:ascii="Arial" w:eastAsia="Calibri"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zlecenia czynności </w:t>
      </w:r>
      <w:proofErr w:type="spellStart"/>
      <w:r w:rsidRPr="00C76464">
        <w:rPr>
          <w:rFonts w:ascii="Arial" w:hAnsi="Arial" w:cs="Arial"/>
          <w:bCs/>
          <w:color w:val="000000"/>
          <w:kern w:val="3"/>
          <w:sz w:val="18"/>
          <w:szCs w:val="18"/>
          <w:lang w:eastAsia="zh-CN"/>
        </w:rPr>
        <w:t>podprzetwarzającym</w:t>
      </w:r>
      <w:proofErr w:type="spellEnd"/>
      <w:r w:rsidRPr="00C76464">
        <w:rPr>
          <w:rFonts w:ascii="Arial" w:hAnsi="Arial" w:cs="Arial"/>
          <w:bCs/>
          <w:color w:val="000000"/>
          <w:kern w:val="3"/>
          <w:sz w:val="18"/>
          <w:szCs w:val="18"/>
          <w:lang w:eastAsia="zh-CN"/>
        </w:rPr>
        <w:t xml:space="preserve"> przez Wykonawcę, </w:t>
      </w:r>
      <w:proofErr w:type="spellStart"/>
      <w:r w:rsidRPr="00C76464">
        <w:rPr>
          <w:rFonts w:ascii="Arial" w:hAnsi="Arial" w:cs="Arial"/>
          <w:bCs/>
          <w:color w:val="000000"/>
          <w:kern w:val="3"/>
          <w:sz w:val="18"/>
          <w:szCs w:val="18"/>
          <w:lang w:eastAsia="zh-CN"/>
        </w:rPr>
        <w:t>podprzetwarzający</w:t>
      </w:r>
      <w:proofErr w:type="spellEnd"/>
      <w:r w:rsidRPr="00C76464">
        <w:rPr>
          <w:rFonts w:ascii="Arial" w:hAnsi="Arial" w:cs="Arial"/>
          <w:bCs/>
          <w:color w:val="000000"/>
          <w:kern w:val="3"/>
          <w:sz w:val="18"/>
          <w:szCs w:val="18"/>
          <w:lang w:eastAsia="zh-CN"/>
        </w:rPr>
        <w:t xml:space="preserve"> będą podlegać pisemnym zobowiązaniom w zakresie ochrony danych, zapewniających co najmniej taki sam poziom ochrony, jaki określono w niniejszej umowie.  </w:t>
      </w:r>
    </w:p>
    <w:p w14:paraId="4D27C630"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Wykaz </w:t>
      </w:r>
      <w:proofErr w:type="spellStart"/>
      <w:r w:rsidRPr="00C76464">
        <w:rPr>
          <w:rFonts w:ascii="Arial" w:hAnsi="Arial" w:cs="Arial"/>
          <w:bCs/>
          <w:color w:val="000000"/>
          <w:kern w:val="3"/>
          <w:sz w:val="18"/>
          <w:szCs w:val="18"/>
          <w:lang w:eastAsia="zh-CN"/>
        </w:rPr>
        <w:t>podprzetwarzających</w:t>
      </w:r>
      <w:proofErr w:type="spellEnd"/>
      <w:r w:rsidRPr="00C76464">
        <w:rPr>
          <w:rFonts w:ascii="Arial" w:hAnsi="Arial" w:cs="Arial"/>
          <w:bCs/>
          <w:color w:val="000000"/>
          <w:kern w:val="3"/>
          <w:sz w:val="18"/>
          <w:szCs w:val="18"/>
          <w:lang w:eastAsia="zh-CN"/>
        </w:rPr>
        <w:t xml:space="preserve">, którym Wykonawca obecnie zleca czynności, jest dostępna pod adresem ………………. </w:t>
      </w:r>
    </w:p>
    <w:p w14:paraId="09EB0F89"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proofErr w:type="spellStart"/>
      <w:r w:rsidRPr="00C76464">
        <w:rPr>
          <w:rFonts w:ascii="Arial" w:hAnsi="Arial" w:cs="Arial"/>
          <w:bCs/>
          <w:color w:val="000000"/>
          <w:kern w:val="3"/>
          <w:sz w:val="18"/>
          <w:szCs w:val="18"/>
          <w:lang w:eastAsia="zh-CN"/>
        </w:rPr>
        <w:t>Zamawiajacy</w:t>
      </w:r>
      <w:proofErr w:type="spellEnd"/>
      <w:r w:rsidRPr="00C76464">
        <w:rPr>
          <w:rFonts w:ascii="Arial" w:hAnsi="Arial" w:cs="Arial"/>
          <w:bCs/>
          <w:color w:val="000000"/>
          <w:kern w:val="3"/>
          <w:sz w:val="18"/>
          <w:szCs w:val="18"/>
          <w:lang w:eastAsia="zh-CN"/>
        </w:rPr>
        <w:t xml:space="preserve"> niniejszym upoważnia Wykonawcę do zlecania czynności podmiotom ujętym w wykazie jako </w:t>
      </w:r>
      <w:proofErr w:type="spellStart"/>
      <w:r w:rsidRPr="00C76464">
        <w:rPr>
          <w:rFonts w:ascii="Arial" w:hAnsi="Arial" w:cs="Arial"/>
          <w:bCs/>
          <w:color w:val="000000"/>
          <w:kern w:val="3"/>
          <w:sz w:val="18"/>
          <w:szCs w:val="18"/>
          <w:lang w:eastAsia="zh-CN"/>
        </w:rPr>
        <w:t>podprzetwarzającym</w:t>
      </w:r>
      <w:proofErr w:type="spellEnd"/>
      <w:r w:rsidRPr="00C76464">
        <w:rPr>
          <w:rFonts w:ascii="Arial" w:hAnsi="Arial" w:cs="Arial"/>
          <w:bCs/>
          <w:color w:val="000000"/>
          <w:kern w:val="3"/>
          <w:sz w:val="18"/>
          <w:szCs w:val="18"/>
          <w:lang w:eastAsia="zh-CN"/>
        </w:rPr>
        <w:t xml:space="preserve">. </w:t>
      </w:r>
    </w:p>
    <w:p w14:paraId="19BFA40F"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Zlecenie czynności lub zastąpienie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dodatkowym podmiotem uznaje się za zatwierdzone, jeżeli Wykonawca poinformuje Zamawiającego o takim fakcie z wyprzedzeniem, a Zamawiający nie zgłosi zastrzeżeń do Wykonawcy w formie pisemnej, w tym w formie elektronicznej, w terminie 3 miesięcy od otrzymania takich informacji. </w:t>
      </w:r>
    </w:p>
    <w:p w14:paraId="68058A25"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zgłoszenia zastrzeżeń przez Zamawiającego, Zamawiający przedstawi Wykonawcy szczegółowe informacje o przyczynach zastrzeżeń. </w:t>
      </w:r>
    </w:p>
    <w:p w14:paraId="37919E36" w14:textId="77777777" w:rsidR="002D7BDB" w:rsidRPr="00C76464" w:rsidRDefault="002D7BDB" w:rsidP="006630E2">
      <w:pPr>
        <w:numPr>
          <w:ilvl w:val="0"/>
          <w:numId w:val="17"/>
        </w:numPr>
        <w:suppressAutoHyphens/>
        <w:autoSpaceDE w:val="0"/>
        <w:autoSpaceDN w:val="0"/>
        <w:ind w:left="284" w:hanging="284"/>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Po zgłoszeniu zastrzeżeń Wykonawca może według własnego uznania:</w:t>
      </w:r>
    </w:p>
    <w:p w14:paraId="686F3F41" w14:textId="77777777" w:rsidR="002D7BDB" w:rsidRPr="00C76464" w:rsidRDefault="002D7BDB" w:rsidP="006630E2">
      <w:pPr>
        <w:numPr>
          <w:ilvl w:val="0"/>
          <w:numId w:val="18"/>
        </w:numPr>
        <w:suppressAutoHyphens/>
        <w:autoSpaceDE w:val="0"/>
        <w:autoSpaceDN w:val="0"/>
        <w:ind w:left="709" w:hanging="425"/>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zaproponować innego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w miejsce odrzuconego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lub</w:t>
      </w:r>
    </w:p>
    <w:p w14:paraId="0EDA7EF4" w14:textId="77777777" w:rsidR="002D7BDB" w:rsidRPr="00C76464" w:rsidRDefault="002D7BDB" w:rsidP="006630E2">
      <w:pPr>
        <w:numPr>
          <w:ilvl w:val="0"/>
          <w:numId w:val="18"/>
        </w:numPr>
        <w:suppressAutoHyphens/>
        <w:autoSpaceDE w:val="0"/>
        <w:autoSpaceDN w:val="0"/>
        <w:ind w:left="709" w:hanging="425"/>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podjąć działania w celu rozwiązania problemów zgłoszonych przez Zamawiającego , które wyeliminują jego zastrzeżenia .</w:t>
      </w:r>
    </w:p>
    <w:p w14:paraId="6F44FE0D" w14:textId="77777777" w:rsidR="002D7BDB" w:rsidRPr="00C76464" w:rsidRDefault="002D7BDB" w:rsidP="006630E2">
      <w:pPr>
        <w:numPr>
          <w:ilvl w:val="0"/>
          <w:numId w:val="19"/>
        </w:numPr>
        <w:suppressAutoHyphens/>
        <w:autoSpaceDE w:val="0"/>
        <w:autoSpaceDN w:val="0"/>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zlecenia przez Wykonawcę czynności </w:t>
      </w:r>
      <w:proofErr w:type="spellStart"/>
      <w:r w:rsidRPr="00C76464">
        <w:rPr>
          <w:rFonts w:ascii="Arial" w:hAnsi="Arial" w:cs="Arial"/>
          <w:bCs/>
          <w:color w:val="000000"/>
          <w:kern w:val="3"/>
          <w:sz w:val="18"/>
          <w:szCs w:val="18"/>
          <w:lang w:eastAsia="zh-CN"/>
        </w:rPr>
        <w:t>podprzetwarzającemu</w:t>
      </w:r>
      <w:proofErr w:type="spellEnd"/>
      <w:r w:rsidRPr="00C76464">
        <w:rPr>
          <w:rFonts w:ascii="Arial" w:hAnsi="Arial" w:cs="Arial"/>
          <w:bCs/>
          <w:color w:val="000000"/>
          <w:kern w:val="3"/>
          <w:sz w:val="18"/>
          <w:szCs w:val="18"/>
          <w:lang w:eastAsia="zh-CN"/>
        </w:rPr>
        <w:t xml:space="preserve"> z państwa trzeciego (spoza UE/EOG), Wykonawca stosuje mechanizmy przesyłania danych zgodne z art. 44 i nast. RODO. W szczególności, Wykonawca w wystarczający sposób zabezpiecza wdrożenie odpowiednich środków technicznych i organizacyjnych w taki sposób, aby przetwarzanie danych spełniało wymagania RODO, zapewnia ochronę praw zainteresowanych osób, których dane dotyczą, prowadzi rejestr transferów danych i dokumentację stosownych zabezpieczeń.</w:t>
      </w:r>
    </w:p>
    <w:p w14:paraId="44D32764" w14:textId="77777777" w:rsidR="002D7BDB" w:rsidRPr="00C76464" w:rsidRDefault="002D7BDB" w:rsidP="006630E2">
      <w:pPr>
        <w:numPr>
          <w:ilvl w:val="0"/>
          <w:numId w:val="17"/>
        </w:numPr>
        <w:suppressAutoHyphens/>
        <w:autoSpaceDE w:val="0"/>
        <w:autoSpaceDN w:val="0"/>
        <w:textAlignment w:val="baseline"/>
        <w:rPr>
          <w:rFonts w:ascii="Arial" w:hAnsi="Arial" w:cs="Arial"/>
          <w:bCs/>
          <w:color w:val="000000"/>
          <w:kern w:val="3"/>
          <w:sz w:val="18"/>
          <w:szCs w:val="18"/>
          <w:lang w:eastAsia="zh-CN"/>
        </w:rPr>
      </w:pPr>
      <w:r w:rsidRPr="00C76464">
        <w:rPr>
          <w:rFonts w:ascii="Arial" w:hAnsi="Arial" w:cs="Arial"/>
          <w:bCs/>
          <w:color w:val="000000"/>
          <w:kern w:val="3"/>
          <w:sz w:val="18"/>
          <w:szCs w:val="18"/>
          <w:lang w:eastAsia="zh-CN"/>
        </w:rPr>
        <w:t xml:space="preserve">W przypadku, gdy Wykonawca zapewnia wystarczające zabezpieczenia np. na mocy standardowych klauzul umownych zgodnie z decyzją Komisji Europejskiej Nr 2010/87/UE lub standardowych klauzul ochrony danych zgodnie z art. 46 („standardowe klauzule ochrony danych”), Zamawiający niniejszym udziela Wykonawcy pełnomocnictwa do zawarcia takich standardowych klauzul ochrony danych w imieniu i na rzecz Zamawiającego. Ponadto, Zamawiający udziela Wykonawcy wyraźnej zgody na reprezentowanie odpowiedniego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przy zawieraniu takich standardowych klauzul ochrony danych. Oznacza to, że Wykonawca jest uprawniony do działania w imieniu Zamawiającego oraz </w:t>
      </w:r>
      <w:proofErr w:type="spellStart"/>
      <w:r w:rsidRPr="00C76464">
        <w:rPr>
          <w:rFonts w:ascii="Arial" w:hAnsi="Arial" w:cs="Arial"/>
          <w:bCs/>
          <w:color w:val="000000"/>
          <w:kern w:val="3"/>
          <w:sz w:val="18"/>
          <w:szCs w:val="18"/>
          <w:lang w:eastAsia="zh-CN"/>
        </w:rPr>
        <w:t>podprzetwarzającego</w:t>
      </w:r>
      <w:proofErr w:type="spellEnd"/>
      <w:r w:rsidRPr="00C76464">
        <w:rPr>
          <w:rFonts w:ascii="Arial" w:hAnsi="Arial" w:cs="Arial"/>
          <w:bCs/>
          <w:color w:val="000000"/>
          <w:kern w:val="3"/>
          <w:sz w:val="18"/>
          <w:szCs w:val="18"/>
          <w:lang w:eastAsia="zh-CN"/>
        </w:rPr>
        <w:t xml:space="preserve">. Wykonawca jest również uprawniony do wykonywania praw i uprawnień przysługujących Zamawiającemu z tytułu standardowych klauzul ochrony danych wobec </w:t>
      </w:r>
      <w:proofErr w:type="spellStart"/>
      <w:r w:rsidRPr="00C76464">
        <w:rPr>
          <w:rFonts w:ascii="Arial" w:hAnsi="Arial" w:cs="Arial"/>
          <w:bCs/>
          <w:color w:val="000000"/>
          <w:kern w:val="3"/>
          <w:sz w:val="18"/>
          <w:szCs w:val="18"/>
          <w:lang w:eastAsia="zh-CN"/>
        </w:rPr>
        <w:t>podprzetwarzającego</w:t>
      </w:r>
      <w:proofErr w:type="spellEnd"/>
    </w:p>
    <w:p w14:paraId="739B0C1B"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4</w:t>
      </w:r>
    </w:p>
    <w:p w14:paraId="1E2C4D6A"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Czas obowiązywania Umowy powierzenia</w:t>
      </w:r>
    </w:p>
    <w:p w14:paraId="24A29AAD" w14:textId="77777777" w:rsidR="002D7BDB" w:rsidRPr="00C76464" w:rsidRDefault="002D7BDB" w:rsidP="002D7BDB">
      <w:pPr>
        <w:ind w:left="57" w:right="57"/>
        <w:jc w:val="both"/>
        <w:rPr>
          <w:rFonts w:ascii="Arial" w:hAnsi="Arial" w:cs="Arial"/>
          <w:sz w:val="18"/>
          <w:szCs w:val="18"/>
        </w:rPr>
      </w:pPr>
      <w:r w:rsidRPr="00C76464">
        <w:rPr>
          <w:rFonts w:ascii="Arial" w:hAnsi="Arial" w:cs="Arial"/>
          <w:sz w:val="18"/>
          <w:szCs w:val="18"/>
        </w:rPr>
        <w:t xml:space="preserve">Niniejsza Umowa powierzenia zostaje zawarta na czas obowiązywania gwarancji, określonej w Umowie  Dostawy. </w:t>
      </w:r>
    </w:p>
    <w:p w14:paraId="0D14970C"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 5</w:t>
      </w:r>
    </w:p>
    <w:p w14:paraId="69F363AD"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sz w:val="18"/>
          <w:szCs w:val="18"/>
        </w:rPr>
        <w:t>Przetwarzanie danych osobowych po rozwiązaniu Umowy Przetwarzania</w:t>
      </w:r>
    </w:p>
    <w:p w14:paraId="3943C628" w14:textId="77777777" w:rsidR="002D7BDB" w:rsidRPr="00C76464" w:rsidRDefault="002D7BDB" w:rsidP="002D7BDB">
      <w:pPr>
        <w:ind w:left="57" w:right="57"/>
        <w:jc w:val="both"/>
        <w:rPr>
          <w:rFonts w:ascii="Arial" w:hAnsi="Arial" w:cs="Arial"/>
          <w:sz w:val="18"/>
          <w:szCs w:val="18"/>
        </w:rPr>
      </w:pPr>
      <w:r w:rsidRPr="00C76464">
        <w:rPr>
          <w:rFonts w:ascii="Arial" w:hAnsi="Arial" w:cs="Arial"/>
          <w:bCs/>
          <w:sz w:val="18"/>
          <w:szCs w:val="18"/>
        </w:rPr>
        <w:t>W terminie do trzech dni po zakończeniu ukresu obowiązywania Umowy Powierzenia, Wykonawca zobowiązany jest do protokolarnego przekazania Zamawiającemu wszystkich, będących w jego dyspozycji, nośników danych zawierających dane osobowe.</w:t>
      </w:r>
    </w:p>
    <w:p w14:paraId="7815ABFE"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6</w:t>
      </w:r>
    </w:p>
    <w:p w14:paraId="727429B4"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Warunki odstąpienia od Umowy powierzenia</w:t>
      </w:r>
    </w:p>
    <w:p w14:paraId="6D70D719" w14:textId="77777777" w:rsidR="002D7BDB" w:rsidRPr="00C76464" w:rsidRDefault="002D7BDB" w:rsidP="002D7BDB">
      <w:pPr>
        <w:ind w:left="57" w:right="57"/>
        <w:jc w:val="both"/>
        <w:rPr>
          <w:rFonts w:ascii="Arial" w:hAnsi="Arial" w:cs="Arial"/>
          <w:sz w:val="18"/>
          <w:szCs w:val="18"/>
        </w:rPr>
      </w:pPr>
      <w:r w:rsidRPr="00C76464">
        <w:rPr>
          <w:rFonts w:ascii="Arial" w:hAnsi="Arial" w:cs="Arial"/>
          <w:sz w:val="18"/>
          <w:szCs w:val="18"/>
        </w:rPr>
        <w:t>Umowa powierzenia może zostać wypowiedziana ze skutkiem natychmiastowym bez okresu wypowiedzenia w przypadku:</w:t>
      </w:r>
    </w:p>
    <w:p w14:paraId="1CF8CBE7"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rażącego naruszenia przez Wykonawcę postanowienia niniejszej Umowy powierzenia.</w:t>
      </w:r>
    </w:p>
    <w:p w14:paraId="0FB30D1A"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wyrządzenia przez Wykonawcę przy realizacji Umowy Powierzenia szkody Zamawiającemu lub klientowi Zamawiającego,</w:t>
      </w:r>
    </w:p>
    <w:p w14:paraId="630A4A0D"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uporczywego wstrzymywania się z realizacją zaleceń pokontrolnych,</w:t>
      </w:r>
    </w:p>
    <w:p w14:paraId="1CC7C9FD"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wszczęcia postępowania sądowego przeciw Wykonawcy w związku z naruszeniem ochrony danych osobowych,</w:t>
      </w:r>
    </w:p>
    <w:p w14:paraId="379CACA7" w14:textId="77777777" w:rsidR="002D7BDB" w:rsidRPr="00C76464" w:rsidRDefault="002D7BDB" w:rsidP="006630E2">
      <w:pPr>
        <w:numPr>
          <w:ilvl w:val="0"/>
          <w:numId w:val="12"/>
        </w:numPr>
        <w:tabs>
          <w:tab w:val="left" w:pos="360"/>
          <w:tab w:val="num" w:pos="1140"/>
        </w:tabs>
        <w:suppressAutoHyphens/>
        <w:ind w:right="57"/>
        <w:jc w:val="both"/>
        <w:rPr>
          <w:rFonts w:ascii="Arial" w:hAnsi="Arial" w:cs="Arial"/>
          <w:sz w:val="18"/>
          <w:szCs w:val="18"/>
        </w:rPr>
      </w:pPr>
      <w:r w:rsidRPr="00C76464">
        <w:rPr>
          <w:rFonts w:ascii="Arial" w:hAnsi="Arial" w:cs="Arial"/>
          <w:sz w:val="18"/>
          <w:szCs w:val="18"/>
        </w:rPr>
        <w:t>w sytuacji rozwiązania Umowy Dostawy</w:t>
      </w:r>
      <w:r w:rsidRPr="00C76464">
        <w:rPr>
          <w:rFonts w:ascii="Arial" w:hAnsi="Arial" w:cs="Arial"/>
          <w:bCs/>
          <w:sz w:val="18"/>
          <w:szCs w:val="18"/>
        </w:rPr>
        <w:t>.</w:t>
      </w:r>
    </w:p>
    <w:p w14:paraId="10984FEC"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 7</w:t>
      </w:r>
    </w:p>
    <w:p w14:paraId="3E3ECEA0" w14:textId="77777777" w:rsidR="002D7BDB" w:rsidRPr="00C76464" w:rsidRDefault="002D7BDB" w:rsidP="002D7BDB">
      <w:pPr>
        <w:ind w:left="57" w:right="57"/>
        <w:jc w:val="center"/>
        <w:rPr>
          <w:rFonts w:ascii="Arial" w:hAnsi="Arial" w:cs="Arial"/>
          <w:sz w:val="18"/>
          <w:szCs w:val="18"/>
        </w:rPr>
      </w:pPr>
      <w:r w:rsidRPr="00C76464">
        <w:rPr>
          <w:rFonts w:ascii="Arial" w:hAnsi="Arial" w:cs="Arial"/>
          <w:b/>
          <w:bCs/>
          <w:sz w:val="18"/>
          <w:szCs w:val="18"/>
        </w:rPr>
        <w:t>Postanowienia końcowe</w:t>
      </w:r>
    </w:p>
    <w:p w14:paraId="0A89AB51"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W przypadku wygaśnięcia lub odstąpienia jednej ze stron od niniejszej Umowy  powierzenia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niniejszej Umowy powierzenia.</w:t>
      </w:r>
    </w:p>
    <w:p w14:paraId="5E7DF813"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Wszelkie zmiany do Umowy powierzenia powinny być sporządzone w formie pisemnej pod rygorem nieważności.</w:t>
      </w:r>
    </w:p>
    <w:p w14:paraId="21A2CCD7"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W sprawach nieuregulowanych niniejszą Umową powierzenia  zastosowanie będą miały przepisy Kodeksu Cywilnego i ustawy z dnia 29 sierpnia 1997 r. o ochronie danych osobowych.</w:t>
      </w:r>
    </w:p>
    <w:p w14:paraId="7D992912"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t>Umowa wraz z załącznikami stanowiącymi jej integralną część wchodzi w życie z dniem jej zawarcia.</w:t>
      </w:r>
    </w:p>
    <w:p w14:paraId="77C996FD" w14:textId="77777777" w:rsidR="002D7BDB" w:rsidRPr="00C76464" w:rsidRDefault="002D7BDB" w:rsidP="006630E2">
      <w:pPr>
        <w:numPr>
          <w:ilvl w:val="0"/>
          <w:numId w:val="20"/>
        </w:numPr>
        <w:suppressAutoHyphens/>
        <w:ind w:left="284" w:right="57" w:hanging="284"/>
        <w:jc w:val="both"/>
        <w:rPr>
          <w:rFonts w:ascii="Arial" w:hAnsi="Arial" w:cs="Arial"/>
          <w:sz w:val="18"/>
          <w:szCs w:val="18"/>
        </w:rPr>
      </w:pPr>
      <w:r w:rsidRPr="00C76464">
        <w:rPr>
          <w:rFonts w:ascii="Arial" w:hAnsi="Arial" w:cs="Arial"/>
          <w:sz w:val="18"/>
          <w:szCs w:val="18"/>
        </w:rPr>
        <w:lastRenderedPageBreak/>
        <w:t>Umowę sporządzono w dwóch jednobrzmiących egzemplarzach, po jednym dla każdej ze stron.</w:t>
      </w:r>
    </w:p>
    <w:p w14:paraId="0BB26711" w14:textId="77777777" w:rsidR="002D7BDB" w:rsidRPr="00C76464" w:rsidRDefault="002D7BDB" w:rsidP="002D7BDB">
      <w:pPr>
        <w:tabs>
          <w:tab w:val="left" w:pos="0"/>
        </w:tabs>
        <w:ind w:left="57" w:right="57"/>
        <w:jc w:val="center"/>
        <w:rPr>
          <w:rFonts w:ascii="Arial" w:hAnsi="Arial" w:cs="Arial"/>
          <w:sz w:val="18"/>
          <w:szCs w:val="18"/>
        </w:rPr>
      </w:pPr>
    </w:p>
    <w:p w14:paraId="5628B417" w14:textId="77777777" w:rsidR="002D7BDB" w:rsidRPr="00C76464" w:rsidRDefault="002D7BDB" w:rsidP="002D7BDB">
      <w:pPr>
        <w:tabs>
          <w:tab w:val="left" w:pos="0"/>
        </w:tabs>
        <w:ind w:left="57" w:right="57"/>
        <w:jc w:val="center"/>
        <w:rPr>
          <w:rFonts w:ascii="Arial" w:hAnsi="Arial" w:cs="Arial"/>
          <w:sz w:val="18"/>
          <w:szCs w:val="18"/>
        </w:rPr>
      </w:pPr>
    </w:p>
    <w:p w14:paraId="7291CA0B" w14:textId="77777777" w:rsidR="002144E8" w:rsidRDefault="002D7BDB" w:rsidP="002144E8">
      <w:pPr>
        <w:tabs>
          <w:tab w:val="left" w:pos="0"/>
        </w:tabs>
        <w:ind w:left="57" w:right="57"/>
        <w:rPr>
          <w:rFonts w:ascii="Arial" w:hAnsi="Arial" w:cs="Arial"/>
          <w:b/>
          <w:sz w:val="18"/>
          <w:szCs w:val="18"/>
        </w:rPr>
      </w:pPr>
      <w:r w:rsidRPr="00C76464">
        <w:rPr>
          <w:rFonts w:ascii="Arial" w:hAnsi="Arial" w:cs="Arial"/>
          <w:b/>
          <w:sz w:val="18"/>
          <w:szCs w:val="18"/>
        </w:rPr>
        <w:t>Zamawiający</w:t>
      </w:r>
      <w:r w:rsidRPr="00C76464">
        <w:rPr>
          <w:rFonts w:ascii="Arial" w:hAnsi="Arial" w:cs="Arial"/>
          <w:b/>
          <w:sz w:val="18"/>
          <w:szCs w:val="18"/>
        </w:rPr>
        <w:tab/>
      </w:r>
      <w:r w:rsidRPr="00C76464">
        <w:rPr>
          <w:rFonts w:ascii="Arial" w:hAnsi="Arial" w:cs="Arial"/>
          <w:b/>
          <w:sz w:val="18"/>
          <w:szCs w:val="18"/>
        </w:rPr>
        <w:tab/>
      </w:r>
      <w:r w:rsidRPr="00C76464">
        <w:rPr>
          <w:rFonts w:ascii="Arial" w:hAnsi="Arial" w:cs="Arial"/>
          <w:b/>
          <w:sz w:val="18"/>
          <w:szCs w:val="18"/>
        </w:rPr>
        <w:tab/>
        <w:t xml:space="preserve">                                             </w:t>
      </w:r>
      <w:r w:rsidRPr="00C76464">
        <w:rPr>
          <w:rFonts w:ascii="Arial" w:hAnsi="Arial" w:cs="Arial"/>
          <w:b/>
          <w:sz w:val="18"/>
          <w:szCs w:val="18"/>
        </w:rPr>
        <w:tab/>
        <w:t xml:space="preserve">                                               Wykonawca</w:t>
      </w:r>
      <w:bookmarkStart w:id="208" w:name="_Toc471373721"/>
      <w:bookmarkStart w:id="209" w:name="_Toc500421040"/>
      <w:bookmarkStart w:id="210" w:name="_Toc525543118"/>
      <w:bookmarkStart w:id="211" w:name="_Toc7168111"/>
    </w:p>
    <w:p w14:paraId="5E00F338" w14:textId="77777777" w:rsidR="002144E8" w:rsidRDefault="002144E8" w:rsidP="002144E8">
      <w:pPr>
        <w:tabs>
          <w:tab w:val="left" w:pos="0"/>
        </w:tabs>
        <w:ind w:left="57" w:right="57"/>
        <w:rPr>
          <w:rFonts w:ascii="Arial" w:hAnsi="Arial" w:cs="Arial"/>
          <w:b/>
          <w:sz w:val="18"/>
          <w:szCs w:val="18"/>
        </w:rPr>
      </w:pPr>
    </w:p>
    <w:p w14:paraId="657F827C" w14:textId="77777777" w:rsidR="002144E8" w:rsidRDefault="002144E8" w:rsidP="002144E8">
      <w:pPr>
        <w:tabs>
          <w:tab w:val="left" w:pos="0"/>
        </w:tabs>
        <w:ind w:left="57" w:right="57"/>
        <w:rPr>
          <w:rFonts w:ascii="Arial" w:hAnsi="Arial" w:cs="Arial"/>
          <w:b/>
          <w:sz w:val="18"/>
          <w:szCs w:val="18"/>
        </w:rPr>
      </w:pPr>
    </w:p>
    <w:p w14:paraId="67BDB266" w14:textId="77777777" w:rsidR="002144E8" w:rsidRDefault="002144E8" w:rsidP="002144E8">
      <w:pPr>
        <w:tabs>
          <w:tab w:val="left" w:pos="0"/>
        </w:tabs>
        <w:ind w:left="57" w:right="57"/>
        <w:rPr>
          <w:rFonts w:ascii="Arial" w:hAnsi="Arial" w:cs="Arial"/>
          <w:b/>
          <w:sz w:val="18"/>
          <w:szCs w:val="18"/>
        </w:rPr>
      </w:pPr>
    </w:p>
    <w:p w14:paraId="7371EDB6" w14:textId="77777777" w:rsidR="002144E8" w:rsidRDefault="002144E8" w:rsidP="002144E8">
      <w:pPr>
        <w:tabs>
          <w:tab w:val="left" w:pos="0"/>
        </w:tabs>
        <w:ind w:left="57" w:right="57"/>
        <w:rPr>
          <w:rFonts w:ascii="Arial" w:hAnsi="Arial" w:cs="Arial"/>
          <w:b/>
          <w:sz w:val="18"/>
          <w:szCs w:val="18"/>
        </w:rPr>
      </w:pPr>
    </w:p>
    <w:p w14:paraId="74B94637" w14:textId="77777777" w:rsidR="002144E8" w:rsidRDefault="002144E8" w:rsidP="002144E8">
      <w:pPr>
        <w:tabs>
          <w:tab w:val="left" w:pos="0"/>
        </w:tabs>
        <w:ind w:left="57" w:right="57"/>
        <w:rPr>
          <w:rFonts w:ascii="Arial" w:hAnsi="Arial" w:cs="Arial"/>
          <w:b/>
          <w:sz w:val="18"/>
          <w:szCs w:val="18"/>
        </w:rPr>
      </w:pPr>
    </w:p>
    <w:p w14:paraId="02C7A9CA" w14:textId="77777777" w:rsidR="002144E8" w:rsidRDefault="002144E8" w:rsidP="002144E8">
      <w:pPr>
        <w:tabs>
          <w:tab w:val="left" w:pos="0"/>
        </w:tabs>
        <w:ind w:left="57" w:right="57"/>
        <w:rPr>
          <w:rFonts w:ascii="Arial" w:hAnsi="Arial" w:cs="Arial"/>
          <w:b/>
          <w:sz w:val="18"/>
          <w:szCs w:val="18"/>
        </w:rPr>
      </w:pPr>
    </w:p>
    <w:p w14:paraId="40C95CF6" w14:textId="77777777" w:rsidR="002144E8" w:rsidRDefault="002144E8" w:rsidP="002144E8">
      <w:pPr>
        <w:tabs>
          <w:tab w:val="left" w:pos="0"/>
        </w:tabs>
        <w:ind w:left="57" w:right="57"/>
        <w:rPr>
          <w:rFonts w:ascii="Arial" w:hAnsi="Arial" w:cs="Arial"/>
          <w:b/>
          <w:sz w:val="18"/>
          <w:szCs w:val="18"/>
        </w:rPr>
      </w:pPr>
    </w:p>
    <w:p w14:paraId="08001427" w14:textId="77777777" w:rsidR="002144E8" w:rsidRDefault="002144E8" w:rsidP="002144E8">
      <w:pPr>
        <w:tabs>
          <w:tab w:val="left" w:pos="0"/>
        </w:tabs>
        <w:ind w:left="57" w:right="57"/>
        <w:rPr>
          <w:rFonts w:ascii="Arial" w:hAnsi="Arial" w:cs="Arial"/>
          <w:b/>
          <w:sz w:val="18"/>
          <w:szCs w:val="18"/>
        </w:rPr>
      </w:pPr>
    </w:p>
    <w:p w14:paraId="0611CAED" w14:textId="77777777" w:rsidR="002144E8" w:rsidRDefault="002144E8" w:rsidP="002144E8">
      <w:pPr>
        <w:tabs>
          <w:tab w:val="left" w:pos="0"/>
        </w:tabs>
        <w:ind w:left="57" w:right="57"/>
        <w:rPr>
          <w:rFonts w:ascii="Arial" w:hAnsi="Arial" w:cs="Arial"/>
          <w:b/>
          <w:sz w:val="18"/>
          <w:szCs w:val="18"/>
        </w:rPr>
      </w:pPr>
    </w:p>
    <w:p w14:paraId="73A2A6C2" w14:textId="77777777" w:rsidR="002144E8" w:rsidRDefault="002144E8" w:rsidP="002144E8">
      <w:pPr>
        <w:tabs>
          <w:tab w:val="left" w:pos="0"/>
        </w:tabs>
        <w:ind w:left="57" w:right="57"/>
        <w:rPr>
          <w:rFonts w:ascii="Arial" w:hAnsi="Arial" w:cs="Arial"/>
          <w:b/>
          <w:sz w:val="18"/>
          <w:szCs w:val="18"/>
        </w:rPr>
      </w:pPr>
    </w:p>
    <w:p w14:paraId="41E45750" w14:textId="77777777" w:rsidR="002144E8" w:rsidRDefault="002144E8" w:rsidP="002144E8">
      <w:pPr>
        <w:tabs>
          <w:tab w:val="left" w:pos="0"/>
        </w:tabs>
        <w:ind w:left="57" w:right="57"/>
        <w:rPr>
          <w:rFonts w:ascii="Arial" w:hAnsi="Arial" w:cs="Arial"/>
          <w:b/>
          <w:sz w:val="18"/>
          <w:szCs w:val="18"/>
        </w:rPr>
      </w:pPr>
    </w:p>
    <w:p w14:paraId="6FF67532" w14:textId="77777777" w:rsidR="002144E8" w:rsidRDefault="002144E8" w:rsidP="002144E8">
      <w:pPr>
        <w:tabs>
          <w:tab w:val="left" w:pos="0"/>
        </w:tabs>
        <w:ind w:left="57" w:right="57"/>
        <w:rPr>
          <w:rFonts w:ascii="Arial" w:hAnsi="Arial" w:cs="Arial"/>
          <w:b/>
          <w:sz w:val="18"/>
          <w:szCs w:val="18"/>
        </w:rPr>
      </w:pPr>
    </w:p>
    <w:p w14:paraId="5CFAF6E6" w14:textId="77777777" w:rsidR="002144E8" w:rsidRDefault="002144E8" w:rsidP="002144E8">
      <w:pPr>
        <w:tabs>
          <w:tab w:val="left" w:pos="0"/>
        </w:tabs>
        <w:ind w:left="57" w:right="57"/>
        <w:rPr>
          <w:rFonts w:ascii="Arial" w:hAnsi="Arial" w:cs="Arial"/>
          <w:b/>
          <w:sz w:val="18"/>
          <w:szCs w:val="18"/>
        </w:rPr>
      </w:pPr>
    </w:p>
    <w:p w14:paraId="22DEB996" w14:textId="77777777" w:rsidR="002144E8" w:rsidRDefault="002144E8" w:rsidP="002144E8">
      <w:pPr>
        <w:tabs>
          <w:tab w:val="left" w:pos="0"/>
        </w:tabs>
        <w:ind w:left="57" w:right="57"/>
        <w:rPr>
          <w:rFonts w:ascii="Arial" w:hAnsi="Arial" w:cs="Arial"/>
          <w:b/>
          <w:sz w:val="18"/>
          <w:szCs w:val="18"/>
        </w:rPr>
      </w:pPr>
    </w:p>
    <w:p w14:paraId="558275C6" w14:textId="77777777" w:rsidR="002144E8" w:rsidRDefault="002144E8" w:rsidP="002144E8">
      <w:pPr>
        <w:tabs>
          <w:tab w:val="left" w:pos="0"/>
        </w:tabs>
        <w:ind w:left="57" w:right="57"/>
        <w:rPr>
          <w:rFonts w:ascii="Arial" w:hAnsi="Arial" w:cs="Arial"/>
          <w:b/>
          <w:sz w:val="18"/>
          <w:szCs w:val="18"/>
        </w:rPr>
      </w:pPr>
    </w:p>
    <w:p w14:paraId="08ED154F" w14:textId="77777777" w:rsidR="002144E8" w:rsidRDefault="002144E8" w:rsidP="002144E8">
      <w:pPr>
        <w:tabs>
          <w:tab w:val="left" w:pos="0"/>
        </w:tabs>
        <w:ind w:left="57" w:right="57"/>
        <w:rPr>
          <w:rFonts w:ascii="Arial" w:hAnsi="Arial" w:cs="Arial"/>
          <w:b/>
          <w:sz w:val="18"/>
          <w:szCs w:val="18"/>
        </w:rPr>
      </w:pPr>
    </w:p>
    <w:p w14:paraId="0A572C27" w14:textId="77777777" w:rsidR="002144E8" w:rsidRDefault="002144E8" w:rsidP="002144E8">
      <w:pPr>
        <w:tabs>
          <w:tab w:val="left" w:pos="0"/>
        </w:tabs>
        <w:ind w:left="57" w:right="57"/>
        <w:rPr>
          <w:rFonts w:ascii="Arial" w:hAnsi="Arial" w:cs="Arial"/>
          <w:b/>
          <w:sz w:val="18"/>
          <w:szCs w:val="18"/>
        </w:rPr>
      </w:pPr>
    </w:p>
    <w:p w14:paraId="4D458D56" w14:textId="77777777" w:rsidR="002144E8" w:rsidRDefault="002144E8" w:rsidP="002144E8">
      <w:pPr>
        <w:tabs>
          <w:tab w:val="left" w:pos="0"/>
        </w:tabs>
        <w:ind w:left="57" w:right="57"/>
        <w:rPr>
          <w:rFonts w:ascii="Arial" w:hAnsi="Arial" w:cs="Arial"/>
          <w:b/>
          <w:sz w:val="18"/>
          <w:szCs w:val="18"/>
        </w:rPr>
      </w:pPr>
    </w:p>
    <w:p w14:paraId="004C0CCA" w14:textId="77777777" w:rsidR="002144E8" w:rsidRDefault="002144E8" w:rsidP="002144E8">
      <w:pPr>
        <w:tabs>
          <w:tab w:val="left" w:pos="0"/>
        </w:tabs>
        <w:ind w:left="57" w:right="57"/>
        <w:rPr>
          <w:rFonts w:ascii="Arial" w:hAnsi="Arial" w:cs="Arial"/>
          <w:b/>
          <w:sz w:val="18"/>
          <w:szCs w:val="18"/>
        </w:rPr>
      </w:pPr>
    </w:p>
    <w:p w14:paraId="00934E1F" w14:textId="77777777" w:rsidR="002144E8" w:rsidRDefault="002144E8" w:rsidP="002144E8">
      <w:pPr>
        <w:tabs>
          <w:tab w:val="left" w:pos="0"/>
        </w:tabs>
        <w:ind w:left="57" w:right="57"/>
        <w:rPr>
          <w:rFonts w:ascii="Arial" w:hAnsi="Arial" w:cs="Arial"/>
          <w:b/>
          <w:sz w:val="18"/>
          <w:szCs w:val="18"/>
        </w:rPr>
      </w:pPr>
    </w:p>
    <w:p w14:paraId="2E28993C" w14:textId="77777777" w:rsidR="002144E8" w:rsidRDefault="002144E8" w:rsidP="002144E8">
      <w:pPr>
        <w:tabs>
          <w:tab w:val="left" w:pos="0"/>
        </w:tabs>
        <w:ind w:left="57" w:right="57"/>
        <w:rPr>
          <w:rFonts w:ascii="Arial" w:hAnsi="Arial" w:cs="Arial"/>
          <w:b/>
          <w:sz w:val="18"/>
          <w:szCs w:val="18"/>
        </w:rPr>
      </w:pPr>
    </w:p>
    <w:p w14:paraId="668B6DD2" w14:textId="77777777" w:rsidR="002144E8" w:rsidRDefault="002144E8" w:rsidP="002144E8">
      <w:pPr>
        <w:tabs>
          <w:tab w:val="left" w:pos="0"/>
        </w:tabs>
        <w:ind w:left="57" w:right="57"/>
        <w:rPr>
          <w:rFonts w:ascii="Arial" w:hAnsi="Arial" w:cs="Arial"/>
          <w:b/>
          <w:sz w:val="18"/>
          <w:szCs w:val="18"/>
        </w:rPr>
      </w:pPr>
    </w:p>
    <w:p w14:paraId="0E00FA58" w14:textId="77777777" w:rsidR="002144E8" w:rsidRDefault="002144E8" w:rsidP="002144E8">
      <w:pPr>
        <w:tabs>
          <w:tab w:val="left" w:pos="0"/>
        </w:tabs>
        <w:ind w:left="57" w:right="57"/>
        <w:rPr>
          <w:rFonts w:ascii="Arial" w:hAnsi="Arial" w:cs="Arial"/>
          <w:b/>
          <w:sz w:val="18"/>
          <w:szCs w:val="18"/>
        </w:rPr>
      </w:pPr>
    </w:p>
    <w:p w14:paraId="5690A868" w14:textId="77777777" w:rsidR="002144E8" w:rsidRDefault="002144E8" w:rsidP="002144E8">
      <w:pPr>
        <w:tabs>
          <w:tab w:val="left" w:pos="0"/>
        </w:tabs>
        <w:ind w:left="57" w:right="57"/>
        <w:rPr>
          <w:rFonts w:ascii="Arial" w:hAnsi="Arial" w:cs="Arial"/>
          <w:b/>
          <w:sz w:val="18"/>
          <w:szCs w:val="18"/>
        </w:rPr>
      </w:pPr>
    </w:p>
    <w:p w14:paraId="06997E98" w14:textId="77777777" w:rsidR="002144E8" w:rsidRDefault="002144E8" w:rsidP="002144E8">
      <w:pPr>
        <w:tabs>
          <w:tab w:val="left" w:pos="0"/>
        </w:tabs>
        <w:ind w:left="57" w:right="57"/>
        <w:rPr>
          <w:rFonts w:ascii="Arial" w:hAnsi="Arial" w:cs="Arial"/>
          <w:b/>
          <w:sz w:val="18"/>
          <w:szCs w:val="18"/>
        </w:rPr>
      </w:pPr>
    </w:p>
    <w:p w14:paraId="499A3468" w14:textId="77777777" w:rsidR="002144E8" w:rsidRDefault="002144E8" w:rsidP="002144E8">
      <w:pPr>
        <w:tabs>
          <w:tab w:val="left" w:pos="0"/>
        </w:tabs>
        <w:ind w:left="57" w:right="57"/>
        <w:rPr>
          <w:rFonts w:ascii="Arial" w:hAnsi="Arial" w:cs="Arial"/>
          <w:b/>
          <w:sz w:val="18"/>
          <w:szCs w:val="18"/>
        </w:rPr>
      </w:pPr>
    </w:p>
    <w:p w14:paraId="3BD9538C" w14:textId="77777777" w:rsidR="002144E8" w:rsidRDefault="002144E8" w:rsidP="002144E8">
      <w:pPr>
        <w:tabs>
          <w:tab w:val="left" w:pos="0"/>
        </w:tabs>
        <w:ind w:left="57" w:right="57"/>
        <w:rPr>
          <w:rFonts w:ascii="Arial" w:hAnsi="Arial" w:cs="Arial"/>
          <w:b/>
          <w:sz w:val="18"/>
          <w:szCs w:val="18"/>
        </w:rPr>
      </w:pPr>
    </w:p>
    <w:p w14:paraId="1B66EC91" w14:textId="77777777" w:rsidR="002144E8" w:rsidRDefault="002144E8" w:rsidP="002144E8">
      <w:pPr>
        <w:tabs>
          <w:tab w:val="left" w:pos="0"/>
        </w:tabs>
        <w:ind w:left="57" w:right="57"/>
        <w:rPr>
          <w:rFonts w:ascii="Arial" w:hAnsi="Arial" w:cs="Arial"/>
          <w:b/>
          <w:sz w:val="18"/>
          <w:szCs w:val="18"/>
        </w:rPr>
      </w:pPr>
    </w:p>
    <w:p w14:paraId="568E2DD2" w14:textId="77777777" w:rsidR="002144E8" w:rsidRDefault="002144E8" w:rsidP="002144E8">
      <w:pPr>
        <w:tabs>
          <w:tab w:val="left" w:pos="0"/>
        </w:tabs>
        <w:ind w:left="57" w:right="57"/>
        <w:rPr>
          <w:rFonts w:ascii="Arial" w:hAnsi="Arial" w:cs="Arial"/>
          <w:b/>
          <w:sz w:val="18"/>
          <w:szCs w:val="18"/>
        </w:rPr>
      </w:pPr>
    </w:p>
    <w:p w14:paraId="2780C581" w14:textId="77777777" w:rsidR="002144E8" w:rsidRDefault="002144E8" w:rsidP="002144E8">
      <w:pPr>
        <w:tabs>
          <w:tab w:val="left" w:pos="0"/>
        </w:tabs>
        <w:ind w:left="57" w:right="57"/>
        <w:rPr>
          <w:rFonts w:ascii="Arial" w:hAnsi="Arial" w:cs="Arial"/>
          <w:b/>
          <w:sz w:val="18"/>
          <w:szCs w:val="18"/>
        </w:rPr>
      </w:pPr>
    </w:p>
    <w:p w14:paraId="1225B524" w14:textId="77777777" w:rsidR="002144E8" w:rsidRDefault="002144E8" w:rsidP="002144E8">
      <w:pPr>
        <w:tabs>
          <w:tab w:val="left" w:pos="0"/>
        </w:tabs>
        <w:ind w:left="57" w:right="57"/>
        <w:rPr>
          <w:rFonts w:ascii="Arial" w:hAnsi="Arial" w:cs="Arial"/>
          <w:b/>
          <w:sz w:val="18"/>
          <w:szCs w:val="18"/>
        </w:rPr>
      </w:pPr>
    </w:p>
    <w:p w14:paraId="4BA2E04C" w14:textId="77777777" w:rsidR="002144E8" w:rsidRDefault="002144E8" w:rsidP="002144E8">
      <w:pPr>
        <w:tabs>
          <w:tab w:val="left" w:pos="0"/>
        </w:tabs>
        <w:ind w:left="57" w:right="57"/>
        <w:rPr>
          <w:rFonts w:ascii="Arial" w:hAnsi="Arial" w:cs="Arial"/>
          <w:b/>
          <w:sz w:val="18"/>
          <w:szCs w:val="18"/>
        </w:rPr>
      </w:pPr>
    </w:p>
    <w:p w14:paraId="4283A29E" w14:textId="77777777" w:rsidR="002144E8" w:rsidRDefault="002144E8" w:rsidP="002144E8">
      <w:pPr>
        <w:tabs>
          <w:tab w:val="left" w:pos="0"/>
        </w:tabs>
        <w:ind w:left="57" w:right="57"/>
        <w:rPr>
          <w:rFonts w:ascii="Arial" w:hAnsi="Arial" w:cs="Arial"/>
          <w:b/>
          <w:sz w:val="18"/>
          <w:szCs w:val="18"/>
        </w:rPr>
      </w:pPr>
    </w:p>
    <w:p w14:paraId="4F026D86" w14:textId="77777777" w:rsidR="002144E8" w:rsidRDefault="002144E8" w:rsidP="002144E8">
      <w:pPr>
        <w:tabs>
          <w:tab w:val="left" w:pos="0"/>
        </w:tabs>
        <w:ind w:left="57" w:right="57"/>
        <w:rPr>
          <w:rFonts w:ascii="Arial" w:hAnsi="Arial" w:cs="Arial"/>
          <w:b/>
          <w:sz w:val="18"/>
          <w:szCs w:val="18"/>
        </w:rPr>
      </w:pPr>
    </w:p>
    <w:p w14:paraId="2B309DA0" w14:textId="77777777" w:rsidR="002144E8" w:rsidRDefault="002144E8" w:rsidP="002144E8">
      <w:pPr>
        <w:tabs>
          <w:tab w:val="left" w:pos="0"/>
        </w:tabs>
        <w:ind w:left="57" w:right="57"/>
        <w:rPr>
          <w:rFonts w:ascii="Arial" w:hAnsi="Arial" w:cs="Arial"/>
          <w:b/>
          <w:sz w:val="18"/>
          <w:szCs w:val="18"/>
        </w:rPr>
      </w:pPr>
    </w:p>
    <w:p w14:paraId="031BC4D7" w14:textId="77777777" w:rsidR="002144E8" w:rsidRDefault="002144E8" w:rsidP="002144E8">
      <w:pPr>
        <w:tabs>
          <w:tab w:val="left" w:pos="0"/>
        </w:tabs>
        <w:ind w:left="57" w:right="57"/>
        <w:rPr>
          <w:rFonts w:ascii="Arial" w:hAnsi="Arial" w:cs="Arial"/>
          <w:b/>
          <w:sz w:val="18"/>
          <w:szCs w:val="18"/>
        </w:rPr>
      </w:pPr>
    </w:p>
    <w:p w14:paraId="5B5B2B0B" w14:textId="77777777" w:rsidR="002144E8" w:rsidRDefault="002144E8" w:rsidP="002144E8">
      <w:pPr>
        <w:tabs>
          <w:tab w:val="left" w:pos="0"/>
        </w:tabs>
        <w:ind w:left="57" w:right="57"/>
        <w:rPr>
          <w:rFonts w:ascii="Arial" w:hAnsi="Arial" w:cs="Arial"/>
          <w:b/>
          <w:sz w:val="18"/>
          <w:szCs w:val="18"/>
        </w:rPr>
      </w:pPr>
    </w:p>
    <w:p w14:paraId="538F3504" w14:textId="77777777" w:rsidR="002144E8" w:rsidRDefault="002144E8" w:rsidP="002144E8">
      <w:pPr>
        <w:tabs>
          <w:tab w:val="left" w:pos="0"/>
        </w:tabs>
        <w:ind w:left="57" w:right="57"/>
        <w:rPr>
          <w:rFonts w:ascii="Arial" w:hAnsi="Arial" w:cs="Arial"/>
          <w:b/>
          <w:sz w:val="18"/>
          <w:szCs w:val="18"/>
        </w:rPr>
      </w:pPr>
    </w:p>
    <w:p w14:paraId="37F1BA23" w14:textId="77777777" w:rsidR="002144E8" w:rsidRDefault="002144E8" w:rsidP="002144E8">
      <w:pPr>
        <w:tabs>
          <w:tab w:val="left" w:pos="0"/>
        </w:tabs>
        <w:ind w:left="57" w:right="57"/>
        <w:rPr>
          <w:rFonts w:ascii="Arial" w:hAnsi="Arial" w:cs="Arial"/>
          <w:b/>
          <w:sz w:val="18"/>
          <w:szCs w:val="18"/>
        </w:rPr>
      </w:pPr>
    </w:p>
    <w:p w14:paraId="4F7EA8D4" w14:textId="77777777" w:rsidR="002144E8" w:rsidRDefault="002144E8" w:rsidP="002144E8">
      <w:pPr>
        <w:tabs>
          <w:tab w:val="left" w:pos="0"/>
        </w:tabs>
        <w:ind w:left="57" w:right="57"/>
        <w:rPr>
          <w:rFonts w:ascii="Arial" w:hAnsi="Arial" w:cs="Arial"/>
          <w:b/>
          <w:sz w:val="18"/>
          <w:szCs w:val="18"/>
        </w:rPr>
      </w:pPr>
    </w:p>
    <w:p w14:paraId="491FBE3B" w14:textId="77777777" w:rsidR="002144E8" w:rsidRDefault="002144E8" w:rsidP="002144E8">
      <w:pPr>
        <w:tabs>
          <w:tab w:val="left" w:pos="0"/>
        </w:tabs>
        <w:ind w:left="57" w:right="57"/>
        <w:rPr>
          <w:rFonts w:ascii="Arial" w:hAnsi="Arial" w:cs="Arial"/>
          <w:b/>
          <w:sz w:val="18"/>
          <w:szCs w:val="18"/>
        </w:rPr>
      </w:pPr>
    </w:p>
    <w:p w14:paraId="61D1C8E1" w14:textId="77777777" w:rsidR="002144E8" w:rsidRDefault="002144E8" w:rsidP="002144E8">
      <w:pPr>
        <w:tabs>
          <w:tab w:val="left" w:pos="0"/>
        </w:tabs>
        <w:ind w:left="57" w:right="57"/>
        <w:rPr>
          <w:rFonts w:ascii="Arial" w:hAnsi="Arial" w:cs="Arial"/>
          <w:b/>
          <w:sz w:val="18"/>
          <w:szCs w:val="18"/>
        </w:rPr>
      </w:pPr>
    </w:p>
    <w:p w14:paraId="48144BB6" w14:textId="77777777" w:rsidR="002144E8" w:rsidRDefault="002144E8" w:rsidP="002144E8">
      <w:pPr>
        <w:tabs>
          <w:tab w:val="left" w:pos="0"/>
        </w:tabs>
        <w:ind w:left="57" w:right="57"/>
        <w:rPr>
          <w:rFonts w:ascii="Arial" w:hAnsi="Arial" w:cs="Arial"/>
          <w:b/>
          <w:sz w:val="18"/>
          <w:szCs w:val="18"/>
        </w:rPr>
      </w:pPr>
    </w:p>
    <w:p w14:paraId="4DA95524" w14:textId="77777777" w:rsidR="002144E8" w:rsidRDefault="002144E8" w:rsidP="002144E8">
      <w:pPr>
        <w:tabs>
          <w:tab w:val="left" w:pos="0"/>
        </w:tabs>
        <w:ind w:left="57" w:right="57"/>
        <w:rPr>
          <w:rFonts w:ascii="Arial" w:hAnsi="Arial" w:cs="Arial"/>
          <w:b/>
          <w:sz w:val="18"/>
          <w:szCs w:val="18"/>
        </w:rPr>
      </w:pPr>
    </w:p>
    <w:p w14:paraId="74341F9D" w14:textId="77777777" w:rsidR="002144E8" w:rsidRDefault="002144E8" w:rsidP="002144E8">
      <w:pPr>
        <w:tabs>
          <w:tab w:val="left" w:pos="0"/>
        </w:tabs>
        <w:ind w:left="57" w:right="57"/>
        <w:rPr>
          <w:rFonts w:ascii="Arial" w:hAnsi="Arial" w:cs="Arial"/>
          <w:b/>
          <w:sz w:val="18"/>
          <w:szCs w:val="18"/>
        </w:rPr>
      </w:pPr>
    </w:p>
    <w:p w14:paraId="0EADCC90" w14:textId="77777777" w:rsidR="002144E8" w:rsidRDefault="002144E8" w:rsidP="002144E8">
      <w:pPr>
        <w:tabs>
          <w:tab w:val="left" w:pos="0"/>
        </w:tabs>
        <w:ind w:left="57" w:right="57"/>
        <w:rPr>
          <w:rFonts w:ascii="Arial" w:hAnsi="Arial" w:cs="Arial"/>
          <w:b/>
          <w:sz w:val="18"/>
          <w:szCs w:val="18"/>
        </w:rPr>
      </w:pPr>
    </w:p>
    <w:p w14:paraId="3C8D73F9" w14:textId="77777777" w:rsidR="002144E8" w:rsidRDefault="002144E8" w:rsidP="002144E8">
      <w:pPr>
        <w:tabs>
          <w:tab w:val="left" w:pos="0"/>
        </w:tabs>
        <w:ind w:left="57" w:right="57"/>
        <w:rPr>
          <w:rFonts w:ascii="Arial" w:hAnsi="Arial" w:cs="Arial"/>
          <w:b/>
          <w:sz w:val="18"/>
          <w:szCs w:val="18"/>
        </w:rPr>
      </w:pPr>
    </w:p>
    <w:p w14:paraId="19A6F21F" w14:textId="77777777" w:rsidR="002144E8" w:rsidRDefault="002144E8" w:rsidP="002144E8">
      <w:pPr>
        <w:tabs>
          <w:tab w:val="left" w:pos="0"/>
        </w:tabs>
        <w:ind w:left="57" w:right="57"/>
        <w:rPr>
          <w:rFonts w:ascii="Arial" w:hAnsi="Arial" w:cs="Arial"/>
          <w:b/>
          <w:sz w:val="18"/>
          <w:szCs w:val="18"/>
        </w:rPr>
      </w:pPr>
    </w:p>
    <w:p w14:paraId="34A360DC" w14:textId="77777777" w:rsidR="002144E8" w:rsidRDefault="002144E8" w:rsidP="002144E8">
      <w:pPr>
        <w:tabs>
          <w:tab w:val="left" w:pos="0"/>
        </w:tabs>
        <w:ind w:left="57" w:right="57"/>
        <w:rPr>
          <w:rFonts w:ascii="Arial" w:hAnsi="Arial" w:cs="Arial"/>
          <w:b/>
          <w:sz w:val="18"/>
          <w:szCs w:val="18"/>
        </w:rPr>
      </w:pPr>
    </w:p>
    <w:p w14:paraId="7AC7AA57" w14:textId="77777777" w:rsidR="002144E8" w:rsidRDefault="002144E8" w:rsidP="002144E8">
      <w:pPr>
        <w:tabs>
          <w:tab w:val="left" w:pos="0"/>
        </w:tabs>
        <w:ind w:left="57" w:right="57"/>
        <w:rPr>
          <w:rFonts w:ascii="Arial" w:hAnsi="Arial" w:cs="Arial"/>
          <w:b/>
          <w:sz w:val="18"/>
          <w:szCs w:val="18"/>
        </w:rPr>
      </w:pPr>
    </w:p>
    <w:p w14:paraId="58DEC450" w14:textId="77777777" w:rsidR="002144E8" w:rsidRDefault="002144E8" w:rsidP="002144E8">
      <w:pPr>
        <w:tabs>
          <w:tab w:val="left" w:pos="0"/>
        </w:tabs>
        <w:ind w:left="57" w:right="57"/>
        <w:rPr>
          <w:rFonts w:ascii="Arial" w:hAnsi="Arial" w:cs="Arial"/>
          <w:b/>
          <w:sz w:val="18"/>
          <w:szCs w:val="18"/>
        </w:rPr>
      </w:pPr>
    </w:p>
    <w:p w14:paraId="751E22E0" w14:textId="77777777" w:rsidR="002144E8" w:rsidRDefault="002144E8" w:rsidP="002144E8">
      <w:pPr>
        <w:tabs>
          <w:tab w:val="left" w:pos="0"/>
        </w:tabs>
        <w:ind w:left="57" w:right="57"/>
        <w:rPr>
          <w:rFonts w:ascii="Arial" w:hAnsi="Arial" w:cs="Arial"/>
          <w:b/>
          <w:sz w:val="18"/>
          <w:szCs w:val="18"/>
        </w:rPr>
      </w:pPr>
    </w:p>
    <w:p w14:paraId="202CE835" w14:textId="77777777" w:rsidR="002144E8" w:rsidRDefault="002144E8" w:rsidP="002144E8">
      <w:pPr>
        <w:tabs>
          <w:tab w:val="left" w:pos="0"/>
        </w:tabs>
        <w:ind w:left="57" w:right="57"/>
        <w:rPr>
          <w:rFonts w:ascii="Arial" w:hAnsi="Arial" w:cs="Arial"/>
          <w:b/>
          <w:sz w:val="18"/>
          <w:szCs w:val="18"/>
        </w:rPr>
      </w:pPr>
    </w:p>
    <w:p w14:paraId="75D50467" w14:textId="77777777" w:rsidR="002144E8" w:rsidRDefault="002144E8" w:rsidP="002144E8">
      <w:pPr>
        <w:tabs>
          <w:tab w:val="left" w:pos="0"/>
        </w:tabs>
        <w:ind w:left="57" w:right="57"/>
        <w:rPr>
          <w:rFonts w:ascii="Arial" w:hAnsi="Arial" w:cs="Arial"/>
          <w:b/>
          <w:sz w:val="18"/>
          <w:szCs w:val="18"/>
        </w:rPr>
      </w:pPr>
    </w:p>
    <w:p w14:paraId="0816EABE" w14:textId="77777777" w:rsidR="002144E8" w:rsidRDefault="002144E8" w:rsidP="0057795F">
      <w:pPr>
        <w:tabs>
          <w:tab w:val="left" w:pos="0"/>
        </w:tabs>
        <w:ind w:right="57"/>
        <w:rPr>
          <w:rFonts w:ascii="Arial" w:hAnsi="Arial" w:cs="Arial"/>
          <w:b/>
          <w:sz w:val="18"/>
          <w:szCs w:val="18"/>
        </w:rPr>
      </w:pPr>
    </w:p>
    <w:p w14:paraId="7238304B" w14:textId="77777777" w:rsidR="00F524D7" w:rsidRDefault="00F524D7" w:rsidP="0057795F">
      <w:pPr>
        <w:tabs>
          <w:tab w:val="left" w:pos="0"/>
        </w:tabs>
        <w:ind w:right="57"/>
        <w:rPr>
          <w:rFonts w:ascii="Arial" w:hAnsi="Arial" w:cs="Arial"/>
          <w:b/>
          <w:sz w:val="18"/>
          <w:szCs w:val="18"/>
        </w:rPr>
      </w:pPr>
    </w:p>
    <w:p w14:paraId="70A1B311" w14:textId="77777777" w:rsidR="00F524D7" w:rsidRDefault="00F524D7" w:rsidP="0057795F">
      <w:pPr>
        <w:tabs>
          <w:tab w:val="left" w:pos="0"/>
        </w:tabs>
        <w:ind w:right="57"/>
        <w:rPr>
          <w:rFonts w:ascii="Arial" w:hAnsi="Arial" w:cs="Arial"/>
          <w:b/>
          <w:sz w:val="18"/>
          <w:szCs w:val="18"/>
        </w:rPr>
      </w:pPr>
    </w:p>
    <w:p w14:paraId="065F7CE7" w14:textId="77777777" w:rsidR="002D7BDB" w:rsidRPr="00C76464" w:rsidRDefault="002D7BDB" w:rsidP="002D7BDB">
      <w:pPr>
        <w:keepNext/>
        <w:outlineLvl w:val="1"/>
        <w:rPr>
          <w:rFonts w:ascii="Arial" w:hAnsi="Arial" w:cs="Arial"/>
          <w:b/>
          <w:sz w:val="18"/>
          <w:szCs w:val="18"/>
        </w:rPr>
      </w:pPr>
      <w:bookmarkStart w:id="212" w:name="_Toc16513340"/>
      <w:bookmarkStart w:id="213" w:name="_Toc18396673"/>
      <w:r w:rsidRPr="00C76464">
        <w:rPr>
          <w:rFonts w:ascii="Arial" w:hAnsi="Arial" w:cs="Arial"/>
          <w:b/>
          <w:sz w:val="18"/>
          <w:szCs w:val="18"/>
        </w:rPr>
        <w:lastRenderedPageBreak/>
        <w:t xml:space="preserve">Załącznik nr 4– Wykaz </w:t>
      </w:r>
      <w:bookmarkEnd w:id="208"/>
      <w:bookmarkEnd w:id="209"/>
      <w:r w:rsidRPr="00C76464">
        <w:rPr>
          <w:rFonts w:ascii="Arial" w:hAnsi="Arial" w:cs="Arial"/>
          <w:b/>
          <w:sz w:val="18"/>
          <w:szCs w:val="18"/>
        </w:rPr>
        <w:t>dostaw</w:t>
      </w:r>
      <w:bookmarkEnd w:id="210"/>
      <w:bookmarkEnd w:id="212"/>
      <w:bookmarkEnd w:id="213"/>
    </w:p>
    <w:p w14:paraId="184768C9" w14:textId="77777777" w:rsidR="002D7BDB" w:rsidRPr="00C76464" w:rsidRDefault="002D7BDB" w:rsidP="002D7BDB">
      <w:pPr>
        <w:shd w:val="clear" w:color="auto" w:fill="FFFFFF"/>
        <w:rPr>
          <w:rFonts w:ascii="Arial" w:hAnsi="Arial" w:cs="Arial"/>
          <w:b/>
          <w:bCs/>
          <w:sz w:val="18"/>
          <w:szCs w:val="18"/>
        </w:rPr>
      </w:pPr>
    </w:p>
    <w:p w14:paraId="068BA9B6" w14:textId="77777777" w:rsidR="002D7BDB" w:rsidRPr="00C76464" w:rsidRDefault="002D7BDB" w:rsidP="002D7BDB">
      <w:pPr>
        <w:tabs>
          <w:tab w:val="left" w:pos="8271"/>
        </w:tabs>
        <w:rPr>
          <w:rFonts w:ascii="Arial" w:hAnsi="Arial" w:cs="Arial"/>
          <w:sz w:val="18"/>
          <w:szCs w:val="18"/>
        </w:rPr>
      </w:pPr>
      <w:r w:rsidRPr="00C76464">
        <w:rPr>
          <w:rFonts w:ascii="Arial" w:hAnsi="Arial" w:cs="Arial"/>
          <w:bCs/>
          <w:sz w:val="18"/>
          <w:szCs w:val="18"/>
        </w:rPr>
        <w:t>znak sprawy</w:t>
      </w:r>
      <w:r w:rsidRPr="00C76464">
        <w:rPr>
          <w:rFonts w:ascii="Arial" w:hAnsi="Arial" w:cs="Arial"/>
          <w:bCs/>
          <w:w w:val="92"/>
          <w:sz w:val="18"/>
          <w:szCs w:val="18"/>
        </w:rPr>
        <w:t xml:space="preserve"> </w:t>
      </w:r>
      <w:r w:rsidRPr="00C76464">
        <w:rPr>
          <w:rFonts w:ascii="Arial" w:hAnsi="Arial" w:cs="Arial"/>
          <w:b/>
          <w:smallCaps/>
          <w:color w:val="000000"/>
          <w:sz w:val="18"/>
          <w:szCs w:val="18"/>
        </w:rPr>
        <w:t>ZP/2501/78/19</w:t>
      </w:r>
    </w:p>
    <w:p w14:paraId="36FA518E" w14:textId="77777777" w:rsidR="002D7BDB" w:rsidRPr="00C76464" w:rsidRDefault="002D7BDB" w:rsidP="002D7BDB">
      <w:pPr>
        <w:jc w:val="both"/>
        <w:rPr>
          <w:rFonts w:ascii="Arial" w:hAnsi="Arial" w:cs="Arial"/>
          <w:b/>
          <w:sz w:val="18"/>
          <w:szCs w:val="18"/>
        </w:rPr>
      </w:pPr>
    </w:p>
    <w:p w14:paraId="3C179565" w14:textId="77777777" w:rsidR="002D7BDB" w:rsidRPr="00C76464" w:rsidRDefault="002D7BDB" w:rsidP="002D7BDB">
      <w:pPr>
        <w:rPr>
          <w:rFonts w:ascii="Arial" w:hAnsi="Arial" w:cs="Arial"/>
          <w:sz w:val="18"/>
          <w:szCs w:val="18"/>
        </w:rPr>
      </w:pPr>
    </w:p>
    <w:tbl>
      <w:tblPr>
        <w:tblW w:w="0" w:type="auto"/>
        <w:tblInd w:w="-5" w:type="dxa"/>
        <w:tblLayout w:type="fixed"/>
        <w:tblCellMar>
          <w:left w:w="70" w:type="dxa"/>
          <w:right w:w="70" w:type="dxa"/>
        </w:tblCellMar>
        <w:tblLook w:val="0000" w:firstRow="0" w:lastRow="0" w:firstColumn="0" w:lastColumn="0" w:noHBand="0" w:noVBand="0"/>
      </w:tblPr>
      <w:tblGrid>
        <w:gridCol w:w="2915"/>
      </w:tblGrid>
      <w:tr w:rsidR="002D7BDB" w:rsidRPr="00C76464" w14:paraId="459BEFA9" w14:textId="77777777" w:rsidTr="00506509">
        <w:tc>
          <w:tcPr>
            <w:tcW w:w="2915" w:type="dxa"/>
            <w:tcBorders>
              <w:top w:val="single" w:sz="4" w:space="0" w:color="000000"/>
              <w:left w:val="single" w:sz="4" w:space="0" w:color="000000"/>
              <w:bottom w:val="single" w:sz="4" w:space="0" w:color="000000"/>
              <w:right w:val="single" w:sz="4" w:space="0" w:color="000000"/>
            </w:tcBorders>
            <w:shd w:val="clear" w:color="auto" w:fill="auto"/>
          </w:tcPr>
          <w:p w14:paraId="6FCB113D" w14:textId="77777777" w:rsidR="002D7BDB" w:rsidRPr="00C76464" w:rsidRDefault="002D7BDB" w:rsidP="00506509">
            <w:pPr>
              <w:snapToGrid w:val="0"/>
              <w:jc w:val="both"/>
              <w:rPr>
                <w:rFonts w:ascii="Arial" w:hAnsi="Arial" w:cs="Arial"/>
                <w:b/>
                <w:sz w:val="18"/>
                <w:szCs w:val="18"/>
              </w:rPr>
            </w:pPr>
          </w:p>
          <w:p w14:paraId="5C615149" w14:textId="77777777" w:rsidR="002D7BDB" w:rsidRPr="00C76464" w:rsidRDefault="002D7BDB" w:rsidP="00506509">
            <w:pPr>
              <w:jc w:val="both"/>
              <w:rPr>
                <w:rFonts w:ascii="Arial" w:hAnsi="Arial" w:cs="Arial"/>
                <w:b/>
                <w:sz w:val="18"/>
                <w:szCs w:val="18"/>
              </w:rPr>
            </w:pPr>
          </w:p>
          <w:p w14:paraId="1C784EBD" w14:textId="77777777" w:rsidR="002D7BDB" w:rsidRPr="00C76464" w:rsidRDefault="002D7BDB" w:rsidP="00506509">
            <w:pPr>
              <w:jc w:val="both"/>
              <w:rPr>
                <w:rFonts w:ascii="Arial" w:hAnsi="Arial" w:cs="Arial"/>
                <w:b/>
                <w:sz w:val="18"/>
                <w:szCs w:val="18"/>
              </w:rPr>
            </w:pPr>
          </w:p>
          <w:p w14:paraId="4E716DBE" w14:textId="77777777" w:rsidR="002D7BDB" w:rsidRPr="00C76464" w:rsidRDefault="002D7BDB" w:rsidP="00506509">
            <w:pPr>
              <w:jc w:val="both"/>
              <w:rPr>
                <w:rFonts w:ascii="Arial" w:hAnsi="Arial" w:cs="Arial"/>
                <w:b/>
                <w:sz w:val="18"/>
                <w:szCs w:val="18"/>
              </w:rPr>
            </w:pPr>
          </w:p>
          <w:p w14:paraId="708BFDFE" w14:textId="77777777" w:rsidR="002D7BDB" w:rsidRPr="00C76464" w:rsidRDefault="002D7BDB" w:rsidP="00506509">
            <w:pPr>
              <w:jc w:val="center"/>
              <w:rPr>
                <w:rFonts w:ascii="Arial" w:hAnsi="Arial" w:cs="Arial"/>
                <w:sz w:val="18"/>
                <w:szCs w:val="18"/>
              </w:rPr>
            </w:pPr>
            <w:r w:rsidRPr="00C76464">
              <w:rPr>
                <w:rFonts w:ascii="Arial" w:hAnsi="Arial" w:cs="Arial"/>
                <w:sz w:val="18"/>
                <w:szCs w:val="18"/>
              </w:rPr>
              <w:t>Pieczęć Wykonawcy</w:t>
            </w:r>
          </w:p>
        </w:tc>
      </w:tr>
    </w:tbl>
    <w:p w14:paraId="0A45FFF0" w14:textId="77777777" w:rsidR="002D7BDB" w:rsidRPr="00C76464" w:rsidRDefault="002D7BDB" w:rsidP="002D7BDB">
      <w:pPr>
        <w:rPr>
          <w:rFonts w:ascii="Arial" w:hAnsi="Arial" w:cs="Arial"/>
          <w:sz w:val="18"/>
          <w:szCs w:val="18"/>
        </w:rPr>
      </w:pPr>
    </w:p>
    <w:p w14:paraId="3A784FFD"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Pełna nazwa Wykonawcy .......................................................................................</w:t>
      </w:r>
    </w:p>
    <w:p w14:paraId="34A1606C"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w:t>
      </w:r>
    </w:p>
    <w:p w14:paraId="2DFCDBF6"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Adres Wykonawcy .................................................................................................</w:t>
      </w:r>
    </w:p>
    <w:p w14:paraId="588F4634"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w:t>
      </w:r>
    </w:p>
    <w:p w14:paraId="0B8530EE" w14:textId="77777777" w:rsidR="002D7BDB" w:rsidRPr="00C76464" w:rsidRDefault="002D7BDB" w:rsidP="002D7BDB">
      <w:pPr>
        <w:jc w:val="both"/>
        <w:rPr>
          <w:rFonts w:ascii="Arial" w:hAnsi="Arial" w:cs="Arial"/>
          <w:sz w:val="18"/>
          <w:szCs w:val="18"/>
        </w:rPr>
      </w:pPr>
    </w:p>
    <w:p w14:paraId="0FB2CD7E" w14:textId="77777777" w:rsidR="002D7BDB" w:rsidRPr="00C76464" w:rsidRDefault="002D7BDB" w:rsidP="002D7BDB">
      <w:pPr>
        <w:ind w:right="48"/>
        <w:jc w:val="both"/>
        <w:rPr>
          <w:rFonts w:ascii="Arial" w:hAnsi="Arial" w:cs="Arial"/>
          <w:b/>
          <w:sz w:val="18"/>
          <w:szCs w:val="18"/>
        </w:rPr>
      </w:pPr>
    </w:p>
    <w:p w14:paraId="598202A2" w14:textId="77777777" w:rsidR="002D7BDB" w:rsidRPr="00C76464" w:rsidRDefault="002D7BDB" w:rsidP="002D7BDB">
      <w:pPr>
        <w:ind w:right="45"/>
        <w:jc w:val="both"/>
        <w:rPr>
          <w:rFonts w:ascii="Arial" w:hAnsi="Arial" w:cs="Arial"/>
          <w:sz w:val="18"/>
          <w:szCs w:val="18"/>
        </w:rPr>
      </w:pPr>
      <w:r w:rsidRPr="00C76464">
        <w:rPr>
          <w:rFonts w:ascii="Arial" w:hAnsi="Arial" w:cs="Arial"/>
          <w:sz w:val="18"/>
          <w:szCs w:val="18"/>
        </w:rPr>
        <w:t xml:space="preserve">Składając ofertę w postępowaniu o udzielenie zamówienia na </w:t>
      </w:r>
      <w:r w:rsidRPr="00C76464">
        <w:rPr>
          <w:rFonts w:ascii="Arial" w:hAnsi="Arial" w:cs="Arial"/>
          <w:b/>
          <w:sz w:val="18"/>
          <w:szCs w:val="18"/>
        </w:rPr>
        <w:t>dostawę</w:t>
      </w:r>
      <w:r w:rsidRPr="00C76464">
        <w:rPr>
          <w:rFonts w:ascii="Arial" w:hAnsi="Arial" w:cs="Arial"/>
          <w:sz w:val="18"/>
          <w:szCs w:val="18"/>
        </w:rPr>
        <w:t xml:space="preserve"> </w:t>
      </w:r>
      <w:r w:rsidRPr="00C76464">
        <w:rPr>
          <w:rFonts w:ascii="Arial" w:hAnsi="Arial" w:cs="Arial"/>
          <w:b/>
          <w:sz w:val="18"/>
          <w:szCs w:val="18"/>
        </w:rPr>
        <w:t xml:space="preserve">odczynników do immunochemii dla ZDL, </w:t>
      </w:r>
      <w:r w:rsidRPr="00C76464">
        <w:rPr>
          <w:rFonts w:ascii="Arial" w:hAnsi="Arial" w:cs="Arial"/>
          <w:sz w:val="18"/>
          <w:szCs w:val="18"/>
        </w:rPr>
        <w:t xml:space="preserve">w związku z art. 24 ust. 1 ustawy z dnia 29 stycznia 2004 r. Prawo zamówień publicznych (Dz. U. z 2018 r. poz. 1986 z </w:t>
      </w:r>
      <w:proofErr w:type="spellStart"/>
      <w:r w:rsidRPr="00C76464">
        <w:rPr>
          <w:rFonts w:ascii="Arial" w:hAnsi="Arial" w:cs="Arial"/>
          <w:sz w:val="18"/>
          <w:szCs w:val="18"/>
        </w:rPr>
        <w:t>późn</w:t>
      </w:r>
      <w:proofErr w:type="spellEnd"/>
      <w:r w:rsidRPr="00C76464">
        <w:rPr>
          <w:rFonts w:ascii="Arial" w:hAnsi="Arial" w:cs="Arial"/>
          <w:sz w:val="18"/>
          <w:szCs w:val="18"/>
        </w:rPr>
        <w:t>. zm.), przedstawiamy:</w:t>
      </w:r>
    </w:p>
    <w:p w14:paraId="6BABF2F7" w14:textId="77777777" w:rsidR="002D7BDB" w:rsidRPr="00C76464" w:rsidRDefault="002D7BDB" w:rsidP="002D7BDB">
      <w:pPr>
        <w:ind w:right="45"/>
        <w:jc w:val="both"/>
        <w:rPr>
          <w:rFonts w:ascii="Arial" w:hAnsi="Arial" w:cs="Arial"/>
          <w:b/>
          <w:sz w:val="18"/>
          <w:szCs w:val="18"/>
        </w:rPr>
      </w:pPr>
    </w:p>
    <w:p w14:paraId="3E94E012" w14:textId="77777777" w:rsidR="002D7BDB" w:rsidRPr="00C76464" w:rsidRDefault="002D7BDB" w:rsidP="002D7BDB">
      <w:pPr>
        <w:tabs>
          <w:tab w:val="center" w:pos="952"/>
          <w:tab w:val="center" w:pos="7371"/>
        </w:tabs>
        <w:jc w:val="center"/>
        <w:rPr>
          <w:rFonts w:ascii="Arial" w:hAnsi="Arial" w:cs="Arial"/>
          <w:b/>
          <w:sz w:val="18"/>
          <w:szCs w:val="18"/>
        </w:rPr>
      </w:pPr>
      <w:r w:rsidRPr="00C76464">
        <w:rPr>
          <w:rFonts w:ascii="Arial" w:hAnsi="Arial" w:cs="Arial"/>
          <w:b/>
          <w:sz w:val="18"/>
          <w:szCs w:val="18"/>
        </w:rPr>
        <w:t>Wykaz wykonanych dostaw</w:t>
      </w:r>
    </w:p>
    <w:p w14:paraId="7064F392" w14:textId="77777777" w:rsidR="002D7BDB" w:rsidRPr="00C76464" w:rsidRDefault="002D7BDB" w:rsidP="002D7BDB">
      <w:pPr>
        <w:tabs>
          <w:tab w:val="center" w:pos="952"/>
          <w:tab w:val="center" w:pos="7371"/>
        </w:tabs>
        <w:rPr>
          <w:rFonts w:ascii="Arial" w:hAnsi="Arial" w:cs="Arial"/>
          <w:sz w:val="18"/>
          <w:szCs w:val="18"/>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80"/>
        <w:gridCol w:w="1560"/>
        <w:gridCol w:w="1613"/>
        <w:gridCol w:w="1571"/>
        <w:gridCol w:w="1658"/>
      </w:tblGrid>
      <w:tr w:rsidR="002D7BDB" w:rsidRPr="00C76464" w14:paraId="0A848A19" w14:textId="77777777" w:rsidTr="00506509">
        <w:trPr>
          <w:trHeight w:val="1262"/>
        </w:trPr>
        <w:tc>
          <w:tcPr>
            <w:tcW w:w="456" w:type="dxa"/>
            <w:shd w:val="clear" w:color="auto" w:fill="auto"/>
          </w:tcPr>
          <w:p w14:paraId="6BE10A7E"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Lp.</w:t>
            </w:r>
          </w:p>
        </w:tc>
        <w:tc>
          <w:tcPr>
            <w:tcW w:w="2786" w:type="dxa"/>
            <w:shd w:val="clear" w:color="auto" w:fill="auto"/>
          </w:tcPr>
          <w:p w14:paraId="335C77B0"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Przedmiot zamówienia</w:t>
            </w:r>
          </w:p>
        </w:tc>
        <w:tc>
          <w:tcPr>
            <w:tcW w:w="1561" w:type="dxa"/>
            <w:shd w:val="clear" w:color="auto" w:fill="auto"/>
          </w:tcPr>
          <w:p w14:paraId="7D6874C6"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 xml:space="preserve">Termin realizacji zamówienia (data rozpoczęcia </w:t>
            </w:r>
            <w:proofErr w:type="spellStart"/>
            <w:r w:rsidRPr="00C76464">
              <w:rPr>
                <w:rFonts w:ascii="Arial" w:hAnsi="Arial" w:cs="Arial"/>
                <w:sz w:val="18"/>
                <w:szCs w:val="18"/>
              </w:rPr>
              <w:t>dd</w:t>
            </w:r>
            <w:proofErr w:type="spellEnd"/>
            <w:r w:rsidRPr="00C76464">
              <w:rPr>
                <w:rFonts w:ascii="Arial" w:hAnsi="Arial" w:cs="Arial"/>
                <w:sz w:val="18"/>
                <w:szCs w:val="18"/>
              </w:rPr>
              <w:t>/mm/</w:t>
            </w:r>
            <w:proofErr w:type="spellStart"/>
            <w:r w:rsidRPr="00C76464">
              <w:rPr>
                <w:rFonts w:ascii="Arial" w:hAnsi="Arial" w:cs="Arial"/>
                <w:sz w:val="18"/>
                <w:szCs w:val="18"/>
              </w:rPr>
              <w:t>rrrr</w:t>
            </w:r>
            <w:proofErr w:type="spellEnd"/>
            <w:r w:rsidRPr="00C76464">
              <w:rPr>
                <w:rFonts w:ascii="Arial" w:hAnsi="Arial" w:cs="Arial"/>
                <w:sz w:val="18"/>
                <w:szCs w:val="18"/>
              </w:rPr>
              <w:t xml:space="preserve">-data zakończenia </w:t>
            </w:r>
            <w:proofErr w:type="spellStart"/>
            <w:r w:rsidRPr="00C76464">
              <w:rPr>
                <w:rFonts w:ascii="Arial" w:hAnsi="Arial" w:cs="Arial"/>
                <w:sz w:val="18"/>
                <w:szCs w:val="18"/>
              </w:rPr>
              <w:t>dd</w:t>
            </w:r>
            <w:proofErr w:type="spellEnd"/>
            <w:r w:rsidRPr="00C76464">
              <w:rPr>
                <w:rFonts w:ascii="Arial" w:hAnsi="Arial" w:cs="Arial"/>
                <w:sz w:val="18"/>
                <w:szCs w:val="18"/>
              </w:rPr>
              <w:t>/mm/</w:t>
            </w:r>
            <w:proofErr w:type="spellStart"/>
            <w:r w:rsidRPr="00C76464">
              <w:rPr>
                <w:rFonts w:ascii="Arial" w:hAnsi="Arial" w:cs="Arial"/>
                <w:sz w:val="18"/>
                <w:szCs w:val="18"/>
              </w:rPr>
              <w:t>rrrr</w:t>
            </w:r>
            <w:proofErr w:type="spellEnd"/>
            <w:r w:rsidRPr="00C76464">
              <w:rPr>
                <w:rFonts w:ascii="Arial" w:hAnsi="Arial" w:cs="Arial"/>
                <w:sz w:val="18"/>
                <w:szCs w:val="18"/>
              </w:rPr>
              <w:t>)</w:t>
            </w:r>
          </w:p>
        </w:tc>
        <w:tc>
          <w:tcPr>
            <w:tcW w:w="1616" w:type="dxa"/>
            <w:shd w:val="clear" w:color="auto" w:fill="auto"/>
          </w:tcPr>
          <w:p w14:paraId="2B54C7F7"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 xml:space="preserve">Wartość </w:t>
            </w:r>
            <w:r w:rsidR="006F789A">
              <w:rPr>
                <w:rFonts w:ascii="Arial" w:hAnsi="Arial" w:cs="Arial"/>
                <w:sz w:val="18"/>
                <w:szCs w:val="18"/>
              </w:rPr>
              <w:t>dostaw</w:t>
            </w:r>
          </w:p>
        </w:tc>
        <w:tc>
          <w:tcPr>
            <w:tcW w:w="1571" w:type="dxa"/>
            <w:shd w:val="clear" w:color="auto" w:fill="auto"/>
          </w:tcPr>
          <w:p w14:paraId="6E882844" w14:textId="77777777" w:rsidR="002D7BDB" w:rsidRPr="00C76464" w:rsidRDefault="002D7BDB" w:rsidP="00506509">
            <w:pPr>
              <w:tabs>
                <w:tab w:val="center" w:pos="952"/>
                <w:tab w:val="center" w:pos="7371"/>
              </w:tabs>
              <w:rPr>
                <w:rFonts w:ascii="Arial" w:hAnsi="Arial" w:cs="Arial"/>
                <w:sz w:val="18"/>
                <w:szCs w:val="18"/>
              </w:rPr>
            </w:pPr>
            <w:r w:rsidRPr="00C76464">
              <w:rPr>
                <w:rFonts w:ascii="Arial" w:hAnsi="Arial" w:cs="Arial"/>
                <w:sz w:val="18"/>
                <w:szCs w:val="18"/>
              </w:rPr>
              <w:t>Nazwa i adres Zamawiającego</w:t>
            </w:r>
          </w:p>
        </w:tc>
        <w:tc>
          <w:tcPr>
            <w:tcW w:w="1659" w:type="dxa"/>
            <w:shd w:val="clear" w:color="auto" w:fill="auto"/>
          </w:tcPr>
          <w:p w14:paraId="787DBB3A" w14:textId="77777777" w:rsidR="002D7BDB" w:rsidRPr="00C76464" w:rsidRDefault="006F789A" w:rsidP="00506509">
            <w:pPr>
              <w:tabs>
                <w:tab w:val="center" w:pos="952"/>
                <w:tab w:val="center" w:pos="7371"/>
              </w:tabs>
              <w:rPr>
                <w:rFonts w:ascii="Arial" w:hAnsi="Arial" w:cs="Arial"/>
                <w:sz w:val="18"/>
                <w:szCs w:val="18"/>
              </w:rPr>
            </w:pPr>
            <w:r>
              <w:rPr>
                <w:rFonts w:ascii="Arial" w:hAnsi="Arial" w:cs="Arial"/>
                <w:sz w:val="18"/>
                <w:szCs w:val="18"/>
              </w:rPr>
              <w:t>D</w:t>
            </w:r>
            <w:r w:rsidR="002D7BDB" w:rsidRPr="00C76464">
              <w:rPr>
                <w:rFonts w:ascii="Arial" w:hAnsi="Arial" w:cs="Arial"/>
                <w:sz w:val="18"/>
                <w:szCs w:val="18"/>
              </w:rPr>
              <w:t>okument potwierdzając</w:t>
            </w:r>
            <w:r>
              <w:rPr>
                <w:rFonts w:ascii="Arial" w:hAnsi="Arial" w:cs="Arial"/>
                <w:sz w:val="18"/>
                <w:szCs w:val="18"/>
              </w:rPr>
              <w:t>y</w:t>
            </w:r>
            <w:r w:rsidR="002D7BDB" w:rsidRPr="00C76464">
              <w:rPr>
                <w:rFonts w:ascii="Arial" w:hAnsi="Arial" w:cs="Arial"/>
                <w:sz w:val="18"/>
                <w:szCs w:val="18"/>
              </w:rPr>
              <w:t xml:space="preserve"> należyte wykonanie </w:t>
            </w:r>
            <w:r>
              <w:rPr>
                <w:rFonts w:ascii="Arial" w:hAnsi="Arial" w:cs="Arial"/>
                <w:sz w:val="18"/>
                <w:szCs w:val="18"/>
              </w:rPr>
              <w:t>zamówienia</w:t>
            </w:r>
          </w:p>
        </w:tc>
      </w:tr>
      <w:tr w:rsidR="002D7BDB" w:rsidRPr="00C76464" w14:paraId="31880C45" w14:textId="77777777" w:rsidTr="00506509">
        <w:trPr>
          <w:trHeight w:val="406"/>
        </w:trPr>
        <w:tc>
          <w:tcPr>
            <w:tcW w:w="456" w:type="dxa"/>
            <w:shd w:val="clear" w:color="auto" w:fill="auto"/>
          </w:tcPr>
          <w:p w14:paraId="19B29576"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731C8211"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27B6BAD7"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282A9CE7"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5D218BF"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680C0E28"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40977063" w14:textId="77777777" w:rsidTr="00506509">
        <w:trPr>
          <w:trHeight w:val="428"/>
        </w:trPr>
        <w:tc>
          <w:tcPr>
            <w:tcW w:w="456" w:type="dxa"/>
            <w:shd w:val="clear" w:color="auto" w:fill="auto"/>
          </w:tcPr>
          <w:p w14:paraId="4B4B7095"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282AE2D7"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104D1C5D"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7945CF7C"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635AEA1"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5478FD3A"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60C0D722" w14:textId="77777777" w:rsidTr="00506509">
        <w:trPr>
          <w:trHeight w:val="406"/>
        </w:trPr>
        <w:tc>
          <w:tcPr>
            <w:tcW w:w="456" w:type="dxa"/>
            <w:shd w:val="clear" w:color="auto" w:fill="auto"/>
          </w:tcPr>
          <w:p w14:paraId="0CBF6966"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263B22F5"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45B8CD9F"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5DB52494"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949171D"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540862BD"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1E99EAD6" w14:textId="77777777" w:rsidTr="00506509">
        <w:trPr>
          <w:trHeight w:val="428"/>
        </w:trPr>
        <w:tc>
          <w:tcPr>
            <w:tcW w:w="456" w:type="dxa"/>
            <w:shd w:val="clear" w:color="auto" w:fill="auto"/>
          </w:tcPr>
          <w:p w14:paraId="610A1176"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5A4CBB1A"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4CB2A91D"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7D0EA11D"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3547BEBC"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1C6D0D0A" w14:textId="77777777" w:rsidR="002D7BDB" w:rsidRPr="00C76464" w:rsidRDefault="002D7BDB" w:rsidP="00506509">
            <w:pPr>
              <w:tabs>
                <w:tab w:val="center" w:pos="952"/>
                <w:tab w:val="center" w:pos="7371"/>
              </w:tabs>
              <w:rPr>
                <w:rFonts w:ascii="Arial" w:hAnsi="Arial" w:cs="Arial"/>
                <w:sz w:val="18"/>
                <w:szCs w:val="18"/>
              </w:rPr>
            </w:pPr>
          </w:p>
        </w:tc>
      </w:tr>
      <w:tr w:rsidR="002D7BDB" w:rsidRPr="00C76464" w14:paraId="6A62B402" w14:textId="77777777" w:rsidTr="00506509">
        <w:trPr>
          <w:trHeight w:val="428"/>
        </w:trPr>
        <w:tc>
          <w:tcPr>
            <w:tcW w:w="456" w:type="dxa"/>
            <w:shd w:val="clear" w:color="auto" w:fill="auto"/>
          </w:tcPr>
          <w:p w14:paraId="11D2E20C" w14:textId="77777777" w:rsidR="002D7BDB" w:rsidRPr="00C76464" w:rsidRDefault="002D7BDB" w:rsidP="00506509">
            <w:pPr>
              <w:tabs>
                <w:tab w:val="center" w:pos="952"/>
                <w:tab w:val="center" w:pos="7371"/>
              </w:tabs>
              <w:rPr>
                <w:rFonts w:ascii="Arial" w:hAnsi="Arial" w:cs="Arial"/>
                <w:sz w:val="18"/>
                <w:szCs w:val="18"/>
              </w:rPr>
            </w:pPr>
          </w:p>
        </w:tc>
        <w:tc>
          <w:tcPr>
            <w:tcW w:w="2786" w:type="dxa"/>
            <w:shd w:val="clear" w:color="auto" w:fill="auto"/>
          </w:tcPr>
          <w:p w14:paraId="623692B7" w14:textId="77777777" w:rsidR="002D7BDB" w:rsidRPr="00C76464" w:rsidRDefault="002D7BDB" w:rsidP="00506509">
            <w:pPr>
              <w:tabs>
                <w:tab w:val="center" w:pos="952"/>
                <w:tab w:val="center" w:pos="7371"/>
              </w:tabs>
              <w:rPr>
                <w:rFonts w:ascii="Arial" w:hAnsi="Arial" w:cs="Arial"/>
                <w:sz w:val="18"/>
                <w:szCs w:val="18"/>
              </w:rPr>
            </w:pPr>
          </w:p>
        </w:tc>
        <w:tc>
          <w:tcPr>
            <w:tcW w:w="1561" w:type="dxa"/>
            <w:shd w:val="clear" w:color="auto" w:fill="auto"/>
          </w:tcPr>
          <w:p w14:paraId="62A764B3" w14:textId="77777777" w:rsidR="002D7BDB" w:rsidRPr="00C76464" w:rsidRDefault="002D7BDB" w:rsidP="00506509">
            <w:pPr>
              <w:tabs>
                <w:tab w:val="center" w:pos="952"/>
                <w:tab w:val="center" w:pos="7371"/>
              </w:tabs>
              <w:rPr>
                <w:rFonts w:ascii="Arial" w:hAnsi="Arial" w:cs="Arial"/>
                <w:sz w:val="18"/>
                <w:szCs w:val="18"/>
              </w:rPr>
            </w:pPr>
          </w:p>
        </w:tc>
        <w:tc>
          <w:tcPr>
            <w:tcW w:w="1616" w:type="dxa"/>
            <w:shd w:val="clear" w:color="auto" w:fill="auto"/>
          </w:tcPr>
          <w:p w14:paraId="4ACF0849" w14:textId="77777777" w:rsidR="002D7BDB" w:rsidRPr="00C76464" w:rsidRDefault="002D7BDB" w:rsidP="00506509">
            <w:pPr>
              <w:tabs>
                <w:tab w:val="center" w:pos="952"/>
                <w:tab w:val="center" w:pos="7371"/>
              </w:tabs>
              <w:rPr>
                <w:rFonts w:ascii="Arial" w:hAnsi="Arial" w:cs="Arial"/>
                <w:sz w:val="18"/>
                <w:szCs w:val="18"/>
              </w:rPr>
            </w:pPr>
          </w:p>
        </w:tc>
        <w:tc>
          <w:tcPr>
            <w:tcW w:w="1571" w:type="dxa"/>
            <w:shd w:val="clear" w:color="auto" w:fill="auto"/>
          </w:tcPr>
          <w:p w14:paraId="037DA985" w14:textId="77777777" w:rsidR="002D7BDB" w:rsidRPr="00C76464" w:rsidRDefault="002D7BDB" w:rsidP="00506509">
            <w:pPr>
              <w:tabs>
                <w:tab w:val="center" w:pos="952"/>
                <w:tab w:val="center" w:pos="7371"/>
              </w:tabs>
              <w:rPr>
                <w:rFonts w:ascii="Arial" w:hAnsi="Arial" w:cs="Arial"/>
                <w:sz w:val="18"/>
                <w:szCs w:val="18"/>
              </w:rPr>
            </w:pPr>
          </w:p>
        </w:tc>
        <w:tc>
          <w:tcPr>
            <w:tcW w:w="1659" w:type="dxa"/>
            <w:shd w:val="clear" w:color="auto" w:fill="auto"/>
          </w:tcPr>
          <w:p w14:paraId="06DD145C" w14:textId="77777777" w:rsidR="002D7BDB" w:rsidRPr="00C76464" w:rsidRDefault="002D7BDB" w:rsidP="00506509">
            <w:pPr>
              <w:tabs>
                <w:tab w:val="center" w:pos="952"/>
                <w:tab w:val="center" w:pos="7371"/>
              </w:tabs>
              <w:rPr>
                <w:rFonts w:ascii="Arial" w:hAnsi="Arial" w:cs="Arial"/>
                <w:sz w:val="18"/>
                <w:szCs w:val="18"/>
              </w:rPr>
            </w:pPr>
          </w:p>
        </w:tc>
      </w:tr>
    </w:tbl>
    <w:p w14:paraId="67A09F78" w14:textId="77777777" w:rsidR="002D7BDB" w:rsidRPr="00C76464" w:rsidRDefault="002D7BDB" w:rsidP="002D7BDB">
      <w:pPr>
        <w:spacing w:before="120"/>
        <w:rPr>
          <w:rFonts w:ascii="Arial" w:hAnsi="Arial" w:cs="Arial"/>
          <w:sz w:val="18"/>
          <w:szCs w:val="18"/>
        </w:rPr>
      </w:pPr>
    </w:p>
    <w:p w14:paraId="1812AA45" w14:textId="77777777" w:rsidR="002D7BDB" w:rsidRPr="00C76464" w:rsidRDefault="002D7BDB" w:rsidP="002D7BDB">
      <w:pPr>
        <w:spacing w:before="120"/>
        <w:rPr>
          <w:rFonts w:ascii="Arial" w:hAnsi="Arial" w:cs="Arial"/>
          <w:sz w:val="18"/>
          <w:szCs w:val="18"/>
        </w:rPr>
      </w:pPr>
      <w:r w:rsidRPr="00C76464">
        <w:rPr>
          <w:rFonts w:ascii="Arial" w:hAnsi="Arial" w:cs="Arial"/>
          <w:sz w:val="18"/>
          <w:szCs w:val="18"/>
        </w:rPr>
        <w:t>__________________ dnia _________ r.</w:t>
      </w:r>
      <w:r w:rsidRPr="00C76464">
        <w:rPr>
          <w:rFonts w:ascii="Arial" w:hAnsi="Arial" w:cs="Arial"/>
          <w:sz w:val="18"/>
          <w:szCs w:val="18"/>
        </w:rPr>
        <w:tab/>
      </w:r>
      <w:r w:rsidRPr="00C76464">
        <w:rPr>
          <w:rFonts w:ascii="Arial" w:hAnsi="Arial" w:cs="Arial"/>
          <w:sz w:val="18"/>
          <w:szCs w:val="18"/>
        </w:rPr>
        <w:tab/>
        <w:t xml:space="preserve">                      </w:t>
      </w:r>
    </w:p>
    <w:p w14:paraId="1F1ACD38" w14:textId="77777777" w:rsidR="002D7BDB" w:rsidRPr="00C76464" w:rsidRDefault="002D7BDB" w:rsidP="002D7BDB">
      <w:pPr>
        <w:jc w:val="right"/>
        <w:rPr>
          <w:rFonts w:ascii="Arial" w:hAnsi="Arial" w:cs="Arial"/>
          <w:sz w:val="18"/>
          <w:szCs w:val="18"/>
        </w:rPr>
      </w:pPr>
      <w:r w:rsidRPr="00C76464">
        <w:rPr>
          <w:rFonts w:ascii="Arial" w:hAnsi="Arial" w:cs="Arial"/>
          <w:sz w:val="18"/>
          <w:szCs w:val="18"/>
        </w:rPr>
        <w:t>.............................................................</w:t>
      </w:r>
    </w:p>
    <w:p w14:paraId="623FA101" w14:textId="77777777" w:rsidR="002D7BDB" w:rsidRDefault="002D7BDB" w:rsidP="002D7BDB">
      <w:pPr>
        <w:tabs>
          <w:tab w:val="center" w:pos="952"/>
          <w:tab w:val="center" w:pos="7371"/>
        </w:tabs>
        <w:jc w:val="right"/>
        <w:rPr>
          <w:rFonts w:ascii="Arial" w:hAnsi="Arial" w:cs="Arial"/>
          <w:sz w:val="18"/>
          <w:szCs w:val="18"/>
        </w:rPr>
      </w:pPr>
      <w:r w:rsidRPr="00C76464">
        <w:rPr>
          <w:rFonts w:ascii="Arial" w:hAnsi="Arial" w:cs="Arial"/>
          <w:bCs/>
          <w:sz w:val="18"/>
          <w:szCs w:val="18"/>
          <w:lang w:eastAsia="ar-SA"/>
        </w:rPr>
        <w:tab/>
      </w:r>
      <w:r w:rsidRPr="00C76464">
        <w:rPr>
          <w:rFonts w:ascii="Arial" w:hAnsi="Arial" w:cs="Arial"/>
          <w:bCs/>
          <w:sz w:val="18"/>
          <w:szCs w:val="18"/>
          <w:lang w:eastAsia="ar-SA"/>
        </w:rPr>
        <w:tab/>
        <w:t>(podpis osoby uprawnionej do reprezentowania</w:t>
      </w:r>
      <w:r w:rsidRPr="00C76464">
        <w:rPr>
          <w:rFonts w:ascii="Arial" w:hAnsi="Arial" w:cs="Arial"/>
          <w:bCs/>
          <w:sz w:val="18"/>
          <w:szCs w:val="18"/>
          <w:lang w:eastAsia="ar-SA"/>
        </w:rPr>
        <w:tab/>
      </w:r>
      <w:r w:rsidRPr="00C76464">
        <w:rPr>
          <w:rFonts w:ascii="Arial" w:hAnsi="Arial" w:cs="Arial"/>
          <w:bCs/>
          <w:sz w:val="18"/>
          <w:szCs w:val="18"/>
          <w:lang w:eastAsia="ar-SA"/>
        </w:rPr>
        <w:tab/>
        <w:t xml:space="preserve">        wykonawcy/wykonawców występującyc</w:t>
      </w:r>
      <w:r w:rsidRPr="00C76464">
        <w:rPr>
          <w:rFonts w:ascii="Arial" w:hAnsi="Arial" w:cs="Arial"/>
          <w:sz w:val="18"/>
          <w:szCs w:val="18"/>
        </w:rPr>
        <w:t>h wspólnie)</w:t>
      </w:r>
    </w:p>
    <w:p w14:paraId="3E107E07" w14:textId="77777777" w:rsidR="00F524D7" w:rsidRDefault="00F524D7" w:rsidP="002D7BDB">
      <w:pPr>
        <w:tabs>
          <w:tab w:val="center" w:pos="952"/>
          <w:tab w:val="center" w:pos="7371"/>
        </w:tabs>
        <w:jc w:val="right"/>
        <w:rPr>
          <w:rFonts w:ascii="Arial" w:hAnsi="Arial" w:cs="Arial"/>
          <w:sz w:val="18"/>
          <w:szCs w:val="18"/>
        </w:rPr>
      </w:pPr>
    </w:p>
    <w:p w14:paraId="19BFA424" w14:textId="77777777" w:rsidR="00F524D7" w:rsidRDefault="00F524D7" w:rsidP="002D7BDB">
      <w:pPr>
        <w:tabs>
          <w:tab w:val="center" w:pos="952"/>
          <w:tab w:val="center" w:pos="7371"/>
        </w:tabs>
        <w:jc w:val="right"/>
        <w:rPr>
          <w:rFonts w:ascii="Arial" w:hAnsi="Arial" w:cs="Arial"/>
          <w:sz w:val="18"/>
          <w:szCs w:val="18"/>
        </w:rPr>
      </w:pPr>
    </w:p>
    <w:p w14:paraId="6808CB7F" w14:textId="77777777" w:rsidR="00F524D7" w:rsidRDefault="00F524D7" w:rsidP="002D7BDB">
      <w:pPr>
        <w:tabs>
          <w:tab w:val="center" w:pos="952"/>
          <w:tab w:val="center" w:pos="7371"/>
        </w:tabs>
        <w:jc w:val="right"/>
        <w:rPr>
          <w:rFonts w:ascii="Arial" w:hAnsi="Arial" w:cs="Arial"/>
          <w:sz w:val="18"/>
          <w:szCs w:val="18"/>
        </w:rPr>
      </w:pPr>
    </w:p>
    <w:p w14:paraId="3473BFD9" w14:textId="77777777" w:rsidR="00F524D7" w:rsidRDefault="00F524D7" w:rsidP="002D7BDB">
      <w:pPr>
        <w:tabs>
          <w:tab w:val="center" w:pos="952"/>
          <w:tab w:val="center" w:pos="7371"/>
        </w:tabs>
        <w:jc w:val="right"/>
        <w:rPr>
          <w:rFonts w:ascii="Arial" w:hAnsi="Arial" w:cs="Arial"/>
          <w:sz w:val="18"/>
          <w:szCs w:val="18"/>
        </w:rPr>
      </w:pPr>
    </w:p>
    <w:p w14:paraId="5793B335" w14:textId="77777777" w:rsidR="00F524D7" w:rsidRDefault="00F524D7" w:rsidP="002D7BDB">
      <w:pPr>
        <w:tabs>
          <w:tab w:val="center" w:pos="952"/>
          <w:tab w:val="center" w:pos="7371"/>
        </w:tabs>
        <w:jc w:val="right"/>
        <w:rPr>
          <w:rFonts w:ascii="Arial" w:hAnsi="Arial" w:cs="Arial"/>
          <w:sz w:val="18"/>
          <w:szCs w:val="18"/>
        </w:rPr>
      </w:pPr>
    </w:p>
    <w:p w14:paraId="584EEE1D" w14:textId="77777777" w:rsidR="00F524D7" w:rsidRDefault="00F524D7" w:rsidP="002D7BDB">
      <w:pPr>
        <w:tabs>
          <w:tab w:val="center" w:pos="952"/>
          <w:tab w:val="center" w:pos="7371"/>
        </w:tabs>
        <w:jc w:val="right"/>
        <w:rPr>
          <w:rFonts w:ascii="Arial" w:hAnsi="Arial" w:cs="Arial"/>
          <w:sz w:val="18"/>
          <w:szCs w:val="18"/>
        </w:rPr>
      </w:pPr>
    </w:p>
    <w:p w14:paraId="6711C405" w14:textId="77777777" w:rsidR="00F524D7" w:rsidRDefault="00F524D7" w:rsidP="002D7BDB">
      <w:pPr>
        <w:tabs>
          <w:tab w:val="center" w:pos="952"/>
          <w:tab w:val="center" w:pos="7371"/>
        </w:tabs>
        <w:jc w:val="right"/>
        <w:rPr>
          <w:rFonts w:ascii="Arial" w:hAnsi="Arial" w:cs="Arial"/>
          <w:sz w:val="18"/>
          <w:szCs w:val="18"/>
        </w:rPr>
      </w:pPr>
    </w:p>
    <w:p w14:paraId="2F99ECD4" w14:textId="77777777" w:rsidR="00F524D7" w:rsidRDefault="00F524D7" w:rsidP="002D7BDB">
      <w:pPr>
        <w:tabs>
          <w:tab w:val="center" w:pos="952"/>
          <w:tab w:val="center" w:pos="7371"/>
        </w:tabs>
        <w:jc w:val="right"/>
        <w:rPr>
          <w:rFonts w:ascii="Arial" w:hAnsi="Arial" w:cs="Arial"/>
          <w:sz w:val="18"/>
          <w:szCs w:val="18"/>
        </w:rPr>
      </w:pPr>
    </w:p>
    <w:p w14:paraId="3F1F41E7" w14:textId="77777777" w:rsidR="00F524D7" w:rsidRDefault="00F524D7" w:rsidP="002D7BDB">
      <w:pPr>
        <w:tabs>
          <w:tab w:val="center" w:pos="952"/>
          <w:tab w:val="center" w:pos="7371"/>
        </w:tabs>
        <w:jc w:val="right"/>
        <w:rPr>
          <w:rFonts w:ascii="Arial" w:hAnsi="Arial" w:cs="Arial"/>
          <w:sz w:val="18"/>
          <w:szCs w:val="18"/>
        </w:rPr>
      </w:pPr>
    </w:p>
    <w:p w14:paraId="2D30204C" w14:textId="77777777" w:rsidR="00F524D7" w:rsidRDefault="00F524D7" w:rsidP="002D7BDB">
      <w:pPr>
        <w:tabs>
          <w:tab w:val="center" w:pos="952"/>
          <w:tab w:val="center" w:pos="7371"/>
        </w:tabs>
        <w:jc w:val="right"/>
        <w:rPr>
          <w:rFonts w:ascii="Arial" w:hAnsi="Arial" w:cs="Arial"/>
          <w:sz w:val="18"/>
          <w:szCs w:val="18"/>
        </w:rPr>
      </w:pPr>
    </w:p>
    <w:p w14:paraId="2A53D43C" w14:textId="77777777" w:rsidR="00F524D7" w:rsidRDefault="00F524D7" w:rsidP="002D7BDB">
      <w:pPr>
        <w:tabs>
          <w:tab w:val="center" w:pos="952"/>
          <w:tab w:val="center" w:pos="7371"/>
        </w:tabs>
        <w:jc w:val="right"/>
        <w:rPr>
          <w:rFonts w:ascii="Arial" w:hAnsi="Arial" w:cs="Arial"/>
          <w:sz w:val="18"/>
          <w:szCs w:val="18"/>
        </w:rPr>
      </w:pPr>
    </w:p>
    <w:p w14:paraId="6D01C65B" w14:textId="77777777" w:rsidR="00F524D7" w:rsidRDefault="00F524D7" w:rsidP="002D7BDB">
      <w:pPr>
        <w:tabs>
          <w:tab w:val="center" w:pos="952"/>
          <w:tab w:val="center" w:pos="7371"/>
        </w:tabs>
        <w:jc w:val="right"/>
        <w:rPr>
          <w:rFonts w:ascii="Arial" w:hAnsi="Arial" w:cs="Arial"/>
          <w:sz w:val="18"/>
          <w:szCs w:val="18"/>
        </w:rPr>
      </w:pPr>
    </w:p>
    <w:p w14:paraId="7823729D" w14:textId="77777777" w:rsidR="00F524D7" w:rsidRDefault="00F524D7" w:rsidP="002D7BDB">
      <w:pPr>
        <w:tabs>
          <w:tab w:val="center" w:pos="952"/>
          <w:tab w:val="center" w:pos="7371"/>
        </w:tabs>
        <w:jc w:val="right"/>
        <w:rPr>
          <w:rFonts w:ascii="Arial" w:hAnsi="Arial" w:cs="Arial"/>
          <w:sz w:val="18"/>
          <w:szCs w:val="18"/>
        </w:rPr>
      </w:pPr>
    </w:p>
    <w:p w14:paraId="02F0DE0F" w14:textId="77777777" w:rsidR="00F524D7" w:rsidRDefault="00F524D7" w:rsidP="002D7BDB">
      <w:pPr>
        <w:tabs>
          <w:tab w:val="center" w:pos="952"/>
          <w:tab w:val="center" w:pos="7371"/>
        </w:tabs>
        <w:jc w:val="right"/>
        <w:rPr>
          <w:rFonts w:ascii="Arial" w:hAnsi="Arial" w:cs="Arial"/>
          <w:sz w:val="18"/>
          <w:szCs w:val="18"/>
        </w:rPr>
      </w:pPr>
    </w:p>
    <w:p w14:paraId="6D83A403" w14:textId="77777777" w:rsidR="00F524D7" w:rsidRDefault="00F524D7" w:rsidP="002D7BDB">
      <w:pPr>
        <w:tabs>
          <w:tab w:val="center" w:pos="952"/>
          <w:tab w:val="center" w:pos="7371"/>
        </w:tabs>
        <w:jc w:val="right"/>
        <w:rPr>
          <w:rFonts w:ascii="Arial" w:hAnsi="Arial" w:cs="Arial"/>
          <w:sz w:val="18"/>
          <w:szCs w:val="18"/>
        </w:rPr>
      </w:pPr>
    </w:p>
    <w:p w14:paraId="6E37FAA1" w14:textId="77777777" w:rsidR="002D7BDB" w:rsidRPr="00C76464" w:rsidRDefault="002D7BDB" w:rsidP="002D7BDB">
      <w:pPr>
        <w:keepNext/>
        <w:outlineLvl w:val="1"/>
        <w:rPr>
          <w:rFonts w:ascii="Arial" w:hAnsi="Arial" w:cs="Arial"/>
          <w:b/>
          <w:i/>
          <w:sz w:val="18"/>
          <w:szCs w:val="18"/>
        </w:rPr>
      </w:pPr>
      <w:bookmarkStart w:id="214" w:name="_Toc7168561"/>
      <w:bookmarkStart w:id="215" w:name="_Toc3373403"/>
      <w:bookmarkStart w:id="216" w:name="_Toc516142275"/>
      <w:bookmarkStart w:id="217" w:name="_Toc16513341"/>
      <w:bookmarkStart w:id="218" w:name="_Toc18396674"/>
      <w:bookmarkEnd w:id="211"/>
      <w:r w:rsidRPr="00C76464">
        <w:rPr>
          <w:rFonts w:ascii="Arial" w:hAnsi="Arial" w:cs="Arial"/>
          <w:b/>
          <w:i/>
          <w:sz w:val="18"/>
          <w:szCs w:val="18"/>
        </w:rPr>
        <w:lastRenderedPageBreak/>
        <w:t xml:space="preserve">Załącznik nr </w:t>
      </w:r>
      <w:r w:rsidR="0057795F">
        <w:rPr>
          <w:rFonts w:ascii="Arial" w:hAnsi="Arial" w:cs="Arial"/>
          <w:b/>
          <w:i/>
          <w:sz w:val="18"/>
          <w:szCs w:val="18"/>
        </w:rPr>
        <w:t>5</w:t>
      </w:r>
      <w:r w:rsidRPr="00C76464">
        <w:rPr>
          <w:rFonts w:ascii="Arial" w:hAnsi="Arial" w:cs="Arial"/>
          <w:b/>
          <w:i/>
          <w:sz w:val="18"/>
          <w:szCs w:val="18"/>
        </w:rPr>
        <w:t xml:space="preserve"> – wzór zabezpieczenia należytego wykonania umowy.</w:t>
      </w:r>
      <w:bookmarkEnd w:id="214"/>
      <w:bookmarkEnd w:id="215"/>
      <w:bookmarkEnd w:id="216"/>
      <w:bookmarkEnd w:id="217"/>
      <w:bookmarkEnd w:id="218"/>
      <w:r w:rsidRPr="00C76464">
        <w:rPr>
          <w:rFonts w:ascii="Arial" w:hAnsi="Arial" w:cs="Arial"/>
          <w:b/>
          <w:i/>
          <w:sz w:val="18"/>
          <w:szCs w:val="18"/>
        </w:rPr>
        <w:t xml:space="preserve"> </w:t>
      </w:r>
    </w:p>
    <w:p w14:paraId="7496E6D9" w14:textId="77777777" w:rsidR="002D7BDB" w:rsidRPr="00C76464" w:rsidRDefault="002D7BDB" w:rsidP="002D7BDB">
      <w:pPr>
        <w:keepNext/>
        <w:outlineLvl w:val="1"/>
        <w:rPr>
          <w:rFonts w:ascii="Arial" w:hAnsi="Arial" w:cs="Arial"/>
          <w:i/>
          <w:sz w:val="18"/>
          <w:szCs w:val="18"/>
        </w:rPr>
      </w:pPr>
    </w:p>
    <w:p w14:paraId="5C23167B" w14:textId="77777777" w:rsidR="002D7BDB" w:rsidRPr="00C76464" w:rsidRDefault="002D7BDB" w:rsidP="002D7BDB">
      <w:pPr>
        <w:jc w:val="center"/>
        <w:rPr>
          <w:rFonts w:ascii="Arial" w:hAnsi="Arial" w:cs="Arial"/>
          <w:sz w:val="18"/>
          <w:szCs w:val="18"/>
        </w:rPr>
      </w:pPr>
      <w:r w:rsidRPr="00C76464">
        <w:rPr>
          <w:rFonts w:ascii="Arial" w:hAnsi="Arial" w:cs="Arial"/>
          <w:sz w:val="18"/>
          <w:szCs w:val="18"/>
        </w:rPr>
        <w:t>WZÓR  GWARANCJI  BANKOWEJ/UBEZPIECZENIOWEJ</w:t>
      </w:r>
    </w:p>
    <w:p w14:paraId="49224C11"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DATA</w:t>
      </w:r>
    </w:p>
    <w:p w14:paraId="43CD0AC8" w14:textId="77777777" w:rsidR="002D7BDB" w:rsidRPr="00C76464" w:rsidRDefault="002D7BDB" w:rsidP="002D7BDB">
      <w:pPr>
        <w:keepNext/>
        <w:widowControl w:val="0"/>
        <w:suppressAutoHyphens/>
        <w:jc w:val="both"/>
        <w:rPr>
          <w:rFonts w:ascii="Arial" w:eastAsia="Lucida Sans Unicode" w:hAnsi="Arial" w:cs="Arial"/>
          <w:b/>
          <w:kern w:val="2"/>
          <w:sz w:val="18"/>
          <w:szCs w:val="18"/>
          <w:lang w:eastAsia="hi-IN" w:bidi="hi-IN"/>
        </w:rPr>
      </w:pPr>
      <w:r w:rsidRPr="00C76464">
        <w:rPr>
          <w:rFonts w:ascii="Arial" w:eastAsia="Lucida Sans Unicode" w:hAnsi="Arial" w:cs="Arial"/>
          <w:b/>
          <w:kern w:val="2"/>
          <w:sz w:val="18"/>
          <w:szCs w:val="18"/>
          <w:lang w:eastAsia="hi-IN" w:bidi="hi-IN"/>
        </w:rPr>
        <w:t>Beneficjent:</w:t>
      </w:r>
    </w:p>
    <w:p w14:paraId="2C2375FF" w14:textId="77777777" w:rsidR="002D7BDB" w:rsidRPr="00C76464" w:rsidRDefault="002D7BDB" w:rsidP="002D7BDB">
      <w:pPr>
        <w:keepNext/>
        <w:widowControl w:val="0"/>
        <w:suppressAutoHyphens/>
        <w:jc w:val="both"/>
        <w:rPr>
          <w:rFonts w:ascii="Arial" w:eastAsia="Lucida Sans Unicode" w:hAnsi="Arial" w:cs="Arial"/>
          <w:b/>
          <w:kern w:val="2"/>
          <w:sz w:val="18"/>
          <w:szCs w:val="18"/>
          <w:lang w:eastAsia="hi-IN" w:bidi="hi-IN"/>
        </w:rPr>
      </w:pPr>
      <w:r w:rsidRPr="00C76464">
        <w:rPr>
          <w:rFonts w:ascii="Arial" w:eastAsia="Lucida Sans Unicode" w:hAnsi="Arial" w:cs="Arial"/>
          <w:b/>
          <w:kern w:val="2"/>
          <w:sz w:val="18"/>
          <w:szCs w:val="18"/>
          <w:lang w:eastAsia="hi-IN" w:bidi="hi-IN"/>
        </w:rPr>
        <w:t xml:space="preserve"> GWARANCJA BANKOWA/UBEZPIECZENIOWA</w:t>
      </w:r>
    </w:p>
    <w:p w14:paraId="67727B38" w14:textId="77777777" w:rsidR="002D7BDB" w:rsidRPr="00C76464" w:rsidRDefault="002D7BDB" w:rsidP="002D7BDB">
      <w:pPr>
        <w:jc w:val="both"/>
        <w:rPr>
          <w:rFonts w:ascii="Arial" w:hAnsi="Arial" w:cs="Arial"/>
          <w:b/>
          <w:sz w:val="18"/>
          <w:szCs w:val="18"/>
        </w:rPr>
      </w:pPr>
      <w:r w:rsidRPr="00C76464">
        <w:rPr>
          <w:rFonts w:ascii="Arial" w:hAnsi="Arial" w:cs="Arial"/>
          <w:b/>
          <w:sz w:val="18"/>
          <w:szCs w:val="18"/>
        </w:rPr>
        <w:t xml:space="preserve">ZABEZPIECZAJĄCA NALEŻYTE WYKONANIE UMOWY ORAZ </w:t>
      </w:r>
    </w:p>
    <w:p w14:paraId="2DEE0D67" w14:textId="77777777" w:rsidR="002D7BDB" w:rsidRPr="00C76464" w:rsidRDefault="002D7BDB" w:rsidP="002D7BDB">
      <w:pPr>
        <w:jc w:val="both"/>
        <w:rPr>
          <w:rFonts w:ascii="Arial" w:hAnsi="Arial" w:cs="Arial"/>
          <w:b/>
          <w:sz w:val="18"/>
          <w:szCs w:val="18"/>
        </w:rPr>
      </w:pPr>
      <w:r w:rsidRPr="00C76464">
        <w:rPr>
          <w:rFonts w:ascii="Arial" w:hAnsi="Arial" w:cs="Arial"/>
          <w:b/>
          <w:sz w:val="18"/>
          <w:szCs w:val="18"/>
        </w:rPr>
        <w:t>WŁAŚCIWE I TERMINOWE USUNIĘCIE WAD W RAMACH GWARANCJI I RĘKOJMI</w:t>
      </w:r>
    </w:p>
    <w:p w14:paraId="2084FE23" w14:textId="77777777" w:rsidR="002D7BDB" w:rsidRPr="00C76464" w:rsidRDefault="002D7BDB" w:rsidP="002D7BDB">
      <w:pPr>
        <w:jc w:val="both"/>
        <w:rPr>
          <w:rFonts w:ascii="Arial" w:hAnsi="Arial" w:cs="Arial"/>
          <w:b/>
          <w:sz w:val="18"/>
          <w:szCs w:val="18"/>
        </w:rPr>
      </w:pPr>
    </w:p>
    <w:p w14:paraId="291656C3" w14:textId="77777777" w:rsidR="002D7BDB" w:rsidRPr="00C76464" w:rsidRDefault="002D7BDB" w:rsidP="002D7BDB">
      <w:pPr>
        <w:rPr>
          <w:rFonts w:ascii="Arial" w:hAnsi="Arial" w:cs="Arial"/>
          <w:i/>
          <w:sz w:val="18"/>
          <w:szCs w:val="18"/>
        </w:rPr>
      </w:pPr>
      <w:r w:rsidRPr="00C76464">
        <w:rPr>
          <w:rFonts w:ascii="Arial" w:hAnsi="Arial" w:cs="Arial"/>
          <w:i/>
          <w:sz w:val="18"/>
          <w:szCs w:val="18"/>
        </w:rPr>
        <w:t>Niniejsza gwarancja zabezpieczająca należyte wykonanie umowy, zapłatę kar umownych oraz prawidłowe i terminowe usunięcie wad („Gwarancja”) została wystawiona na wniosek naszego Klienta, tj. __________</w:t>
      </w:r>
      <w:r w:rsidRPr="00C76464">
        <w:rPr>
          <w:rFonts w:ascii="Arial" w:hAnsi="Arial" w:cs="Arial"/>
          <w:sz w:val="18"/>
          <w:szCs w:val="18"/>
        </w:rPr>
        <w:t xml:space="preserve"> (nazwa i adres Wykonawcy) </w:t>
      </w:r>
      <w:r w:rsidRPr="00C76464">
        <w:rPr>
          <w:rFonts w:ascii="Arial" w:hAnsi="Arial" w:cs="Arial"/>
          <w:i/>
          <w:sz w:val="18"/>
          <w:szCs w:val="18"/>
        </w:rPr>
        <w:t>(„Zleceniodawca”) w związku z Umową Wykonawczą Nr __________, której przedmiotem jest __________</w:t>
      </w:r>
      <w:r w:rsidRPr="00C76464">
        <w:rPr>
          <w:rFonts w:ascii="Arial" w:hAnsi="Arial" w:cs="Arial"/>
          <w:sz w:val="18"/>
          <w:szCs w:val="18"/>
        </w:rPr>
        <w:t xml:space="preserve"> (krótkie określenie przedmiotu umowy),</w:t>
      </w:r>
      <w:r w:rsidRPr="00C76464">
        <w:rPr>
          <w:rFonts w:ascii="Arial" w:hAnsi="Arial" w:cs="Arial"/>
          <w:i/>
          <w:sz w:val="18"/>
          <w:szCs w:val="18"/>
        </w:rPr>
        <w:t xml:space="preserve"> („Umowa”) zawartą między ……………. .</w:t>
      </w:r>
    </w:p>
    <w:p w14:paraId="590B4CB5" w14:textId="77777777" w:rsidR="002D7BDB" w:rsidRPr="00C76464" w:rsidRDefault="002D7BDB" w:rsidP="002D7BDB">
      <w:pPr>
        <w:rPr>
          <w:rFonts w:ascii="Arial" w:hAnsi="Arial" w:cs="Arial"/>
          <w:i/>
          <w:sz w:val="18"/>
          <w:szCs w:val="18"/>
        </w:rPr>
      </w:pPr>
      <w:r w:rsidRPr="00C76464">
        <w:rPr>
          <w:rFonts w:ascii="Arial" w:hAnsi="Arial" w:cs="Arial"/>
          <w:i/>
          <w:sz w:val="18"/>
          <w:szCs w:val="18"/>
        </w:rPr>
        <w:t xml:space="preserve">Zgodnie z ww. Umową Zleceniodawca jest zobowiązany do złożenia Beneficjentowi zabezpieczenia należytego wykonania umowy, zapłaty kar umownych oraz właściwego i terminowego usunięcia wad w związku z udzieloną gwarancją jakości i / lub odpowiedzialnością z tytułu rękojmi za wady w wysokości </w:t>
      </w:r>
      <w:r w:rsidR="006F789A">
        <w:rPr>
          <w:rFonts w:ascii="Arial" w:hAnsi="Arial" w:cs="Arial"/>
          <w:i/>
          <w:sz w:val="18"/>
          <w:szCs w:val="18"/>
        </w:rPr>
        <w:t>29 000,00 zł.</w:t>
      </w:r>
      <w:r w:rsidRPr="00C76464">
        <w:rPr>
          <w:rFonts w:ascii="Arial" w:hAnsi="Arial" w:cs="Arial"/>
          <w:i/>
          <w:sz w:val="18"/>
          <w:szCs w:val="18"/>
        </w:rPr>
        <w:t xml:space="preserve"> </w:t>
      </w:r>
    </w:p>
    <w:p w14:paraId="218A9BBD"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 xml:space="preserve">Biorąc powyższe pod uwagę, my,  ____________ </w:t>
      </w:r>
      <w:r w:rsidRPr="00C76464">
        <w:rPr>
          <w:rFonts w:ascii="Arial" w:hAnsi="Arial" w:cs="Arial"/>
          <w:i/>
          <w:sz w:val="18"/>
          <w:szCs w:val="18"/>
        </w:rPr>
        <w:t>(nazwa i siedziba Banku/ Towarzystwa Ubezpieczeniowego),</w:t>
      </w:r>
      <w:r w:rsidRPr="00C76464">
        <w:rPr>
          <w:rFonts w:ascii="Arial" w:hAnsi="Arial" w:cs="Arial"/>
          <w:sz w:val="18"/>
          <w:szCs w:val="18"/>
        </w:rPr>
        <w:t xml:space="preserve"> zwany dalej „Bankiem”, niniejszym bezwarunkowo i nieodwołalnie zobowiązujemy się zapłacić Beneficjentowi, bez jakiegokolwiek prawa do wnoszenia zastrzeżeń lub sprzeciwu, jakąkolwiek kwotę lub kwoty do maksymalnej wysokości</w:t>
      </w:r>
      <w:r w:rsidR="006F789A">
        <w:rPr>
          <w:rFonts w:ascii="Arial" w:hAnsi="Arial" w:cs="Arial"/>
          <w:sz w:val="18"/>
          <w:szCs w:val="18"/>
        </w:rPr>
        <w:t xml:space="preserve"> </w:t>
      </w:r>
      <w:r w:rsidRPr="00C76464">
        <w:rPr>
          <w:rFonts w:ascii="Arial" w:hAnsi="Arial" w:cs="Arial"/>
          <w:sz w:val="18"/>
          <w:szCs w:val="18"/>
        </w:rPr>
        <w:tab/>
        <w:t>29 000,00 PLN (słownie: złotych   ____________),  po otrzymaniu od Beneficjenta pierwszego pisemnego żądania zapłaty zawierającego oświadczenie Beneficjanta, że Zleceniodawca nie wywiązał się lub nienależycie wywiązał się ze swoich zobowiązań umownych.</w:t>
      </w:r>
    </w:p>
    <w:p w14:paraId="5D856F49"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 xml:space="preserve">   </w:t>
      </w:r>
    </w:p>
    <w:p w14:paraId="630B2440"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Niniejsza Gwarancja wchodzi w życie w dniu jej wystawienia i ważna jest do dnia  ____________ .</w:t>
      </w:r>
    </w:p>
    <w:p w14:paraId="3D7A9832" w14:textId="77777777" w:rsidR="002D7BDB" w:rsidRPr="00C76464" w:rsidRDefault="002D7BDB" w:rsidP="002D7BDB">
      <w:pPr>
        <w:jc w:val="both"/>
        <w:rPr>
          <w:rFonts w:ascii="Arial" w:hAnsi="Arial" w:cs="Arial"/>
          <w:sz w:val="18"/>
          <w:szCs w:val="18"/>
        </w:rPr>
      </w:pPr>
      <w:r w:rsidRPr="00C76464">
        <w:rPr>
          <w:rFonts w:ascii="Arial" w:hAnsi="Arial" w:cs="Arial"/>
          <w:sz w:val="18"/>
          <w:szCs w:val="18"/>
        </w:rPr>
        <w:t>Bank wypłaci kwotę z niniejszej Gwarancji w ciągu 5 dni roboczych od daty otrzymania pisemnego żądania zapłaty wraz z oświadczeniem Beneficjanta o nie wywiązaniu się przez Zleceniodawcę z zobowiązań umownych.</w:t>
      </w:r>
    </w:p>
    <w:p w14:paraId="232D940D" w14:textId="77777777" w:rsidR="002D7BDB" w:rsidRPr="00C76464" w:rsidRDefault="002D7BDB" w:rsidP="002D7BDB">
      <w:pPr>
        <w:rPr>
          <w:rFonts w:ascii="Arial" w:hAnsi="Arial" w:cs="Arial"/>
          <w:sz w:val="18"/>
          <w:szCs w:val="18"/>
        </w:rPr>
      </w:pPr>
    </w:p>
    <w:p w14:paraId="2695810E" w14:textId="77777777" w:rsidR="002D7BDB" w:rsidRPr="00C76464" w:rsidRDefault="002D7BDB" w:rsidP="002D7BDB">
      <w:pPr>
        <w:rPr>
          <w:rFonts w:ascii="Arial" w:hAnsi="Arial" w:cs="Arial"/>
          <w:sz w:val="18"/>
          <w:szCs w:val="18"/>
        </w:rPr>
      </w:pPr>
      <w:r w:rsidRPr="00C76464">
        <w:rPr>
          <w:rFonts w:ascii="Arial" w:hAnsi="Arial" w:cs="Arial"/>
          <w:sz w:val="18"/>
          <w:szCs w:val="18"/>
        </w:rPr>
        <w:t>Każde żądanie wyrażone przez Beneficjanta zgodnie z niniejszą Gwarancją zostanie uznane przez Bank jako wystarczający dowód na to, że kwoty, których wypłacenia żąda Beneficjant są mu należne, bez względu na istnienie jakiegokolwiek sporu pomiędzy Beneficjantem a Zleceniodawcą, a także bez konieczności legitymowania się innymi dokumentami dodatkowo potwierdzającymi zasadność i kwotę roszczenia.</w:t>
      </w:r>
    </w:p>
    <w:p w14:paraId="5084B0C1" w14:textId="77777777" w:rsidR="002D7BDB" w:rsidRPr="00C76464" w:rsidRDefault="002D7BDB" w:rsidP="002D7BDB">
      <w:pPr>
        <w:rPr>
          <w:rFonts w:ascii="Arial" w:hAnsi="Arial" w:cs="Arial"/>
          <w:sz w:val="18"/>
          <w:szCs w:val="18"/>
        </w:rPr>
      </w:pPr>
      <w:r w:rsidRPr="00C76464">
        <w:rPr>
          <w:rFonts w:ascii="Arial" w:hAnsi="Arial" w:cs="Arial"/>
          <w:sz w:val="18"/>
          <w:szCs w:val="18"/>
        </w:rPr>
        <w:t>Gwarancja podlega prawu polskiemu.</w:t>
      </w:r>
    </w:p>
    <w:p w14:paraId="0D7DBE93" w14:textId="77777777" w:rsidR="002D7BDB" w:rsidRPr="00C76464" w:rsidRDefault="002D7BDB" w:rsidP="002D7BDB">
      <w:pPr>
        <w:rPr>
          <w:rFonts w:ascii="Arial" w:hAnsi="Arial" w:cs="Arial"/>
          <w:b/>
          <w:sz w:val="18"/>
          <w:szCs w:val="18"/>
        </w:rPr>
      </w:pPr>
    </w:p>
    <w:p w14:paraId="2C04B471" w14:textId="77777777" w:rsidR="002D7BDB" w:rsidRPr="00C76464" w:rsidRDefault="002D7BDB" w:rsidP="002D7BDB">
      <w:pPr>
        <w:rPr>
          <w:rFonts w:ascii="Arial" w:hAnsi="Arial" w:cs="Arial"/>
          <w:b/>
          <w:sz w:val="18"/>
          <w:szCs w:val="18"/>
        </w:rPr>
      </w:pPr>
    </w:p>
    <w:p w14:paraId="4B8B1EE1" w14:textId="77777777" w:rsidR="002D7BDB" w:rsidRPr="00C76464" w:rsidRDefault="002D7BDB" w:rsidP="002D7BDB">
      <w:pPr>
        <w:rPr>
          <w:rFonts w:ascii="Arial" w:hAnsi="Arial" w:cs="Arial"/>
          <w:b/>
          <w:sz w:val="18"/>
          <w:szCs w:val="18"/>
        </w:rPr>
      </w:pPr>
    </w:p>
    <w:p w14:paraId="332C70AF" w14:textId="77777777" w:rsidR="002D7BDB" w:rsidRPr="00C76464" w:rsidRDefault="002D7BDB" w:rsidP="002D7BDB">
      <w:pPr>
        <w:rPr>
          <w:rFonts w:ascii="Arial" w:hAnsi="Arial" w:cs="Arial"/>
          <w:b/>
          <w:sz w:val="18"/>
          <w:szCs w:val="18"/>
        </w:rPr>
      </w:pPr>
    </w:p>
    <w:p w14:paraId="4AEBC656" w14:textId="77777777" w:rsidR="002D7BDB" w:rsidRPr="00C76464" w:rsidRDefault="002D7BDB" w:rsidP="002D7BDB">
      <w:pPr>
        <w:rPr>
          <w:rFonts w:ascii="Arial" w:hAnsi="Arial" w:cs="Arial"/>
          <w:b/>
          <w:sz w:val="18"/>
          <w:szCs w:val="18"/>
        </w:rPr>
      </w:pPr>
    </w:p>
    <w:p w14:paraId="5224A623" w14:textId="77777777" w:rsidR="002D7BDB" w:rsidRPr="00C76464" w:rsidRDefault="002D7BDB" w:rsidP="002D7BDB">
      <w:pPr>
        <w:rPr>
          <w:rFonts w:ascii="Arial" w:hAnsi="Arial" w:cs="Arial"/>
          <w:sz w:val="18"/>
          <w:szCs w:val="18"/>
        </w:rPr>
      </w:pP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r>
      <w:r w:rsidRPr="00C76464">
        <w:rPr>
          <w:rFonts w:ascii="Arial" w:hAnsi="Arial" w:cs="Arial"/>
          <w:sz w:val="18"/>
          <w:szCs w:val="18"/>
        </w:rPr>
        <w:tab/>
        <w:t>…………………………………………………………</w:t>
      </w:r>
    </w:p>
    <w:p w14:paraId="63065ED6" w14:textId="77777777" w:rsidR="002D7BDB" w:rsidRPr="00C76464" w:rsidRDefault="002D7BDB" w:rsidP="002D7BDB">
      <w:pPr>
        <w:jc w:val="center"/>
        <w:rPr>
          <w:rFonts w:ascii="Arial" w:hAnsi="Arial" w:cs="Arial"/>
          <w:sz w:val="18"/>
          <w:szCs w:val="18"/>
        </w:rPr>
      </w:pPr>
      <w:r w:rsidRPr="00C76464">
        <w:rPr>
          <w:rFonts w:ascii="Arial" w:hAnsi="Arial" w:cs="Arial"/>
          <w:sz w:val="18"/>
          <w:szCs w:val="18"/>
        </w:rPr>
        <w:t xml:space="preserve">                                                                             (podpis  pieczątka imienna osoby upoważnionej do składania </w:t>
      </w:r>
    </w:p>
    <w:p w14:paraId="06711495" w14:textId="77777777" w:rsidR="002D7BDB" w:rsidRPr="00C76464" w:rsidRDefault="002D7BDB" w:rsidP="002D7BDB">
      <w:pPr>
        <w:jc w:val="center"/>
        <w:rPr>
          <w:rFonts w:ascii="Arial" w:hAnsi="Arial" w:cs="Arial"/>
          <w:sz w:val="18"/>
          <w:szCs w:val="18"/>
        </w:rPr>
      </w:pPr>
      <w:r w:rsidRPr="00C76464">
        <w:rPr>
          <w:rFonts w:ascii="Arial" w:hAnsi="Arial" w:cs="Arial"/>
          <w:sz w:val="18"/>
          <w:szCs w:val="18"/>
        </w:rPr>
        <w:t xml:space="preserve">                                                                          oświadczeń woli w imieniu Wykonawcy)</w:t>
      </w:r>
    </w:p>
    <w:p w14:paraId="3B2F4DA1" w14:textId="77777777" w:rsidR="002D7BDB" w:rsidRPr="00C76464" w:rsidRDefault="002D7BDB" w:rsidP="002D7BDB">
      <w:pPr>
        <w:keepNext/>
        <w:outlineLvl w:val="1"/>
        <w:rPr>
          <w:rFonts w:ascii="Arial" w:hAnsi="Arial" w:cs="Arial"/>
          <w:color w:val="000000"/>
          <w:spacing w:val="-2"/>
          <w:sz w:val="18"/>
          <w:szCs w:val="18"/>
        </w:rPr>
      </w:pPr>
    </w:p>
    <w:p w14:paraId="20C1E77E" w14:textId="77777777" w:rsidR="002D7BDB" w:rsidRPr="00C76464" w:rsidRDefault="002D7BDB" w:rsidP="002D7BDB">
      <w:pPr>
        <w:pStyle w:val="Nagwek2"/>
        <w:jc w:val="left"/>
        <w:rPr>
          <w:rFonts w:ascii="Arial" w:hAnsi="Arial" w:cs="Arial"/>
          <w:color w:val="000000"/>
          <w:spacing w:val="-2"/>
          <w:sz w:val="18"/>
          <w:szCs w:val="18"/>
        </w:rPr>
      </w:pPr>
    </w:p>
    <w:p w14:paraId="49DA839F" w14:textId="77777777" w:rsidR="002D7BDB" w:rsidRPr="00C76464" w:rsidRDefault="002D7BDB" w:rsidP="002D7BDB">
      <w:pPr>
        <w:keepNext/>
        <w:outlineLvl w:val="1"/>
        <w:rPr>
          <w:rFonts w:ascii="Arial" w:hAnsi="Arial" w:cs="Arial"/>
          <w:b/>
          <w:sz w:val="18"/>
          <w:szCs w:val="18"/>
        </w:rPr>
      </w:pPr>
    </w:p>
    <w:p w14:paraId="5EF8431A" w14:textId="77777777" w:rsidR="002D7BDB" w:rsidRPr="00C76464" w:rsidRDefault="002D7BDB" w:rsidP="002D7BDB">
      <w:pPr>
        <w:keepNext/>
        <w:outlineLvl w:val="1"/>
        <w:rPr>
          <w:rFonts w:ascii="Arial" w:hAnsi="Arial" w:cs="Arial"/>
          <w:b/>
          <w:sz w:val="18"/>
          <w:szCs w:val="18"/>
        </w:rPr>
      </w:pPr>
    </w:p>
    <w:p w14:paraId="75331C33" w14:textId="77777777" w:rsidR="002D7BDB" w:rsidRPr="00C76464" w:rsidRDefault="002D7BDB" w:rsidP="002D7BDB">
      <w:pPr>
        <w:keepNext/>
        <w:outlineLvl w:val="1"/>
        <w:rPr>
          <w:rFonts w:ascii="Arial" w:hAnsi="Arial" w:cs="Arial"/>
          <w:b/>
          <w:sz w:val="18"/>
          <w:szCs w:val="18"/>
        </w:rPr>
      </w:pPr>
    </w:p>
    <w:p w14:paraId="44CDD5FA" w14:textId="77777777" w:rsidR="002D7BDB" w:rsidRPr="00C76464" w:rsidRDefault="002D7BDB" w:rsidP="002D7BDB">
      <w:pPr>
        <w:keepNext/>
        <w:outlineLvl w:val="1"/>
        <w:rPr>
          <w:rFonts w:ascii="Arial" w:hAnsi="Arial" w:cs="Arial"/>
          <w:b/>
          <w:sz w:val="18"/>
          <w:szCs w:val="18"/>
        </w:rPr>
      </w:pPr>
    </w:p>
    <w:p w14:paraId="27969EA1" w14:textId="77777777" w:rsidR="002D7BDB" w:rsidRPr="00C76464" w:rsidRDefault="002D7BDB" w:rsidP="002D7BDB">
      <w:pPr>
        <w:pStyle w:val="Nagwek2"/>
        <w:jc w:val="left"/>
        <w:rPr>
          <w:rFonts w:ascii="Arial" w:hAnsi="Arial" w:cs="Arial"/>
          <w:color w:val="000000"/>
          <w:spacing w:val="-2"/>
          <w:sz w:val="18"/>
          <w:szCs w:val="18"/>
        </w:rPr>
      </w:pPr>
    </w:p>
    <w:p w14:paraId="585052EA" w14:textId="77777777" w:rsidR="002D7BDB" w:rsidRPr="00C76464" w:rsidRDefault="002D7BDB">
      <w:pPr>
        <w:rPr>
          <w:rFonts w:ascii="Arial" w:hAnsi="Arial" w:cs="Arial"/>
          <w:sz w:val="18"/>
          <w:szCs w:val="18"/>
        </w:rPr>
      </w:pPr>
    </w:p>
    <w:sectPr w:rsidR="002D7BDB" w:rsidRPr="00C76464" w:rsidSect="002D7BDB">
      <w:headerReference w:type="even" r:id="rId12"/>
      <w:pgSz w:w="12242" w:h="15842" w:code="1"/>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431AE" w14:textId="77777777" w:rsidR="000448AA" w:rsidRDefault="000448AA">
      <w:r>
        <w:separator/>
      </w:r>
    </w:p>
  </w:endnote>
  <w:endnote w:type="continuationSeparator" w:id="0">
    <w:p w14:paraId="75697668" w14:textId="77777777" w:rsidR="000448AA" w:rsidRDefault="0004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ndale Sans UI">
    <w:altName w:val="Times New Roman"/>
    <w:charset w:val="00"/>
    <w:family w:val="auto"/>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DAE1" w14:textId="77777777" w:rsidR="000448AA" w:rsidRDefault="000448AA">
      <w:r>
        <w:separator/>
      </w:r>
    </w:p>
  </w:footnote>
  <w:footnote w:type="continuationSeparator" w:id="0">
    <w:p w14:paraId="3E46EC56" w14:textId="77777777" w:rsidR="000448AA" w:rsidRDefault="0004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BF57" w14:textId="77777777" w:rsidR="00821B1F" w:rsidRDefault="000448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7"/>
    <w:multiLevelType w:val="singleLevel"/>
    <w:tmpl w:val="00000007"/>
    <w:name w:val="WW8Num7"/>
    <w:lvl w:ilvl="0">
      <w:start w:val="1"/>
      <w:numFmt w:val="bullet"/>
      <w:lvlText w:val=""/>
      <w:lvlJc w:val="left"/>
      <w:pPr>
        <w:tabs>
          <w:tab w:val="num" w:pos="1069"/>
        </w:tabs>
        <w:ind w:left="1069" w:hanging="360"/>
      </w:pPr>
      <w:rPr>
        <w:rFonts w:ascii="Wingdings" w:hAnsi="Wingdings" w:cs="Wingdings" w:hint="default"/>
        <w:sz w:val="20"/>
        <w:szCs w:val="20"/>
      </w:rPr>
    </w:lvl>
  </w:abstractNum>
  <w:abstractNum w:abstractNumId="3" w15:restartNumberingAfterBreak="0">
    <w:nsid w:val="00000008"/>
    <w:multiLevelType w:val="singleLevel"/>
    <w:tmpl w:val="00000008"/>
    <w:name w:val="WW8Num8"/>
    <w:lvl w:ilvl="0">
      <w:start w:val="1"/>
      <w:numFmt w:val="bullet"/>
      <w:lvlText w:val=""/>
      <w:lvlJc w:val="left"/>
      <w:pPr>
        <w:tabs>
          <w:tab w:val="num" w:pos="2138"/>
        </w:tabs>
        <w:ind w:left="2138" w:hanging="360"/>
      </w:pPr>
      <w:rPr>
        <w:rFonts w:ascii="Wingdings" w:hAnsi="Wingdings" w:cs="Wingdings" w:hint="default"/>
        <w:sz w:val="20"/>
        <w:szCs w:val="20"/>
      </w:rPr>
    </w:lvl>
  </w:abstractNum>
  <w:abstractNum w:abstractNumId="4"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Wingdings" w:hAnsi="Wingdings" w:cs="Wingdings" w:hint="default"/>
        <w:sz w:val="24"/>
        <w:szCs w:val="24"/>
      </w:rPr>
    </w:lvl>
  </w:abstractNum>
  <w:abstractNum w:abstractNumId="6" w15:restartNumberingAfterBreak="0">
    <w:nsid w:val="0000000C"/>
    <w:multiLevelType w:val="singleLevel"/>
    <w:tmpl w:val="7FDCC378"/>
    <w:name w:val="WW8Num12"/>
    <w:lvl w:ilvl="0">
      <w:start w:val="1"/>
      <w:numFmt w:val="decimal"/>
      <w:lvlText w:val="%1."/>
      <w:lvlJc w:val="left"/>
      <w:pPr>
        <w:tabs>
          <w:tab w:val="num" w:pos="2340"/>
        </w:tabs>
        <w:ind w:left="2340" w:hanging="360"/>
      </w:pPr>
      <w:rPr>
        <w:rFonts w:ascii="Arial" w:hAnsi="Arial" w:cs="Arial"/>
        <w:color w:val="auto"/>
        <w:sz w:val="20"/>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8" w15:restartNumberingAfterBreak="0">
    <w:nsid w:val="00000014"/>
    <w:multiLevelType w:val="multilevel"/>
    <w:tmpl w:val="7522060E"/>
    <w:lvl w:ilvl="0">
      <w:start w:val="1"/>
      <w:numFmt w:val="lowerLetter"/>
      <w:lvlText w:val="%1)"/>
      <w:lvlJc w:val="left"/>
      <w:pPr>
        <w:tabs>
          <w:tab w:val="num" w:pos="-85"/>
        </w:tabs>
        <w:ind w:left="653" w:hanging="369"/>
      </w:pPr>
      <w:rPr>
        <w:rFonts w:hint="default"/>
        <w:b w:val="0"/>
        <w:i w:val="0"/>
        <w:sz w:val="20"/>
        <w:szCs w:val="20"/>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9" w15:restartNumberingAfterBreak="0">
    <w:nsid w:val="00000015"/>
    <w:multiLevelType w:val="multilevel"/>
    <w:tmpl w:val="94FCF914"/>
    <w:name w:val="WW8Num2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0"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0000001B"/>
    <w:multiLevelType w:val="multilevel"/>
    <w:tmpl w:val="8E40C47A"/>
    <w:name w:val="WW8Num50"/>
    <w:lvl w:ilvl="0">
      <w:start w:val="2"/>
      <w:numFmt w:val="decimal"/>
      <w:lvlText w:val="%1."/>
      <w:lvlJc w:val="left"/>
      <w:pPr>
        <w:tabs>
          <w:tab w:val="num" w:pos="3240"/>
        </w:tabs>
        <w:ind w:left="3240" w:hanging="360"/>
      </w:pPr>
      <w:rPr>
        <w:rFonts w:ascii="Arial" w:hAnsi="Arial" w:cs="Arial" w:hint="default"/>
        <w:sz w:val="18"/>
        <w:szCs w:val="18"/>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12" w15:restartNumberingAfterBreak="0">
    <w:nsid w:val="0000001E"/>
    <w:multiLevelType w:val="singleLevel"/>
    <w:tmpl w:val="0000001E"/>
    <w:lvl w:ilvl="0">
      <w:start w:val="1"/>
      <w:numFmt w:val="decimal"/>
      <w:lvlText w:val="%1."/>
      <w:lvlJc w:val="left"/>
      <w:pPr>
        <w:tabs>
          <w:tab w:val="num" w:pos="360"/>
        </w:tabs>
        <w:ind w:left="357" w:hanging="357"/>
      </w:pPr>
      <w:rPr>
        <w:rFonts w:ascii="Arial" w:eastAsia="Symbol" w:hAnsi="Arial" w:cs="Arial"/>
        <w:bCs/>
      </w:rPr>
    </w:lvl>
  </w:abstractNum>
  <w:abstractNum w:abstractNumId="13" w15:restartNumberingAfterBreak="0">
    <w:nsid w:val="0000001F"/>
    <w:multiLevelType w:val="multilevel"/>
    <w:tmpl w:val="1C286E70"/>
    <w:name w:val="WW8Num34"/>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hint="default"/>
        <w:sz w:val="18"/>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1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1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1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18"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19"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21" w15:restartNumberingAfterBreak="0">
    <w:nsid w:val="0000002C"/>
    <w:multiLevelType w:val="multilevel"/>
    <w:tmpl w:val="8ED4F098"/>
    <w:name w:val="WW8Num44"/>
    <w:lvl w:ilvl="0">
      <w:start w:val="1"/>
      <w:numFmt w:val="decimal"/>
      <w:lvlText w:val="%1."/>
      <w:lvlJc w:val="left"/>
      <w:pPr>
        <w:tabs>
          <w:tab w:val="num" w:pos="-218"/>
        </w:tabs>
        <w:ind w:left="502" w:hanging="360"/>
      </w:pPr>
      <w:rPr>
        <w:rFonts w:hint="default"/>
        <w:sz w:val="20"/>
        <w:szCs w:val="18"/>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D"/>
    <w:multiLevelType w:val="singleLevel"/>
    <w:tmpl w:val="03F4F9E6"/>
    <w:lvl w:ilvl="0">
      <w:start w:val="1"/>
      <w:numFmt w:val="decimal"/>
      <w:lvlText w:val="%1."/>
      <w:lvlJc w:val="left"/>
      <w:pPr>
        <w:ind w:left="720" w:hanging="360"/>
      </w:pPr>
      <w:rPr>
        <w:rFonts w:hint="default"/>
        <w:b w:val="0"/>
        <w:i w:val="0"/>
        <w:sz w:val="18"/>
        <w:szCs w:val="18"/>
      </w:rPr>
    </w:lvl>
  </w:abstractNum>
  <w:abstractNum w:abstractNumId="23" w15:restartNumberingAfterBreak="0">
    <w:nsid w:val="0000002F"/>
    <w:multiLevelType w:val="multilevel"/>
    <w:tmpl w:val="0000002F"/>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39"/>
    <w:multiLevelType w:val="multilevel"/>
    <w:tmpl w:val="C496664A"/>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szCs w:val="18"/>
        <w:vertAlign w:val="baseline"/>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29"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3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33"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34"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35"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37" w15:restartNumberingAfterBreak="0">
    <w:nsid w:val="06010DE7"/>
    <w:multiLevelType w:val="hybridMultilevel"/>
    <w:tmpl w:val="01C2B2E4"/>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9D8547C"/>
    <w:multiLevelType w:val="hybridMultilevel"/>
    <w:tmpl w:val="601C8B2C"/>
    <w:lvl w:ilvl="0" w:tplc="29F26CD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0BF9049E"/>
    <w:multiLevelType w:val="hybridMultilevel"/>
    <w:tmpl w:val="8F702F66"/>
    <w:lvl w:ilvl="0" w:tplc="6466FD8C">
      <w:start w:val="1"/>
      <w:numFmt w:val="decimal"/>
      <w:lvlText w:val="5.%1."/>
      <w:lvlJc w:val="left"/>
      <w:pPr>
        <w:tabs>
          <w:tab w:val="num" w:pos="417"/>
        </w:tabs>
        <w:ind w:left="473" w:hanging="113"/>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0D8438BF"/>
    <w:multiLevelType w:val="hybridMultilevel"/>
    <w:tmpl w:val="009A75A6"/>
    <w:lvl w:ilvl="0" w:tplc="EE76E130">
      <w:start w:val="1"/>
      <w:numFmt w:val="decimal"/>
      <w:lvlText w:val="%1."/>
      <w:lvlJc w:val="left"/>
      <w:pPr>
        <w:tabs>
          <w:tab w:val="num" w:pos="2340"/>
        </w:tabs>
        <w:ind w:left="2340" w:hanging="360"/>
      </w:pPr>
    </w:lvl>
    <w:lvl w:ilvl="1" w:tplc="6858837E">
      <w:start w:val="2"/>
      <w:numFmt w:val="decimal"/>
      <w:lvlText w:val="%2."/>
      <w:lvlJc w:val="left"/>
      <w:pPr>
        <w:tabs>
          <w:tab w:val="num" w:pos="2340"/>
        </w:tabs>
        <w:ind w:left="2340" w:hanging="360"/>
      </w:pPr>
      <w:rPr>
        <w:rFonts w:hint="default"/>
        <w:b w:val="0"/>
        <w:i w:val="0"/>
      </w:rPr>
    </w:lvl>
    <w:lvl w:ilvl="2" w:tplc="10EECD44">
      <w:numFmt w:val="none"/>
      <w:lvlText w:val=""/>
      <w:lvlJc w:val="left"/>
      <w:pPr>
        <w:tabs>
          <w:tab w:val="num" w:pos="360"/>
        </w:tabs>
      </w:pPr>
    </w:lvl>
    <w:lvl w:ilvl="3" w:tplc="5C74644A">
      <w:numFmt w:val="none"/>
      <w:lvlText w:val=""/>
      <w:lvlJc w:val="left"/>
      <w:pPr>
        <w:tabs>
          <w:tab w:val="num" w:pos="360"/>
        </w:tabs>
      </w:pPr>
    </w:lvl>
    <w:lvl w:ilvl="4" w:tplc="CCDA82BE">
      <w:numFmt w:val="none"/>
      <w:lvlText w:val=""/>
      <w:lvlJc w:val="left"/>
      <w:pPr>
        <w:tabs>
          <w:tab w:val="num" w:pos="360"/>
        </w:tabs>
      </w:pPr>
    </w:lvl>
    <w:lvl w:ilvl="5" w:tplc="4AB8F328">
      <w:numFmt w:val="none"/>
      <w:lvlText w:val=""/>
      <w:lvlJc w:val="left"/>
      <w:pPr>
        <w:tabs>
          <w:tab w:val="num" w:pos="360"/>
        </w:tabs>
      </w:pPr>
    </w:lvl>
    <w:lvl w:ilvl="6" w:tplc="00587974">
      <w:numFmt w:val="none"/>
      <w:lvlText w:val=""/>
      <w:lvlJc w:val="left"/>
      <w:pPr>
        <w:tabs>
          <w:tab w:val="num" w:pos="360"/>
        </w:tabs>
      </w:pPr>
    </w:lvl>
    <w:lvl w:ilvl="7" w:tplc="F27E7FBE">
      <w:numFmt w:val="none"/>
      <w:lvlText w:val=""/>
      <w:lvlJc w:val="left"/>
      <w:pPr>
        <w:tabs>
          <w:tab w:val="num" w:pos="360"/>
        </w:tabs>
      </w:pPr>
    </w:lvl>
    <w:lvl w:ilvl="8" w:tplc="23B2C178">
      <w:numFmt w:val="none"/>
      <w:lvlText w:val=""/>
      <w:lvlJc w:val="left"/>
      <w:pPr>
        <w:tabs>
          <w:tab w:val="num" w:pos="360"/>
        </w:tabs>
      </w:pPr>
    </w:lvl>
  </w:abstractNum>
  <w:abstractNum w:abstractNumId="41" w15:restartNumberingAfterBreak="0">
    <w:nsid w:val="172930DD"/>
    <w:multiLevelType w:val="hybridMultilevel"/>
    <w:tmpl w:val="93D02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17A376EC"/>
    <w:multiLevelType w:val="hybridMultilevel"/>
    <w:tmpl w:val="A46E7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8E67561"/>
    <w:multiLevelType w:val="hybridMultilevel"/>
    <w:tmpl w:val="BA2A6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BAE16CE"/>
    <w:multiLevelType w:val="hybridMultilevel"/>
    <w:tmpl w:val="674E981E"/>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357A06"/>
    <w:multiLevelType w:val="multilevel"/>
    <w:tmpl w:val="1848E156"/>
    <w:lvl w:ilvl="0">
      <w:start w:val="1"/>
      <w:numFmt w:val="decimal"/>
      <w:lvlText w:val="%1."/>
      <w:lvlJc w:val="left"/>
      <w:pPr>
        <w:ind w:left="1146" w:hanging="360"/>
      </w:pPr>
    </w:lvl>
    <w:lvl w:ilvl="1">
      <w:start w:val="1"/>
      <w:numFmt w:val="decimal"/>
      <w:isLgl/>
      <w:lvlText w:val="%1.%2"/>
      <w:lvlJc w:val="left"/>
      <w:pPr>
        <w:ind w:left="1161" w:hanging="375"/>
      </w:pPr>
      <w:rPr>
        <w:b w:val="0"/>
      </w:rPr>
    </w:lvl>
    <w:lvl w:ilvl="2">
      <w:start w:val="1"/>
      <w:numFmt w:val="decimal"/>
      <w:isLgl/>
      <w:lvlText w:val="%1.%2.%3"/>
      <w:lvlJc w:val="left"/>
      <w:pPr>
        <w:ind w:left="1506" w:hanging="720"/>
      </w:pPr>
      <w:rPr>
        <w:b w:val="0"/>
      </w:rPr>
    </w:lvl>
    <w:lvl w:ilvl="3">
      <w:start w:val="1"/>
      <w:numFmt w:val="decimal"/>
      <w:isLgl/>
      <w:lvlText w:val="%1.%2.%3.%4"/>
      <w:lvlJc w:val="left"/>
      <w:pPr>
        <w:ind w:left="1506" w:hanging="720"/>
      </w:pPr>
      <w:rPr>
        <w:b w:val="0"/>
      </w:rPr>
    </w:lvl>
    <w:lvl w:ilvl="4">
      <w:start w:val="1"/>
      <w:numFmt w:val="decimal"/>
      <w:isLgl/>
      <w:lvlText w:val="%1.%2.%3.%4.%5"/>
      <w:lvlJc w:val="left"/>
      <w:pPr>
        <w:ind w:left="1866" w:hanging="1080"/>
      </w:pPr>
      <w:rPr>
        <w:b w:val="0"/>
      </w:rPr>
    </w:lvl>
    <w:lvl w:ilvl="5">
      <w:start w:val="1"/>
      <w:numFmt w:val="decimal"/>
      <w:isLgl/>
      <w:lvlText w:val="%1.%2.%3.%4.%5.%6"/>
      <w:lvlJc w:val="left"/>
      <w:pPr>
        <w:ind w:left="1866" w:hanging="1080"/>
      </w:pPr>
      <w:rPr>
        <w:b w:val="0"/>
      </w:rPr>
    </w:lvl>
    <w:lvl w:ilvl="6">
      <w:start w:val="1"/>
      <w:numFmt w:val="decimal"/>
      <w:isLgl/>
      <w:lvlText w:val="%1.%2.%3.%4.%5.%6.%7"/>
      <w:lvlJc w:val="left"/>
      <w:pPr>
        <w:ind w:left="2226" w:hanging="1440"/>
      </w:pPr>
      <w:rPr>
        <w:b w:val="0"/>
      </w:rPr>
    </w:lvl>
    <w:lvl w:ilvl="7">
      <w:start w:val="1"/>
      <w:numFmt w:val="decimal"/>
      <w:isLgl/>
      <w:lvlText w:val="%1.%2.%3.%4.%5.%6.%7.%8"/>
      <w:lvlJc w:val="left"/>
      <w:pPr>
        <w:ind w:left="2226" w:hanging="1440"/>
      </w:pPr>
      <w:rPr>
        <w:b w:val="0"/>
      </w:rPr>
    </w:lvl>
    <w:lvl w:ilvl="8">
      <w:start w:val="1"/>
      <w:numFmt w:val="decimal"/>
      <w:isLgl/>
      <w:lvlText w:val="%1.%2.%3.%4.%5.%6.%7.%8.%9"/>
      <w:lvlJc w:val="left"/>
      <w:pPr>
        <w:ind w:left="2586" w:hanging="1800"/>
      </w:pPr>
      <w:rPr>
        <w:b w:val="0"/>
      </w:rPr>
    </w:lvl>
  </w:abstractNum>
  <w:abstractNum w:abstractNumId="47" w15:restartNumberingAfterBreak="0">
    <w:nsid w:val="23B6485F"/>
    <w:multiLevelType w:val="hybridMultilevel"/>
    <w:tmpl w:val="C3DEC8FE"/>
    <w:lvl w:ilvl="0" w:tplc="E2544770">
      <w:start w:val="1"/>
      <w:numFmt w:val="decimal"/>
      <w:lvlText w:val="1.%1."/>
      <w:lvlJc w:val="left"/>
      <w:pPr>
        <w:tabs>
          <w:tab w:val="num" w:pos="720"/>
        </w:tabs>
        <w:ind w:left="720" w:hanging="360"/>
      </w:pPr>
      <w:rPr>
        <w:rFonts w:hint="default"/>
        <w:b w:val="0"/>
        <w:i w:val="0"/>
      </w:rPr>
    </w:lvl>
    <w:lvl w:ilvl="1" w:tplc="669A7B96">
      <w:start w:val="3"/>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9" w15:restartNumberingAfterBreak="0">
    <w:nsid w:val="2928145A"/>
    <w:multiLevelType w:val="hybridMultilevel"/>
    <w:tmpl w:val="D92E4A4A"/>
    <w:lvl w:ilvl="0" w:tplc="702472D0">
      <w:start w:val="1"/>
      <w:numFmt w:val="decimal"/>
      <w:lvlText w:val="17.%1."/>
      <w:lvlJc w:val="left"/>
      <w:pPr>
        <w:ind w:left="1080" w:hanging="360"/>
      </w:pPr>
      <w:rPr>
        <w:rFonts w:hint="default"/>
        <w:b w:val="0"/>
        <w:i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C021290"/>
    <w:multiLevelType w:val="hybridMultilevel"/>
    <w:tmpl w:val="9DFA0DAE"/>
    <w:lvl w:ilvl="0" w:tplc="488CB2DE">
      <w:start w:val="1"/>
      <w:numFmt w:val="decimal"/>
      <w:lvlText w:val="%1."/>
      <w:lvlJc w:val="left"/>
      <w:pPr>
        <w:ind w:left="720" w:hanging="360"/>
      </w:pPr>
      <w:rPr>
        <w:rFonts w:ascii="Arial" w:hAnsi="Arial" w:cs="Calibri" w:hint="default"/>
        <w:b w:val="0"/>
        <w:bCs/>
        <w:i w:val="0"/>
        <w:w w:val="1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DF2269"/>
    <w:multiLevelType w:val="hybridMultilevel"/>
    <w:tmpl w:val="F37A1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DBE0F90"/>
    <w:multiLevelType w:val="hybridMultilevel"/>
    <w:tmpl w:val="97D09744"/>
    <w:lvl w:ilvl="0" w:tplc="03D42A54">
      <w:start w:val="13"/>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EC2288"/>
    <w:multiLevelType w:val="hybridMultilevel"/>
    <w:tmpl w:val="A5DA4F9E"/>
    <w:lvl w:ilvl="0" w:tplc="669A7B96">
      <w:start w:val="3"/>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667C1C"/>
    <w:multiLevelType w:val="hybridMultilevel"/>
    <w:tmpl w:val="4AA654DE"/>
    <w:lvl w:ilvl="0" w:tplc="9734373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946CBA"/>
    <w:multiLevelType w:val="hybridMultilevel"/>
    <w:tmpl w:val="B4049674"/>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D8A1E27"/>
    <w:multiLevelType w:val="hybridMultilevel"/>
    <w:tmpl w:val="E7846E94"/>
    <w:lvl w:ilvl="0" w:tplc="00000006">
      <w:start w:val="1"/>
      <w:numFmt w:val="bullet"/>
      <w:lvlText w:val=""/>
      <w:lvlJc w:val="left"/>
      <w:pPr>
        <w:ind w:left="1800" w:hanging="360"/>
      </w:pPr>
      <w:rPr>
        <w:rFonts w:ascii="Symbol" w:hAnsi="Symbol" w:cs="Symbol" w:hint="default"/>
        <w:b w:val="0"/>
        <w:i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8" w15:restartNumberingAfterBreak="0">
    <w:nsid w:val="3E450DF8"/>
    <w:multiLevelType w:val="hybridMultilevel"/>
    <w:tmpl w:val="3CAC1ACC"/>
    <w:lvl w:ilvl="0" w:tplc="E4285C7C">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60" w15:restartNumberingAfterBreak="0">
    <w:nsid w:val="43F251E5"/>
    <w:multiLevelType w:val="multilevel"/>
    <w:tmpl w:val="BD4E06E8"/>
    <w:lvl w:ilvl="0">
      <w:start w:val="1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1" w15:restartNumberingAfterBreak="0">
    <w:nsid w:val="45EA715D"/>
    <w:multiLevelType w:val="hybridMultilevel"/>
    <w:tmpl w:val="EE04D280"/>
    <w:lvl w:ilvl="0" w:tplc="68DC305A">
      <w:start w:val="3"/>
      <w:numFmt w:val="lowerLetter"/>
      <w:lvlText w:val="%1."/>
      <w:lvlJc w:val="left"/>
      <w:pPr>
        <w:tabs>
          <w:tab w:val="num" w:pos="2880"/>
        </w:tabs>
        <w:ind w:left="2880" w:hanging="360"/>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3" w15:restartNumberingAfterBreak="0">
    <w:nsid w:val="485777C8"/>
    <w:multiLevelType w:val="hybridMultilevel"/>
    <w:tmpl w:val="7262B772"/>
    <w:lvl w:ilvl="0" w:tplc="C4989F88">
      <w:start w:val="21"/>
      <w:numFmt w:val="decimal"/>
      <w:lvlText w:val="%1."/>
      <w:lvlJc w:val="left"/>
      <w:pPr>
        <w:tabs>
          <w:tab w:val="num" w:pos="2340"/>
        </w:tabs>
        <w:ind w:left="2340" w:hanging="360"/>
      </w:pPr>
      <w:rPr>
        <w:rFonts w:hint="default"/>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9186A8B"/>
    <w:multiLevelType w:val="hybridMultilevel"/>
    <w:tmpl w:val="1C2400DE"/>
    <w:lvl w:ilvl="0" w:tplc="5148CF0A">
      <w:start w:val="1"/>
      <w:numFmt w:val="decimal"/>
      <w:lvlText w:val="1.%1."/>
      <w:lvlJc w:val="left"/>
      <w:pPr>
        <w:ind w:left="1080" w:hanging="360"/>
      </w:pPr>
      <w:rPr>
        <w:rFonts w:hint="default"/>
        <w:b w:val="0"/>
        <w:i w:val="0"/>
        <w:sz w:val="18"/>
        <w:szCs w:val="18"/>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A574142"/>
    <w:multiLevelType w:val="multilevel"/>
    <w:tmpl w:val="3236CD92"/>
    <w:lvl w:ilvl="0">
      <w:start w:val="1"/>
      <w:numFmt w:val="bullet"/>
      <w:pStyle w:val="wypunktowaniewtabeli"/>
      <w:lvlText w:val=""/>
      <w:lvlJc w:val="left"/>
      <w:pPr>
        <w:ind w:left="360" w:hanging="360"/>
      </w:pPr>
      <w:rPr>
        <w:rFonts w:ascii="Symbol" w:hAnsi="Symbol" w:hint="default"/>
      </w:rPr>
    </w:lvl>
    <w:lvl w:ilvl="1">
      <w:start w:val="11"/>
      <w:numFmt w:val="bullet"/>
      <w:lvlText w:val="-"/>
      <w:lvlJc w:val="left"/>
      <w:pPr>
        <w:ind w:left="1134" w:hanging="850"/>
      </w:pPr>
      <w:rPr>
        <w:rFonts w:hint="default"/>
        <w:b w:val="0"/>
      </w:rPr>
    </w:lvl>
    <w:lvl w:ilvl="2">
      <w:start w:val="1"/>
      <w:numFmt w:val="decimal"/>
      <w:lvlText w:val="%1.%2.%3."/>
      <w:lvlJc w:val="left"/>
      <w:pPr>
        <w:ind w:left="1701" w:hanging="85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7" w15:restartNumberingAfterBreak="0">
    <w:nsid w:val="4FEA1257"/>
    <w:multiLevelType w:val="hybridMultilevel"/>
    <w:tmpl w:val="E09A0148"/>
    <w:lvl w:ilvl="0" w:tplc="44C80542">
      <w:start w:val="3"/>
      <w:numFmt w:val="decimal"/>
      <w:lvlText w:val="%1."/>
      <w:lvlJc w:val="left"/>
      <w:pPr>
        <w:tabs>
          <w:tab w:val="num" w:pos="357"/>
        </w:tabs>
        <w:ind w:left="357" w:hanging="357"/>
      </w:pPr>
      <w:rPr>
        <w:rFonts w:hint="default"/>
        <w:b w:val="0"/>
      </w:rPr>
    </w:lvl>
    <w:lvl w:ilvl="1" w:tplc="04150019">
      <w:start w:val="1"/>
      <w:numFmt w:val="lowerLetter"/>
      <w:lvlText w:val="%2."/>
      <w:lvlJc w:val="left"/>
      <w:pPr>
        <w:tabs>
          <w:tab w:val="num" w:pos="1440"/>
        </w:tabs>
        <w:ind w:left="1440" w:hanging="360"/>
      </w:pPr>
    </w:lvl>
    <w:lvl w:ilvl="2" w:tplc="44EEC748">
      <w:start w:val="1"/>
      <w:numFmt w:val="decimal"/>
      <w:lvlText w:val="%3)"/>
      <w:lvlJc w:val="left"/>
      <w:pPr>
        <w:tabs>
          <w:tab w:val="num" w:pos="720"/>
        </w:tabs>
        <w:ind w:left="720" w:hanging="363"/>
      </w:pPr>
      <w:rPr>
        <w:rFonts w:ascii="Arial" w:hAnsi="Arial" w:cs="Arial" w:hint="default"/>
        <w:b w:val="0"/>
        <w:color w:val="auto"/>
      </w:rPr>
    </w:lvl>
    <w:lvl w:ilvl="3" w:tplc="6A3E6BA2">
      <w:start w:val="1"/>
      <w:numFmt w:val="lowerLetter"/>
      <w:lvlText w:val="%4."/>
      <w:lvlJc w:val="left"/>
      <w:pPr>
        <w:tabs>
          <w:tab w:val="num" w:pos="216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4853372"/>
    <w:multiLevelType w:val="hybridMultilevel"/>
    <w:tmpl w:val="9A287308"/>
    <w:lvl w:ilvl="0" w:tplc="0DEA35BE">
      <w:start w:val="3"/>
      <w:numFmt w:val="decimal"/>
      <w:lvlText w:val="6.%1."/>
      <w:lvlJc w:val="left"/>
      <w:pPr>
        <w:tabs>
          <w:tab w:val="num" w:pos="-72"/>
        </w:tabs>
        <w:ind w:left="360" w:hanging="360"/>
      </w:pPr>
      <w:rPr>
        <w:rFonts w:hint="default"/>
      </w:rPr>
    </w:lvl>
    <w:lvl w:ilvl="1" w:tplc="9C2E037C">
      <w:start w:val="1"/>
      <w:numFmt w:val="bullet"/>
      <w:lvlText w:val=""/>
      <w:lvlJc w:val="left"/>
      <w:pPr>
        <w:tabs>
          <w:tab w:val="num" w:pos="1440"/>
        </w:tabs>
        <w:ind w:left="1440" w:hanging="360"/>
      </w:pPr>
      <w:rPr>
        <w:rFonts w:ascii="Symbol" w:hAnsi="Symbol" w:hint="default"/>
      </w:rPr>
    </w:lvl>
    <w:lvl w:ilvl="2" w:tplc="49EA230C">
      <w:numFmt w:val="bullet"/>
      <w:lvlText w:val=""/>
      <w:lvlJc w:val="left"/>
      <w:pPr>
        <w:tabs>
          <w:tab w:val="num" w:pos="2340"/>
        </w:tabs>
        <w:ind w:left="2340" w:hanging="360"/>
      </w:pPr>
      <w:rPr>
        <w:rFonts w:ascii="Symbol" w:eastAsia="Times New Roman" w:hAnsi="Symbol" w:cs="TimesNewRoman"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0" w15:restartNumberingAfterBreak="0">
    <w:nsid w:val="558F04EB"/>
    <w:multiLevelType w:val="hybridMultilevel"/>
    <w:tmpl w:val="598CCA16"/>
    <w:lvl w:ilvl="0" w:tplc="0CCE8A24">
      <w:start w:val="6"/>
      <w:numFmt w:val="decimal"/>
      <w:lvlText w:val="%1."/>
      <w:lvlJc w:val="left"/>
      <w:pPr>
        <w:tabs>
          <w:tab w:val="num" w:pos="360"/>
        </w:tabs>
        <w:ind w:left="360" w:hanging="360"/>
      </w:pPr>
      <w:rPr>
        <w:rFonts w:hint="default"/>
      </w:rPr>
    </w:lvl>
    <w:lvl w:ilvl="1" w:tplc="3998FFD2">
      <w:start w:val="1"/>
      <w:numFmt w:val="decimal"/>
      <w:lvlText w:val="7.%2."/>
      <w:lvlJc w:val="left"/>
      <w:pPr>
        <w:tabs>
          <w:tab w:val="num" w:pos="1440"/>
        </w:tabs>
        <w:ind w:left="1420" w:hanging="34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8963198"/>
    <w:multiLevelType w:val="hybridMultilevel"/>
    <w:tmpl w:val="B5C622DA"/>
    <w:lvl w:ilvl="0" w:tplc="142AED2E">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6E20B5"/>
    <w:multiLevelType w:val="hybridMultilevel"/>
    <w:tmpl w:val="1558172C"/>
    <w:lvl w:ilvl="0" w:tplc="93246F54">
      <w:start w:val="1"/>
      <w:numFmt w:val="lowerLetter"/>
      <w:lvlText w:val="%1."/>
      <w:lvlJc w:val="left"/>
      <w:pPr>
        <w:tabs>
          <w:tab w:val="num" w:pos="2340"/>
        </w:tabs>
        <w:ind w:left="2340" w:hanging="360"/>
      </w:pPr>
      <w:rPr>
        <w:rFonts w:hint="default"/>
      </w:rPr>
    </w:lvl>
    <w:lvl w:ilvl="1" w:tplc="00000006">
      <w:start w:val="1"/>
      <w:numFmt w:val="bullet"/>
      <w:lvlText w:val=""/>
      <w:lvlJc w:val="left"/>
      <w:pPr>
        <w:tabs>
          <w:tab w:val="num" w:pos="1440"/>
        </w:tabs>
        <w:ind w:left="1440" w:hanging="360"/>
      </w:pPr>
      <w:rPr>
        <w:rFonts w:ascii="Symbol" w:hAnsi="Symbol" w:cs="Symbol"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BD36A02"/>
    <w:multiLevelType w:val="hybridMultilevel"/>
    <w:tmpl w:val="AD4AA576"/>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74" w15:restartNumberingAfterBreak="0">
    <w:nsid w:val="5C28332E"/>
    <w:multiLevelType w:val="hybridMultilevel"/>
    <w:tmpl w:val="9C5CE94A"/>
    <w:lvl w:ilvl="0" w:tplc="3F38C9FC">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E2A4B47"/>
    <w:multiLevelType w:val="hybridMultilevel"/>
    <w:tmpl w:val="9D623EC4"/>
    <w:lvl w:ilvl="0" w:tplc="FFFFFFFF">
      <w:start w:val="1"/>
      <w:numFmt w:val="decimal"/>
      <w:lvlText w:val="%1."/>
      <w:lvlJc w:val="left"/>
      <w:pPr>
        <w:tabs>
          <w:tab w:val="num" w:pos="0"/>
        </w:tabs>
        <w:ind w:left="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EF11D00"/>
    <w:multiLevelType w:val="hybridMultilevel"/>
    <w:tmpl w:val="7C984374"/>
    <w:lvl w:ilvl="0" w:tplc="6FD6EB38">
      <w:start w:val="1"/>
      <w:numFmt w:val="bullet"/>
      <w:lvlText w:val=""/>
      <w:lvlJc w:val="left"/>
      <w:pPr>
        <w:tabs>
          <w:tab w:val="num" w:pos="1440"/>
        </w:tabs>
        <w:ind w:left="1440" w:hanging="360"/>
      </w:pPr>
      <w:rPr>
        <w:rFonts w:ascii="Symbol" w:hAnsi="Symbol" w:hint="default"/>
      </w:rPr>
    </w:lvl>
    <w:lvl w:ilvl="1" w:tplc="9CCCC5B6">
      <w:start w:val="7"/>
      <w:numFmt w:val="decimal"/>
      <w:lvlText w:val="%2."/>
      <w:lvlJc w:val="left"/>
      <w:pPr>
        <w:tabs>
          <w:tab w:val="num" w:pos="1440"/>
        </w:tabs>
        <w:ind w:left="1440" w:hanging="360"/>
      </w:pPr>
      <w:rPr>
        <w:rFonts w:hint="default"/>
      </w:rPr>
    </w:lvl>
    <w:lvl w:ilvl="2" w:tplc="7702FEAA">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1665007"/>
    <w:multiLevelType w:val="hybridMultilevel"/>
    <w:tmpl w:val="E00EFF34"/>
    <w:name w:val="WW8Num322"/>
    <w:lvl w:ilvl="0" w:tplc="4DFA09AA">
      <w:start w:val="2"/>
      <w:numFmt w:val="decimal"/>
      <w:lvlText w:val="%1."/>
      <w:lvlJc w:val="left"/>
      <w:pPr>
        <w:tabs>
          <w:tab w:val="num" w:pos="2880"/>
        </w:tabs>
        <w:ind w:left="288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16B1BB5"/>
    <w:multiLevelType w:val="hybridMultilevel"/>
    <w:tmpl w:val="E9842766"/>
    <w:lvl w:ilvl="0" w:tplc="AFDADD8A">
      <w:start w:val="2"/>
      <w:numFmt w:val="decimal"/>
      <w:lvlText w:val="%1."/>
      <w:lvlJc w:val="left"/>
      <w:pPr>
        <w:tabs>
          <w:tab w:val="num" w:pos="720"/>
        </w:tabs>
        <w:ind w:left="720" w:hanging="360"/>
      </w:pPr>
      <w:rPr>
        <w:rFonts w:hint="default"/>
        <w:b w:val="0"/>
      </w:rPr>
    </w:lvl>
    <w:lvl w:ilvl="1" w:tplc="2216F99A">
      <w:start w:val="1"/>
      <w:numFmt w:val="decimal"/>
      <w:lvlText w:val="2.%2."/>
      <w:lvlJc w:val="left"/>
      <w:pPr>
        <w:tabs>
          <w:tab w:val="num" w:pos="1440"/>
        </w:tabs>
        <w:ind w:left="1440" w:hanging="360"/>
      </w:pPr>
      <w:rPr>
        <w:rFonts w:hint="default"/>
        <w:b w:val="0"/>
        <w:i w:val="0"/>
        <w:sz w:val="16"/>
      </w:rPr>
    </w:lvl>
    <w:lvl w:ilvl="2" w:tplc="CB8AE146">
      <w:start w:val="3"/>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1AA108D"/>
    <w:multiLevelType w:val="hybridMultilevel"/>
    <w:tmpl w:val="2E7A8BCE"/>
    <w:lvl w:ilvl="0" w:tplc="E2A6A42C">
      <w:start w:val="1"/>
      <w:numFmt w:val="decimal"/>
      <w:lvlText w:val="2.%1."/>
      <w:lvlJc w:val="left"/>
      <w:pPr>
        <w:tabs>
          <w:tab w:val="num" w:pos="360"/>
        </w:tabs>
        <w:ind w:left="360" w:hanging="360"/>
      </w:pPr>
      <w:rPr>
        <w:rFonts w:hint="default"/>
      </w:rPr>
    </w:lvl>
    <w:lvl w:ilvl="1" w:tplc="2FFAD2B6">
      <w:start w:val="3"/>
      <w:numFmt w:val="decimal"/>
      <w:lvlText w:val="%2."/>
      <w:lvlJc w:val="left"/>
      <w:pPr>
        <w:tabs>
          <w:tab w:val="num" w:pos="1440"/>
        </w:tabs>
        <w:ind w:left="1440" w:hanging="360"/>
      </w:pPr>
      <w:rPr>
        <w:rFonts w:hint="default"/>
      </w:rPr>
    </w:lvl>
    <w:lvl w:ilvl="2" w:tplc="54245E4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36B410F"/>
    <w:multiLevelType w:val="hybridMultilevel"/>
    <w:tmpl w:val="E2B4D50E"/>
    <w:lvl w:ilvl="0" w:tplc="57AE489C">
      <w:start w:val="2"/>
      <w:numFmt w:val="decimal"/>
      <w:lvlText w:val="%1."/>
      <w:lvlJc w:val="left"/>
      <w:pPr>
        <w:tabs>
          <w:tab w:val="num" w:pos="2340"/>
        </w:tabs>
        <w:ind w:left="2340" w:hanging="360"/>
      </w:pPr>
      <w:rPr>
        <w:rFonts w:hint="default"/>
      </w:rPr>
    </w:lvl>
    <w:lvl w:ilvl="1" w:tplc="705AA4F8">
      <w:start w:val="1"/>
      <w:numFmt w:val="decimal"/>
      <w:lvlText w:val="2.%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80546D7"/>
    <w:multiLevelType w:val="hybridMultilevel"/>
    <w:tmpl w:val="D8167348"/>
    <w:lvl w:ilvl="0" w:tplc="439C0596">
      <w:start w:val="1"/>
      <w:numFmt w:val="decimal"/>
      <w:lvlText w:val="%1."/>
      <w:lvlJc w:val="left"/>
      <w:pPr>
        <w:tabs>
          <w:tab w:val="num" w:pos="360"/>
        </w:tabs>
        <w:ind w:left="360" w:hanging="360"/>
      </w:pPr>
      <w:rPr>
        <w:rFonts w:hint="default"/>
      </w:rPr>
    </w:lvl>
    <w:lvl w:ilvl="1" w:tplc="40B23ECA">
      <w:start w:val="1"/>
      <w:numFmt w:val="lowerLetter"/>
      <w:lvlText w:val="2.%2."/>
      <w:lvlJc w:val="left"/>
      <w:pPr>
        <w:tabs>
          <w:tab w:val="num" w:pos="1440"/>
        </w:tabs>
        <w:ind w:left="1440" w:hanging="360"/>
      </w:pPr>
      <w:rPr>
        <w:rFonts w:ascii="Arial" w:hAnsi="Arial" w:hint="default"/>
        <w:b w:val="0"/>
        <w:i w:val="0"/>
        <w:sz w:val="20"/>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AF224BB"/>
    <w:multiLevelType w:val="hybridMultilevel"/>
    <w:tmpl w:val="11F0897C"/>
    <w:lvl w:ilvl="0" w:tplc="2E20D8EC">
      <w:start w:val="6"/>
      <w:numFmt w:val="decimal"/>
      <w:lvlText w:val="%1."/>
      <w:lvlJc w:val="left"/>
      <w:pPr>
        <w:tabs>
          <w:tab w:val="num" w:pos="2340"/>
        </w:tabs>
        <w:ind w:left="2340" w:hanging="360"/>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00000006">
      <w:start w:val="1"/>
      <w:numFmt w:val="bullet"/>
      <w:lvlText w:val=""/>
      <w:lvlJc w:val="left"/>
      <w:pPr>
        <w:tabs>
          <w:tab w:val="num" w:pos="2340"/>
        </w:tabs>
        <w:ind w:left="2340" w:hanging="360"/>
      </w:pPr>
      <w:rPr>
        <w:rFonts w:ascii="Symbol" w:hAnsi="Symbol" w:cs="Symbol" w:hint="default"/>
        <w:b w:val="0"/>
        <w:i w:val="0"/>
      </w:rPr>
    </w:lvl>
    <w:lvl w:ilvl="3" w:tplc="CC3CCFAA">
      <w:start w:val="13"/>
      <w:numFmt w:val="decimal"/>
      <w:lvlText w:val="%4."/>
      <w:lvlJc w:val="left"/>
      <w:pPr>
        <w:tabs>
          <w:tab w:val="num" w:pos="1440"/>
        </w:tabs>
        <w:ind w:left="1440" w:hanging="360"/>
      </w:pPr>
      <w:rPr>
        <w:rFonts w:hint="default"/>
        <w:b w:val="0"/>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B433900"/>
    <w:multiLevelType w:val="hybridMultilevel"/>
    <w:tmpl w:val="EB269AE2"/>
    <w:lvl w:ilvl="0" w:tplc="ACDCF81A">
      <w:start w:val="5"/>
      <w:numFmt w:val="decimal"/>
      <w:lvlText w:val="%1."/>
      <w:lvlJc w:val="left"/>
      <w:pPr>
        <w:tabs>
          <w:tab w:val="num" w:pos="2700"/>
        </w:tabs>
        <w:ind w:left="2700" w:hanging="360"/>
      </w:pPr>
      <w:rPr>
        <w:rFonts w:hint="default"/>
      </w:r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8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0B769A6"/>
    <w:multiLevelType w:val="multilevel"/>
    <w:tmpl w:val="298EABA2"/>
    <w:lvl w:ilvl="0">
      <w:start w:val="15"/>
      <w:numFmt w:val="decimal"/>
      <w:lvlText w:val="%1."/>
      <w:lvlJc w:val="left"/>
      <w:pPr>
        <w:tabs>
          <w:tab w:val="num" w:pos="360"/>
        </w:tabs>
        <w:ind w:left="360" w:hanging="360"/>
      </w:pPr>
      <w:rPr>
        <w:rFonts w:hint="default"/>
        <w:b w:val="0"/>
        <w:bCs/>
        <w:i w:val="0"/>
        <w:sz w:val="18"/>
      </w:rPr>
    </w:lvl>
    <w:lvl w:ilvl="1">
      <w:start w:val="13"/>
      <w:numFmt w:val="decimal"/>
      <w:lvlText w:val="%2."/>
      <w:lvlJc w:val="left"/>
      <w:pPr>
        <w:tabs>
          <w:tab w:val="num" w:pos="1440"/>
        </w:tabs>
        <w:ind w:left="1440" w:hanging="360"/>
      </w:pPr>
      <w:rPr>
        <w:rFonts w:ascii="Arial" w:hAnsi="Arial" w:cs="Arial" w:hint="default"/>
        <w:bCs/>
      </w:rPr>
    </w:lvl>
    <w:lvl w:ilvl="2">
      <w:start w:val="14"/>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547057A"/>
    <w:multiLevelType w:val="hybridMultilevel"/>
    <w:tmpl w:val="5E242972"/>
    <w:lvl w:ilvl="0" w:tplc="F12E120E">
      <w:start w:val="1"/>
      <w:numFmt w:val="decimal"/>
      <w:lvlText w:val="%1."/>
      <w:lvlJc w:val="left"/>
      <w:pPr>
        <w:ind w:left="786" w:hanging="360"/>
      </w:pPr>
      <w:rPr>
        <w:rFonts w:ascii="Arial" w:hAnsi="Arial" w:cs="Arial" w:hint="default"/>
        <w:b w:val="0"/>
        <w:i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8" w15:restartNumberingAfterBreak="0">
    <w:nsid w:val="75CB4845"/>
    <w:multiLevelType w:val="hybridMultilevel"/>
    <w:tmpl w:val="E69ED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A729D6"/>
    <w:multiLevelType w:val="hybridMultilevel"/>
    <w:tmpl w:val="45622F02"/>
    <w:lvl w:ilvl="0" w:tplc="8AEACC8E">
      <w:start w:val="2"/>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9B84B3F"/>
    <w:multiLevelType w:val="hybridMultilevel"/>
    <w:tmpl w:val="CE08A422"/>
    <w:lvl w:ilvl="0" w:tplc="DF50C012">
      <w:start w:val="1"/>
      <w:numFmt w:val="lowerLetter"/>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A84616F"/>
    <w:multiLevelType w:val="hybridMultilevel"/>
    <w:tmpl w:val="3B3E3712"/>
    <w:lvl w:ilvl="0" w:tplc="841223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40"/>
        </w:tabs>
        <w:ind w:left="340" w:hanging="360"/>
      </w:pPr>
    </w:lvl>
    <w:lvl w:ilvl="2" w:tplc="0415001B" w:tentative="1">
      <w:start w:val="1"/>
      <w:numFmt w:val="lowerRoman"/>
      <w:lvlText w:val="%3."/>
      <w:lvlJc w:val="right"/>
      <w:pPr>
        <w:tabs>
          <w:tab w:val="num" w:pos="1060"/>
        </w:tabs>
        <w:ind w:left="1060" w:hanging="180"/>
      </w:pPr>
    </w:lvl>
    <w:lvl w:ilvl="3" w:tplc="0415000F">
      <w:start w:val="1"/>
      <w:numFmt w:val="decimal"/>
      <w:lvlText w:val="%4."/>
      <w:lvlJc w:val="left"/>
      <w:pPr>
        <w:tabs>
          <w:tab w:val="num" w:pos="1780"/>
        </w:tabs>
        <w:ind w:left="1780" w:hanging="360"/>
      </w:pPr>
    </w:lvl>
    <w:lvl w:ilvl="4" w:tplc="04150019" w:tentative="1">
      <w:start w:val="1"/>
      <w:numFmt w:val="lowerLetter"/>
      <w:lvlText w:val="%5."/>
      <w:lvlJc w:val="left"/>
      <w:pPr>
        <w:tabs>
          <w:tab w:val="num" w:pos="2500"/>
        </w:tabs>
        <w:ind w:left="2500" w:hanging="360"/>
      </w:pPr>
    </w:lvl>
    <w:lvl w:ilvl="5" w:tplc="0415001B" w:tentative="1">
      <w:start w:val="1"/>
      <w:numFmt w:val="lowerRoman"/>
      <w:lvlText w:val="%6."/>
      <w:lvlJc w:val="right"/>
      <w:pPr>
        <w:tabs>
          <w:tab w:val="num" w:pos="3220"/>
        </w:tabs>
        <w:ind w:left="3220" w:hanging="180"/>
      </w:pPr>
    </w:lvl>
    <w:lvl w:ilvl="6" w:tplc="0415000F" w:tentative="1">
      <w:start w:val="1"/>
      <w:numFmt w:val="decimal"/>
      <w:lvlText w:val="%7."/>
      <w:lvlJc w:val="left"/>
      <w:pPr>
        <w:tabs>
          <w:tab w:val="num" w:pos="3940"/>
        </w:tabs>
        <w:ind w:left="3940" w:hanging="360"/>
      </w:pPr>
    </w:lvl>
    <w:lvl w:ilvl="7" w:tplc="04150019" w:tentative="1">
      <w:start w:val="1"/>
      <w:numFmt w:val="lowerLetter"/>
      <w:lvlText w:val="%8."/>
      <w:lvlJc w:val="left"/>
      <w:pPr>
        <w:tabs>
          <w:tab w:val="num" w:pos="4660"/>
        </w:tabs>
        <w:ind w:left="4660" w:hanging="360"/>
      </w:pPr>
    </w:lvl>
    <w:lvl w:ilvl="8" w:tplc="0415001B" w:tentative="1">
      <w:start w:val="1"/>
      <w:numFmt w:val="lowerRoman"/>
      <w:lvlText w:val="%9."/>
      <w:lvlJc w:val="right"/>
      <w:pPr>
        <w:tabs>
          <w:tab w:val="num" w:pos="5380"/>
        </w:tabs>
        <w:ind w:left="5380" w:hanging="180"/>
      </w:pPr>
    </w:lvl>
  </w:abstractNum>
  <w:abstractNum w:abstractNumId="92" w15:restartNumberingAfterBreak="0">
    <w:nsid w:val="7B8334D7"/>
    <w:multiLevelType w:val="hybridMultilevel"/>
    <w:tmpl w:val="CBA633AC"/>
    <w:lvl w:ilvl="0" w:tplc="53E4D2BA">
      <w:start w:val="2"/>
      <w:numFmt w:val="decimal"/>
      <w:lvlText w:val="%1."/>
      <w:lvlJc w:val="left"/>
      <w:pPr>
        <w:tabs>
          <w:tab w:val="num" w:pos="360"/>
        </w:tabs>
        <w:ind w:left="340" w:hanging="340"/>
      </w:pPr>
      <w:rPr>
        <w:rFonts w:ascii="Arial" w:hAnsi="Arial" w:hint="default"/>
        <w:b w:val="0"/>
        <w:bCs w:val="0"/>
        <w:i w:val="0"/>
        <w:iCs w:val="0"/>
        <w:sz w:val="20"/>
      </w:rPr>
    </w:lvl>
    <w:lvl w:ilvl="1" w:tplc="0415000F">
      <w:start w:val="1"/>
      <w:numFmt w:val="decimal"/>
      <w:lvlText w:val="%2."/>
      <w:lvlJc w:val="left"/>
      <w:pPr>
        <w:tabs>
          <w:tab w:val="num" w:pos="1440"/>
        </w:tabs>
        <w:ind w:left="1440" w:hanging="360"/>
      </w:pPr>
      <w:rPr>
        <w:rFonts w:hint="default"/>
        <w:b w:val="0"/>
        <w:bCs w:val="0"/>
        <w:i w:val="0"/>
        <w:i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C0E7011"/>
    <w:multiLevelType w:val="hybridMultilevel"/>
    <w:tmpl w:val="1B04C1B8"/>
    <w:lvl w:ilvl="0" w:tplc="083C1E76">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4" w15:restartNumberingAfterBreak="0">
    <w:nsid w:val="7C4D74AC"/>
    <w:multiLevelType w:val="hybridMultilevel"/>
    <w:tmpl w:val="4D4498DA"/>
    <w:lvl w:ilvl="0" w:tplc="49303E72">
      <w:start w:val="1"/>
      <w:numFmt w:val="decimal"/>
      <w:pStyle w:val="Numerowaniewtabeli"/>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5" w15:restartNumberingAfterBreak="0">
    <w:nsid w:val="7CCC7118"/>
    <w:multiLevelType w:val="hybridMultilevel"/>
    <w:tmpl w:val="EDFC66E6"/>
    <w:lvl w:ilvl="0" w:tplc="11B82E30">
      <w:start w:val="2"/>
      <w:numFmt w:val="decimal"/>
      <w:lvlText w:val="%1."/>
      <w:lvlJc w:val="left"/>
      <w:pPr>
        <w:tabs>
          <w:tab w:val="num" w:pos="720"/>
        </w:tabs>
        <w:ind w:left="720" w:hanging="360"/>
      </w:pPr>
      <w:rPr>
        <w:b w:val="0"/>
      </w:rPr>
    </w:lvl>
    <w:lvl w:ilvl="1" w:tplc="23A49EA2">
      <w:start w:val="1"/>
      <w:numFmt w:val="decimal"/>
      <w:lvlText w:val="2.%2."/>
      <w:lvlJc w:val="left"/>
      <w:pPr>
        <w:tabs>
          <w:tab w:val="num" w:pos="1440"/>
        </w:tabs>
        <w:ind w:left="1440" w:hanging="360"/>
      </w:pPr>
      <w:rPr>
        <w:b w:val="0"/>
        <w:i w:val="0"/>
        <w:sz w:val="18"/>
        <w:szCs w:val="18"/>
      </w:rPr>
    </w:lvl>
    <w:lvl w:ilvl="2" w:tplc="0415001B">
      <w:start w:val="3"/>
      <w:numFmt w:val="decimal"/>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6" w15:restartNumberingAfterBreak="0">
    <w:nsid w:val="7FB76BCF"/>
    <w:multiLevelType w:val="hybridMultilevel"/>
    <w:tmpl w:val="F2D80788"/>
    <w:lvl w:ilvl="0" w:tplc="57525484">
      <w:start w:val="2"/>
      <w:numFmt w:val="decimal"/>
      <w:lvlText w:val="%1."/>
      <w:lvlJc w:val="left"/>
      <w:pPr>
        <w:tabs>
          <w:tab w:val="num" w:pos="1440"/>
        </w:tabs>
        <w:ind w:left="1440" w:hanging="360"/>
      </w:pPr>
      <w:rPr>
        <w:rFonts w:ascii="Arial" w:hAnsi="Arial" w:cs="Arial" w:hint="default"/>
        <w:b w:val="0"/>
        <w:i w:val="0"/>
        <w:sz w:val="18"/>
        <w:szCs w:val="18"/>
      </w:rPr>
    </w:lvl>
    <w:lvl w:ilvl="1" w:tplc="58900A22">
      <w:numFmt w:val="none"/>
      <w:lvlText w:val=""/>
      <w:lvlJc w:val="left"/>
      <w:pPr>
        <w:tabs>
          <w:tab w:val="num" w:pos="360"/>
        </w:tabs>
      </w:pPr>
    </w:lvl>
    <w:lvl w:ilvl="2" w:tplc="33165408">
      <w:numFmt w:val="none"/>
      <w:lvlText w:val=""/>
      <w:lvlJc w:val="left"/>
      <w:pPr>
        <w:tabs>
          <w:tab w:val="num" w:pos="360"/>
        </w:tabs>
      </w:pPr>
    </w:lvl>
    <w:lvl w:ilvl="3" w:tplc="3CA4AE90">
      <w:numFmt w:val="none"/>
      <w:lvlText w:val=""/>
      <w:lvlJc w:val="left"/>
      <w:pPr>
        <w:tabs>
          <w:tab w:val="num" w:pos="360"/>
        </w:tabs>
      </w:pPr>
    </w:lvl>
    <w:lvl w:ilvl="4" w:tplc="4238D4AE">
      <w:numFmt w:val="none"/>
      <w:lvlText w:val=""/>
      <w:lvlJc w:val="left"/>
      <w:pPr>
        <w:tabs>
          <w:tab w:val="num" w:pos="360"/>
        </w:tabs>
      </w:pPr>
    </w:lvl>
    <w:lvl w:ilvl="5" w:tplc="D25A5BA8">
      <w:numFmt w:val="none"/>
      <w:lvlText w:val=""/>
      <w:lvlJc w:val="left"/>
      <w:pPr>
        <w:tabs>
          <w:tab w:val="num" w:pos="360"/>
        </w:tabs>
      </w:pPr>
    </w:lvl>
    <w:lvl w:ilvl="6" w:tplc="B59CCF6C">
      <w:numFmt w:val="none"/>
      <w:lvlText w:val=""/>
      <w:lvlJc w:val="left"/>
      <w:pPr>
        <w:tabs>
          <w:tab w:val="num" w:pos="360"/>
        </w:tabs>
      </w:pPr>
    </w:lvl>
    <w:lvl w:ilvl="7" w:tplc="14FA12BC">
      <w:numFmt w:val="none"/>
      <w:lvlText w:val=""/>
      <w:lvlJc w:val="left"/>
      <w:pPr>
        <w:tabs>
          <w:tab w:val="num" w:pos="360"/>
        </w:tabs>
      </w:pPr>
    </w:lvl>
    <w:lvl w:ilvl="8" w:tplc="FB94EC20">
      <w:numFmt w:val="none"/>
      <w:lvlText w:val=""/>
      <w:lvlJc w:val="left"/>
      <w:pPr>
        <w:tabs>
          <w:tab w:val="num" w:pos="360"/>
        </w:tabs>
      </w:pPr>
    </w:lvl>
  </w:abstractNum>
  <w:num w:numId="1">
    <w:abstractNumId w:val="94"/>
  </w:num>
  <w:num w:numId="2">
    <w:abstractNumId w:val="6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5"/>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num>
  <w:num w:numId="13">
    <w:abstractNumId w:val="12"/>
    <w:lvlOverride w:ilvl="0">
      <w:startOverride w:val="1"/>
    </w:lvlOverride>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num>
  <w:num w:numId="24">
    <w:abstractNumId w:val="10"/>
    <w:lvlOverride w:ilvl="0">
      <w:startOverride w:val="1"/>
    </w:lvlOverride>
  </w:num>
  <w:num w:numId="25">
    <w:abstractNumId w:val="4"/>
    <w:lvlOverride w:ilvl="0">
      <w:startOverride w:val="3"/>
    </w:lvlOverride>
  </w:num>
  <w:num w:numId="26">
    <w:abstractNumId w:val="11"/>
    <w:lvlOverride w:ilvl="0">
      <w:startOverride w:val="1"/>
    </w:lvlOverride>
  </w:num>
  <w:num w:numId="27">
    <w:abstractNumId w:val="8"/>
  </w:num>
  <w:num w:numId="28">
    <w:abstractNumId w:val="9"/>
  </w:num>
  <w:num w:numId="29">
    <w:abstractNumId w:val="32"/>
    <w:lvlOverride w:ilvl="0">
      <w:startOverride w:val="3"/>
    </w:lvlOverride>
  </w:num>
  <w:num w:numId="30">
    <w:abstractNumId w:val="17"/>
    <w:lvlOverride w:ilvl="0">
      <w:startOverride w:val="1"/>
    </w:lvlOverride>
  </w:num>
  <w:num w:numId="31">
    <w:abstractNumId w:val="64"/>
  </w:num>
  <w:num w:numId="32">
    <w:abstractNumId w:val="56"/>
  </w:num>
  <w:num w:numId="33">
    <w:abstractNumId w:val="37"/>
  </w:num>
  <w:num w:numId="34">
    <w:abstractNumId w:val="55"/>
  </w:num>
  <w:num w:numId="35">
    <w:abstractNumId w:val="53"/>
  </w:num>
  <w:num w:numId="36">
    <w:abstractNumId w:val="7"/>
  </w:num>
  <w:num w:numId="37">
    <w:abstractNumId w:val="52"/>
  </w:num>
  <w:num w:numId="38">
    <w:abstractNumId w:val="90"/>
  </w:num>
  <w:num w:numId="39">
    <w:abstractNumId w:val="85"/>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59"/>
  </w:num>
  <w:num w:numId="45">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 w:numId="56">
    <w:abstractNumId w:val="68"/>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6"/>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44"/>
  </w:num>
  <w:num w:numId="61">
    <w:abstractNumId w:val="3"/>
  </w:num>
  <w:num w:numId="62">
    <w:abstractNumId w:val="2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num>
  <w:num w:numId="64">
    <w:abstractNumId w:val="29"/>
    <w:lvlOverride w:ilvl="0">
      <w:startOverride w:val="3"/>
    </w:lvlOverride>
    <w:lvlOverride w:ilvl="1">
      <w:startOverride w:val="1"/>
    </w:lvlOverride>
    <w:lvlOverride w:ilvl="2"/>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startOverride w:val="6"/>
    </w:lvlOverride>
    <w:lvlOverride w:ilvl="1">
      <w:startOverride w:val="1"/>
    </w:lvlOverride>
    <w:lvlOverride w:ilvl="2"/>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lvlOverride w:ilvl="0">
      <w:startOverride w:val="2"/>
    </w:lvlOverride>
    <w:lvlOverride w:ilvl="1"/>
    <w:lvlOverride w:ilvl="2"/>
    <w:lvlOverride w:ilvl="3"/>
    <w:lvlOverride w:ilvl="4"/>
    <w:lvlOverride w:ilvl="5"/>
    <w:lvlOverride w:ilvl="6"/>
    <w:lvlOverride w:ilvl="7"/>
    <w:lvlOverride w:ilvl="8"/>
  </w:num>
  <w:num w:numId="76">
    <w:abstractNumId w:val="7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num>
  <w:num w:numId="81">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lvlOverride w:ilvl="0">
      <w:startOverride w:val="1"/>
    </w:lvlOverride>
    <w:lvlOverride w:ilvl="1">
      <w:startOverride w:val="2"/>
    </w:lvlOverride>
    <w:lvlOverride w:ilvl="2"/>
    <w:lvlOverride w:ilvl="3"/>
    <w:lvlOverride w:ilvl="4"/>
    <w:lvlOverride w:ilvl="5"/>
    <w:lvlOverride w:ilvl="6"/>
    <w:lvlOverride w:ilvl="7"/>
    <w:lvlOverride w:ilvl="8"/>
  </w:num>
  <w:num w:numId="83">
    <w:abstractNumId w:val="49"/>
  </w:num>
  <w:num w:numId="84">
    <w:abstractNumId w:val="35"/>
  </w:num>
  <w:num w:numId="85">
    <w:abstractNumId w:val="73"/>
  </w:num>
  <w:num w:numId="86">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DB"/>
    <w:rsid w:val="000448AA"/>
    <w:rsid w:val="00083CB2"/>
    <w:rsid w:val="000F5147"/>
    <w:rsid w:val="00127F6A"/>
    <w:rsid w:val="00151FBB"/>
    <w:rsid w:val="0016365A"/>
    <w:rsid w:val="001E4C6E"/>
    <w:rsid w:val="001F229B"/>
    <w:rsid w:val="002144E8"/>
    <w:rsid w:val="0023450F"/>
    <w:rsid w:val="002C4430"/>
    <w:rsid w:val="002D25C2"/>
    <w:rsid w:val="002D7BDB"/>
    <w:rsid w:val="00324DC3"/>
    <w:rsid w:val="003C2FBF"/>
    <w:rsid w:val="00487FEA"/>
    <w:rsid w:val="004B7827"/>
    <w:rsid w:val="0057795F"/>
    <w:rsid w:val="005C111D"/>
    <w:rsid w:val="005D1AD8"/>
    <w:rsid w:val="005E3D5A"/>
    <w:rsid w:val="006630E2"/>
    <w:rsid w:val="006B30A4"/>
    <w:rsid w:val="006D7FE6"/>
    <w:rsid w:val="006F789A"/>
    <w:rsid w:val="00703A82"/>
    <w:rsid w:val="00797F17"/>
    <w:rsid w:val="00862C1D"/>
    <w:rsid w:val="008D745B"/>
    <w:rsid w:val="008E6112"/>
    <w:rsid w:val="009064C4"/>
    <w:rsid w:val="00972BD4"/>
    <w:rsid w:val="009F2524"/>
    <w:rsid w:val="00A97BBB"/>
    <w:rsid w:val="00B5609E"/>
    <w:rsid w:val="00C76464"/>
    <w:rsid w:val="00CC232E"/>
    <w:rsid w:val="00CD4456"/>
    <w:rsid w:val="00F524D7"/>
    <w:rsid w:val="00F6377F"/>
    <w:rsid w:val="00FF2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D78A"/>
  <w15:chartTrackingRefBased/>
  <w15:docId w15:val="{AB39102D-78D8-4AD1-A777-76808588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2D7BD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D7BDB"/>
    <w:pPr>
      <w:keepNext/>
      <w:spacing w:after="120"/>
      <w:ind w:left="-96" w:hanging="102"/>
      <w:jc w:val="center"/>
      <w:outlineLvl w:val="0"/>
    </w:pPr>
    <w:rPr>
      <w:b/>
      <w:sz w:val="26"/>
    </w:rPr>
  </w:style>
  <w:style w:type="paragraph" w:styleId="Nagwek2">
    <w:name w:val="heading 2"/>
    <w:basedOn w:val="Normalny"/>
    <w:next w:val="Normalny"/>
    <w:link w:val="Nagwek2Znak"/>
    <w:qFormat/>
    <w:rsid w:val="002D7BDB"/>
    <w:pPr>
      <w:keepNext/>
      <w:jc w:val="center"/>
      <w:outlineLvl w:val="1"/>
    </w:pPr>
    <w:rPr>
      <w:b/>
      <w:i/>
      <w:sz w:val="24"/>
    </w:rPr>
  </w:style>
  <w:style w:type="paragraph" w:styleId="Nagwek3">
    <w:name w:val="heading 3"/>
    <w:basedOn w:val="Normalny"/>
    <w:next w:val="Normalny"/>
    <w:link w:val="Nagwek3Znak"/>
    <w:qFormat/>
    <w:rsid w:val="002D7BD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D7BDB"/>
    <w:pPr>
      <w:keepNext/>
      <w:outlineLvl w:val="3"/>
    </w:pPr>
    <w:rPr>
      <w:sz w:val="24"/>
    </w:rPr>
  </w:style>
  <w:style w:type="paragraph" w:styleId="Nagwek5">
    <w:name w:val="heading 5"/>
    <w:basedOn w:val="Normalny"/>
    <w:next w:val="Normalny"/>
    <w:link w:val="Nagwek5Znak"/>
    <w:qFormat/>
    <w:rsid w:val="002D7BDB"/>
    <w:pPr>
      <w:spacing w:before="240" w:after="60"/>
      <w:outlineLvl w:val="4"/>
    </w:pPr>
    <w:rPr>
      <w:b/>
      <w:bCs/>
      <w:i/>
      <w:iCs/>
      <w:sz w:val="26"/>
      <w:szCs w:val="26"/>
    </w:rPr>
  </w:style>
  <w:style w:type="paragraph" w:styleId="Nagwek6">
    <w:name w:val="heading 6"/>
    <w:basedOn w:val="Normalny"/>
    <w:next w:val="Normalny"/>
    <w:link w:val="Nagwek6Znak"/>
    <w:qFormat/>
    <w:rsid w:val="002D7BDB"/>
    <w:pPr>
      <w:keepNext/>
      <w:spacing w:before="120"/>
      <w:ind w:hanging="250"/>
      <w:jc w:val="center"/>
      <w:outlineLvl w:val="5"/>
    </w:pPr>
    <w:rPr>
      <w:b/>
    </w:rPr>
  </w:style>
  <w:style w:type="paragraph" w:styleId="Nagwek7">
    <w:name w:val="heading 7"/>
    <w:basedOn w:val="Normalny"/>
    <w:next w:val="Normalny"/>
    <w:link w:val="Nagwek7Znak"/>
    <w:qFormat/>
    <w:rsid w:val="002D7BDB"/>
    <w:pPr>
      <w:keepNext/>
      <w:tabs>
        <w:tab w:val="left" w:pos="4678"/>
      </w:tabs>
      <w:spacing w:before="120"/>
      <w:outlineLvl w:val="6"/>
    </w:pPr>
    <w:rPr>
      <w:b/>
      <w:sz w:val="24"/>
    </w:rPr>
  </w:style>
  <w:style w:type="paragraph" w:styleId="Nagwek8">
    <w:name w:val="heading 8"/>
    <w:basedOn w:val="Normalny"/>
    <w:next w:val="Normalny"/>
    <w:link w:val="Nagwek8Znak"/>
    <w:qFormat/>
    <w:rsid w:val="002D7BDB"/>
    <w:pPr>
      <w:keepNext/>
      <w:spacing w:before="240"/>
      <w:ind w:right="-709" w:firstLine="360"/>
      <w:outlineLvl w:val="7"/>
    </w:pPr>
    <w:rPr>
      <w:b/>
      <w:sz w:val="24"/>
    </w:rPr>
  </w:style>
  <w:style w:type="paragraph" w:styleId="Nagwek9">
    <w:name w:val="heading 9"/>
    <w:basedOn w:val="Normalny"/>
    <w:next w:val="Normalny"/>
    <w:link w:val="Nagwek9Znak"/>
    <w:qFormat/>
    <w:rsid w:val="002D7BDB"/>
    <w:pPr>
      <w:keepNext/>
      <w:keepLines/>
      <w:spacing w:before="40" w:line="259" w:lineRule="auto"/>
      <w:outlineLvl w:val="8"/>
    </w:pPr>
    <w:rPr>
      <w:rFonts w:ascii="Calibri Light" w:eastAsia="Calibri" w:hAnsi="Calibri Light"/>
      <w:i/>
      <w:iCs/>
      <w:color w:val="272727"/>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D7BDB"/>
    <w:rPr>
      <w:rFonts w:ascii="Times New Roman" w:eastAsia="Times New Roman" w:hAnsi="Times New Roman" w:cs="Times New Roman"/>
      <w:b/>
      <w:sz w:val="26"/>
      <w:szCs w:val="20"/>
      <w:lang w:eastAsia="pl-PL"/>
    </w:rPr>
  </w:style>
  <w:style w:type="character" w:customStyle="1" w:styleId="Nagwek2Znak">
    <w:name w:val="Nagłówek 2 Znak"/>
    <w:basedOn w:val="Domylnaczcionkaakapitu"/>
    <w:link w:val="Nagwek2"/>
    <w:rsid w:val="002D7BDB"/>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2D7BD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D7BDB"/>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D7BD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2D7BDB"/>
    <w:rPr>
      <w:rFonts w:ascii="Times New Roman" w:eastAsia="Times New Roman" w:hAnsi="Times New Roman" w:cs="Times New Roman"/>
      <w:b/>
      <w:sz w:val="20"/>
      <w:szCs w:val="20"/>
      <w:lang w:eastAsia="pl-PL"/>
    </w:rPr>
  </w:style>
  <w:style w:type="character" w:customStyle="1" w:styleId="Nagwek7Znak">
    <w:name w:val="Nagłówek 7 Znak"/>
    <w:basedOn w:val="Domylnaczcionkaakapitu"/>
    <w:link w:val="Nagwek7"/>
    <w:rsid w:val="002D7BDB"/>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2D7BDB"/>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2D7BDB"/>
    <w:rPr>
      <w:rFonts w:ascii="Calibri Light" w:eastAsia="Calibri" w:hAnsi="Calibri Light" w:cs="Times New Roman"/>
      <w:i/>
      <w:iCs/>
      <w:color w:val="272727"/>
      <w:sz w:val="21"/>
      <w:szCs w:val="21"/>
    </w:rPr>
  </w:style>
  <w:style w:type="paragraph" w:customStyle="1" w:styleId="ZnakZnakZnakZnakZnakZnakZnak">
    <w:name w:val="Znak Znak Znak Znak Znak Znak Znak"/>
    <w:basedOn w:val="Normalny"/>
    <w:rsid w:val="002D7BDB"/>
    <w:rPr>
      <w:rFonts w:ascii="Arial" w:hAnsi="Arial" w:cs="Arial"/>
      <w:sz w:val="24"/>
      <w:szCs w:val="24"/>
    </w:rPr>
  </w:style>
  <w:style w:type="paragraph" w:customStyle="1" w:styleId="Standard">
    <w:name w:val="Standard"/>
    <w:rsid w:val="002D7BDB"/>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witojerska54">
    <w:name w:val="więtojerska 5/4Ś"/>
    <w:basedOn w:val="Normalny"/>
    <w:rsid w:val="002D7BDB"/>
    <w:rPr>
      <w:sz w:val="24"/>
    </w:rPr>
  </w:style>
  <w:style w:type="character" w:styleId="Hipercze">
    <w:name w:val="Hyperlink"/>
    <w:uiPriority w:val="99"/>
    <w:rsid w:val="002D7BDB"/>
    <w:rPr>
      <w:color w:val="0000FF"/>
      <w:u w:val="single"/>
    </w:rPr>
  </w:style>
  <w:style w:type="paragraph" w:customStyle="1" w:styleId="Tytu6">
    <w:name w:val="Tytuł 6"/>
    <w:basedOn w:val="Standard"/>
    <w:next w:val="Standard"/>
    <w:rsid w:val="002D7BDB"/>
    <w:pPr>
      <w:keepNext/>
      <w:outlineLvl w:val="5"/>
    </w:pPr>
  </w:style>
  <w:style w:type="paragraph" w:styleId="Akapitzlist">
    <w:name w:val="List Paragraph"/>
    <w:basedOn w:val="Normalny"/>
    <w:qFormat/>
    <w:rsid w:val="002D7BDB"/>
    <w:pPr>
      <w:ind w:left="708"/>
    </w:pPr>
    <w:rPr>
      <w:sz w:val="24"/>
    </w:rPr>
  </w:style>
  <w:style w:type="paragraph" w:styleId="Tekstpodstawowy2">
    <w:name w:val="Body Text 2"/>
    <w:basedOn w:val="Normalny"/>
    <w:link w:val="Tekstpodstawowy2Znak"/>
    <w:rsid w:val="002D7BDB"/>
    <w:pPr>
      <w:ind w:right="-314"/>
    </w:pPr>
    <w:rPr>
      <w:sz w:val="24"/>
    </w:rPr>
  </w:style>
  <w:style w:type="character" w:customStyle="1" w:styleId="Tekstpodstawowy2Znak">
    <w:name w:val="Tekst podstawowy 2 Znak"/>
    <w:basedOn w:val="Domylnaczcionkaakapitu"/>
    <w:link w:val="Tekstpodstawowy2"/>
    <w:rsid w:val="002D7BDB"/>
    <w:rPr>
      <w:rFonts w:ascii="Times New Roman" w:eastAsia="Times New Roman" w:hAnsi="Times New Roman" w:cs="Times New Roman"/>
      <w:sz w:val="24"/>
      <w:szCs w:val="20"/>
      <w:lang w:eastAsia="pl-PL"/>
    </w:rPr>
  </w:style>
  <w:style w:type="paragraph" w:styleId="Nagwek">
    <w:name w:val="header"/>
    <w:basedOn w:val="Normalny"/>
    <w:link w:val="NagwekZnak"/>
    <w:rsid w:val="002D7BDB"/>
    <w:pPr>
      <w:tabs>
        <w:tab w:val="center" w:pos="4536"/>
        <w:tab w:val="right" w:pos="9072"/>
      </w:tabs>
    </w:pPr>
    <w:rPr>
      <w:sz w:val="24"/>
    </w:rPr>
  </w:style>
  <w:style w:type="character" w:customStyle="1" w:styleId="NagwekZnak">
    <w:name w:val="Nagłówek Znak"/>
    <w:basedOn w:val="Domylnaczcionkaakapitu"/>
    <w:link w:val="Nagwek"/>
    <w:rsid w:val="002D7BD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2D7BDB"/>
    <w:pPr>
      <w:spacing w:after="120"/>
      <w:ind w:left="-266"/>
    </w:pPr>
    <w:rPr>
      <w:i/>
      <w:sz w:val="24"/>
    </w:rPr>
  </w:style>
  <w:style w:type="character" w:customStyle="1" w:styleId="TekstpodstawowywcityZnak">
    <w:name w:val="Tekst podstawowy wcięty Znak"/>
    <w:basedOn w:val="Domylnaczcionkaakapitu"/>
    <w:link w:val="Tekstpodstawowywcity"/>
    <w:rsid w:val="002D7BDB"/>
    <w:rPr>
      <w:rFonts w:ascii="Times New Roman" w:eastAsia="Times New Roman" w:hAnsi="Times New Roman" w:cs="Times New Roman"/>
      <w:i/>
      <w:sz w:val="24"/>
      <w:szCs w:val="20"/>
      <w:lang w:eastAsia="pl-PL"/>
    </w:rPr>
  </w:style>
  <w:style w:type="paragraph" w:customStyle="1" w:styleId="brak">
    <w:name w:val="brak"/>
    <w:basedOn w:val="Nagwek1"/>
    <w:rsid w:val="002D7BDB"/>
    <w:pPr>
      <w:spacing w:before="240" w:after="60"/>
      <w:ind w:left="0" w:firstLine="0"/>
    </w:pPr>
    <w:rPr>
      <w:rFonts w:ascii="Arial" w:hAnsi="Arial"/>
      <w:kern w:val="32"/>
      <w:sz w:val="24"/>
    </w:rPr>
  </w:style>
  <w:style w:type="paragraph" w:styleId="Zwykytekst">
    <w:name w:val="Plain Text"/>
    <w:basedOn w:val="Normalny"/>
    <w:link w:val="ZwykytekstZnak"/>
    <w:rsid w:val="002D7BDB"/>
    <w:rPr>
      <w:rFonts w:ascii="Courier New" w:hAnsi="Courier New"/>
    </w:rPr>
  </w:style>
  <w:style w:type="character" w:customStyle="1" w:styleId="ZwykytekstZnak">
    <w:name w:val="Zwykły tekst Znak"/>
    <w:basedOn w:val="Domylnaczcionkaakapitu"/>
    <w:link w:val="Zwykytekst"/>
    <w:rsid w:val="002D7BDB"/>
    <w:rPr>
      <w:rFonts w:ascii="Courier New" w:eastAsia="Times New Roman" w:hAnsi="Courier New" w:cs="Times New Roman"/>
      <w:sz w:val="20"/>
      <w:szCs w:val="20"/>
      <w:lang w:eastAsia="pl-PL"/>
    </w:rPr>
  </w:style>
  <w:style w:type="paragraph" w:styleId="Stopka">
    <w:name w:val="footer"/>
    <w:basedOn w:val="Normalny"/>
    <w:link w:val="StopkaZnak"/>
    <w:rsid w:val="002D7BDB"/>
    <w:pPr>
      <w:tabs>
        <w:tab w:val="center" w:pos="4536"/>
        <w:tab w:val="right" w:pos="9072"/>
      </w:tabs>
    </w:pPr>
    <w:rPr>
      <w:sz w:val="24"/>
    </w:rPr>
  </w:style>
  <w:style w:type="character" w:customStyle="1" w:styleId="StopkaZnak">
    <w:name w:val="Stopka Znak"/>
    <w:basedOn w:val="Domylnaczcionkaakapitu"/>
    <w:link w:val="Stopka"/>
    <w:rsid w:val="002D7BD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2D7BDB"/>
    <w:pPr>
      <w:spacing w:after="120"/>
    </w:pPr>
    <w:rPr>
      <w:sz w:val="16"/>
      <w:szCs w:val="16"/>
    </w:rPr>
  </w:style>
  <w:style w:type="character" w:customStyle="1" w:styleId="Tekstpodstawowy3Znak">
    <w:name w:val="Tekst podstawowy 3 Znak"/>
    <w:basedOn w:val="Domylnaczcionkaakapitu"/>
    <w:link w:val="Tekstpodstawowy3"/>
    <w:rsid w:val="002D7BDB"/>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rsid w:val="002D7BDB"/>
    <w:pPr>
      <w:spacing w:after="120"/>
      <w:ind w:left="283"/>
    </w:pPr>
    <w:rPr>
      <w:sz w:val="16"/>
      <w:szCs w:val="16"/>
    </w:rPr>
  </w:style>
  <w:style w:type="character" w:customStyle="1" w:styleId="Tekstpodstawowywcity3Znak">
    <w:name w:val="Tekst podstawowy wcięty 3 Znak"/>
    <w:basedOn w:val="Domylnaczcionkaakapitu"/>
    <w:link w:val="Tekstpodstawowywcity3"/>
    <w:rsid w:val="002D7BDB"/>
    <w:rPr>
      <w:rFonts w:ascii="Times New Roman" w:eastAsia="Times New Roman" w:hAnsi="Times New Roman" w:cs="Times New Roman"/>
      <w:sz w:val="16"/>
      <w:szCs w:val="16"/>
      <w:lang w:eastAsia="pl-PL"/>
    </w:rPr>
  </w:style>
  <w:style w:type="paragraph" w:styleId="Spistreci1">
    <w:name w:val="toc 1"/>
    <w:basedOn w:val="Normalny"/>
    <w:next w:val="Normalny"/>
    <w:autoRedefine/>
    <w:rsid w:val="002D7BDB"/>
    <w:pPr>
      <w:spacing w:before="360"/>
    </w:pPr>
    <w:rPr>
      <w:rFonts w:ascii="Arial" w:hAnsi="Arial" w:cs="Arial"/>
      <w:b/>
      <w:bCs/>
      <w:caps/>
      <w:sz w:val="24"/>
      <w:szCs w:val="24"/>
    </w:rPr>
  </w:style>
  <w:style w:type="paragraph" w:styleId="Spistreci2">
    <w:name w:val="toc 2"/>
    <w:basedOn w:val="Normalny"/>
    <w:next w:val="Normalny"/>
    <w:autoRedefine/>
    <w:uiPriority w:val="39"/>
    <w:rsid w:val="002D7BDB"/>
    <w:pPr>
      <w:tabs>
        <w:tab w:val="right" w:leader="dot" w:pos="9900"/>
      </w:tabs>
      <w:spacing w:before="120"/>
    </w:pPr>
    <w:rPr>
      <w:b/>
      <w:bCs/>
    </w:rPr>
  </w:style>
  <w:style w:type="paragraph" w:styleId="Tekstpodstawowywcity2">
    <w:name w:val="Body Text Indent 2"/>
    <w:basedOn w:val="Normalny"/>
    <w:link w:val="Tekstpodstawowywcity2Znak"/>
    <w:semiHidden/>
    <w:rsid w:val="002D7BDB"/>
    <w:pPr>
      <w:ind w:left="4860"/>
    </w:pPr>
    <w:rPr>
      <w:rFonts w:ascii="Arial" w:hAnsi="Arial" w:cs="Arial"/>
      <w:szCs w:val="18"/>
    </w:rPr>
  </w:style>
  <w:style w:type="character" w:customStyle="1" w:styleId="Tekstpodstawowywcity2Znak">
    <w:name w:val="Tekst podstawowy wcięty 2 Znak"/>
    <w:basedOn w:val="Domylnaczcionkaakapitu"/>
    <w:link w:val="Tekstpodstawowywcity2"/>
    <w:semiHidden/>
    <w:rsid w:val="002D7BDB"/>
    <w:rPr>
      <w:rFonts w:ascii="Arial" w:eastAsia="Times New Roman" w:hAnsi="Arial" w:cs="Arial"/>
      <w:sz w:val="20"/>
      <w:szCs w:val="18"/>
      <w:lang w:eastAsia="pl-PL"/>
    </w:rPr>
  </w:style>
  <w:style w:type="paragraph" w:styleId="Tekstkomentarza">
    <w:name w:val="annotation text"/>
    <w:basedOn w:val="Normalny"/>
    <w:link w:val="TekstkomentarzaZnak"/>
    <w:semiHidden/>
    <w:rsid w:val="002D7BDB"/>
  </w:style>
  <w:style w:type="character" w:customStyle="1" w:styleId="TekstkomentarzaZnak">
    <w:name w:val="Tekst komentarza Znak"/>
    <w:basedOn w:val="Domylnaczcionkaakapitu"/>
    <w:link w:val="Tekstkomentarza"/>
    <w:semiHidden/>
    <w:rsid w:val="002D7BDB"/>
    <w:rPr>
      <w:rFonts w:ascii="Times New Roman" w:eastAsia="Times New Roman" w:hAnsi="Times New Roman" w:cs="Times New Roman"/>
      <w:sz w:val="20"/>
      <w:szCs w:val="20"/>
      <w:lang w:eastAsia="pl-PL"/>
    </w:rPr>
  </w:style>
  <w:style w:type="paragraph" w:customStyle="1" w:styleId="Style5">
    <w:name w:val="Style5"/>
    <w:basedOn w:val="Normalny"/>
    <w:rsid w:val="002D7BDB"/>
    <w:pPr>
      <w:widowControl w:val="0"/>
      <w:autoSpaceDE w:val="0"/>
      <w:autoSpaceDN w:val="0"/>
      <w:adjustRightInd w:val="0"/>
    </w:pPr>
    <w:rPr>
      <w:sz w:val="24"/>
      <w:szCs w:val="24"/>
    </w:rPr>
  </w:style>
  <w:style w:type="paragraph" w:customStyle="1" w:styleId="Style6">
    <w:name w:val="Style6"/>
    <w:basedOn w:val="Normalny"/>
    <w:rsid w:val="002D7BDB"/>
    <w:pPr>
      <w:widowControl w:val="0"/>
      <w:autoSpaceDE w:val="0"/>
      <w:autoSpaceDN w:val="0"/>
      <w:adjustRightInd w:val="0"/>
    </w:pPr>
    <w:rPr>
      <w:sz w:val="24"/>
      <w:szCs w:val="24"/>
    </w:rPr>
  </w:style>
  <w:style w:type="paragraph" w:customStyle="1" w:styleId="Style12">
    <w:name w:val="Style12"/>
    <w:basedOn w:val="Normalny"/>
    <w:rsid w:val="002D7BDB"/>
    <w:pPr>
      <w:widowControl w:val="0"/>
      <w:autoSpaceDE w:val="0"/>
      <w:autoSpaceDN w:val="0"/>
      <w:adjustRightInd w:val="0"/>
    </w:pPr>
    <w:rPr>
      <w:sz w:val="24"/>
      <w:szCs w:val="24"/>
    </w:rPr>
  </w:style>
  <w:style w:type="character" w:customStyle="1" w:styleId="FontStyle22">
    <w:name w:val="Font Style22"/>
    <w:rsid w:val="002D7BDB"/>
    <w:rPr>
      <w:rFonts w:ascii="Times New Roman" w:hAnsi="Times New Roman" w:cs="Times New Roman" w:hint="default"/>
      <w:b/>
      <w:bCs/>
      <w:i/>
      <w:iCs/>
      <w:sz w:val="60"/>
      <w:szCs w:val="60"/>
    </w:rPr>
  </w:style>
  <w:style w:type="character" w:customStyle="1" w:styleId="FontStyle23">
    <w:name w:val="Font Style23"/>
    <w:rsid w:val="002D7BDB"/>
    <w:rPr>
      <w:rFonts w:ascii="Times New Roman" w:hAnsi="Times New Roman" w:cs="Times New Roman" w:hint="default"/>
      <w:sz w:val="20"/>
      <w:szCs w:val="20"/>
    </w:rPr>
  </w:style>
  <w:style w:type="character" w:customStyle="1" w:styleId="text1">
    <w:name w:val="text1"/>
    <w:rsid w:val="002D7BDB"/>
    <w:rPr>
      <w:rFonts w:ascii="Verdana" w:hAnsi="Verdana" w:hint="default"/>
      <w:color w:val="000000"/>
      <w:sz w:val="20"/>
      <w:szCs w:val="20"/>
    </w:rPr>
  </w:style>
  <w:style w:type="character" w:customStyle="1" w:styleId="FontStyle91">
    <w:name w:val="Font Style91"/>
    <w:rsid w:val="002D7BDB"/>
    <w:rPr>
      <w:rFonts w:ascii="Times New Roman" w:hAnsi="Times New Roman" w:cs="Times New Roman"/>
      <w:b/>
      <w:bCs/>
      <w:sz w:val="22"/>
      <w:szCs w:val="22"/>
    </w:rPr>
  </w:style>
  <w:style w:type="paragraph" w:customStyle="1" w:styleId="Style38">
    <w:name w:val="Style38"/>
    <w:basedOn w:val="Normalny"/>
    <w:rsid w:val="002D7BDB"/>
    <w:pPr>
      <w:widowControl w:val="0"/>
      <w:spacing w:line="415" w:lineRule="exact"/>
      <w:ind w:firstLine="3365"/>
    </w:pPr>
    <w:rPr>
      <w:sz w:val="24"/>
    </w:rPr>
  </w:style>
  <w:style w:type="paragraph" w:customStyle="1" w:styleId="Style16">
    <w:name w:val="Style16"/>
    <w:basedOn w:val="Normalny"/>
    <w:rsid w:val="002D7BDB"/>
    <w:pPr>
      <w:widowControl w:val="0"/>
      <w:autoSpaceDE w:val="0"/>
      <w:autoSpaceDN w:val="0"/>
      <w:adjustRightInd w:val="0"/>
      <w:jc w:val="both"/>
    </w:pPr>
    <w:rPr>
      <w:rFonts w:ascii="Tahoma" w:hAnsi="Tahoma"/>
      <w:sz w:val="24"/>
      <w:szCs w:val="24"/>
    </w:rPr>
  </w:style>
  <w:style w:type="paragraph" w:customStyle="1" w:styleId="Style17">
    <w:name w:val="Style17"/>
    <w:basedOn w:val="Normalny"/>
    <w:rsid w:val="002D7BDB"/>
    <w:pPr>
      <w:widowControl w:val="0"/>
      <w:autoSpaceDE w:val="0"/>
      <w:autoSpaceDN w:val="0"/>
      <w:adjustRightInd w:val="0"/>
      <w:spacing w:line="240" w:lineRule="exact"/>
      <w:ind w:hanging="408"/>
    </w:pPr>
    <w:rPr>
      <w:rFonts w:ascii="Tahoma" w:hAnsi="Tahoma"/>
      <w:sz w:val="24"/>
      <w:szCs w:val="24"/>
    </w:rPr>
  </w:style>
  <w:style w:type="character" w:customStyle="1" w:styleId="h2">
    <w:name w:val="h2"/>
    <w:basedOn w:val="Domylnaczcionkaakapitu"/>
    <w:rsid w:val="002D7BDB"/>
  </w:style>
  <w:style w:type="character" w:customStyle="1" w:styleId="h1">
    <w:name w:val="h1"/>
    <w:basedOn w:val="Domylnaczcionkaakapitu"/>
    <w:rsid w:val="002D7BDB"/>
  </w:style>
  <w:style w:type="character" w:styleId="Numerstrony">
    <w:name w:val="page number"/>
    <w:basedOn w:val="Domylnaczcionkaakapitu"/>
    <w:rsid w:val="002D7BDB"/>
  </w:style>
  <w:style w:type="character" w:styleId="UyteHipercze">
    <w:name w:val="FollowedHyperlink"/>
    <w:rsid w:val="002D7BDB"/>
    <w:rPr>
      <w:color w:val="800080"/>
      <w:u w:val="single"/>
    </w:rPr>
  </w:style>
  <w:style w:type="paragraph" w:customStyle="1" w:styleId="Znak">
    <w:name w:val="Znak"/>
    <w:basedOn w:val="Normalny"/>
    <w:rsid w:val="002D7BDB"/>
    <w:rPr>
      <w:rFonts w:ascii="Arial" w:hAnsi="Arial" w:cs="Arial"/>
      <w:sz w:val="24"/>
      <w:szCs w:val="24"/>
    </w:rPr>
  </w:style>
  <w:style w:type="paragraph" w:customStyle="1" w:styleId="Style2">
    <w:name w:val="Style2"/>
    <w:basedOn w:val="Normalny"/>
    <w:rsid w:val="002D7BDB"/>
    <w:pPr>
      <w:widowControl w:val="0"/>
      <w:autoSpaceDE w:val="0"/>
      <w:autoSpaceDN w:val="0"/>
      <w:adjustRightInd w:val="0"/>
    </w:pPr>
    <w:rPr>
      <w:sz w:val="24"/>
      <w:szCs w:val="24"/>
    </w:rPr>
  </w:style>
  <w:style w:type="character" w:customStyle="1" w:styleId="FontStyle99">
    <w:name w:val="Font Style99"/>
    <w:rsid w:val="002D7BDB"/>
    <w:rPr>
      <w:rFonts w:ascii="Times New Roman" w:hAnsi="Times New Roman" w:cs="Times New Roman"/>
      <w:sz w:val="22"/>
      <w:szCs w:val="22"/>
    </w:rPr>
  </w:style>
  <w:style w:type="paragraph" w:customStyle="1" w:styleId="Style57">
    <w:name w:val="Style57"/>
    <w:basedOn w:val="Normalny"/>
    <w:rsid w:val="002D7BDB"/>
    <w:pPr>
      <w:widowControl w:val="0"/>
      <w:autoSpaceDE w:val="0"/>
      <w:autoSpaceDN w:val="0"/>
      <w:adjustRightInd w:val="0"/>
      <w:spacing w:line="233" w:lineRule="exact"/>
    </w:pPr>
    <w:rPr>
      <w:sz w:val="24"/>
      <w:szCs w:val="24"/>
    </w:rPr>
  </w:style>
  <w:style w:type="character" w:customStyle="1" w:styleId="FontStyle87">
    <w:name w:val="Font Style87"/>
    <w:rsid w:val="002D7BDB"/>
    <w:rPr>
      <w:rFonts w:ascii="Times New Roman" w:hAnsi="Times New Roman" w:cs="Times New Roman"/>
      <w:b/>
      <w:bCs/>
      <w:sz w:val="18"/>
      <w:szCs w:val="18"/>
    </w:rPr>
  </w:style>
  <w:style w:type="paragraph" w:customStyle="1" w:styleId="Style53">
    <w:name w:val="Style53"/>
    <w:basedOn w:val="Normalny"/>
    <w:rsid w:val="002D7BDB"/>
    <w:pPr>
      <w:widowControl w:val="0"/>
      <w:autoSpaceDE w:val="0"/>
      <w:autoSpaceDN w:val="0"/>
      <w:adjustRightInd w:val="0"/>
      <w:spacing w:line="274" w:lineRule="exact"/>
      <w:ind w:hanging="259"/>
    </w:pPr>
    <w:rPr>
      <w:sz w:val="24"/>
      <w:szCs w:val="24"/>
    </w:rPr>
  </w:style>
  <w:style w:type="paragraph" w:customStyle="1" w:styleId="Style62">
    <w:name w:val="Style62"/>
    <w:basedOn w:val="Normalny"/>
    <w:rsid w:val="002D7BDB"/>
    <w:pPr>
      <w:widowControl w:val="0"/>
      <w:autoSpaceDE w:val="0"/>
      <w:autoSpaceDN w:val="0"/>
      <w:adjustRightInd w:val="0"/>
      <w:spacing w:line="206" w:lineRule="exact"/>
    </w:pPr>
    <w:rPr>
      <w:sz w:val="24"/>
      <w:szCs w:val="24"/>
    </w:rPr>
  </w:style>
  <w:style w:type="character" w:customStyle="1" w:styleId="FontStyle86">
    <w:name w:val="Font Style86"/>
    <w:rsid w:val="002D7BDB"/>
    <w:rPr>
      <w:rFonts w:ascii="Times New Roman" w:hAnsi="Times New Roman" w:cs="Times New Roman"/>
      <w:b/>
      <w:bCs/>
      <w:sz w:val="16"/>
      <w:szCs w:val="16"/>
    </w:rPr>
  </w:style>
  <w:style w:type="character" w:customStyle="1" w:styleId="Teksttreci">
    <w:name w:val="Tekst treści_"/>
    <w:link w:val="Teksttreci1"/>
    <w:rsid w:val="002D7BDB"/>
    <w:rPr>
      <w:sz w:val="19"/>
      <w:szCs w:val="19"/>
      <w:shd w:val="clear" w:color="auto" w:fill="FFFFFF"/>
    </w:rPr>
  </w:style>
  <w:style w:type="paragraph" w:customStyle="1" w:styleId="Teksttreci1">
    <w:name w:val="Tekst treści1"/>
    <w:basedOn w:val="Normalny"/>
    <w:link w:val="Teksttreci"/>
    <w:rsid w:val="002D7BDB"/>
    <w:pPr>
      <w:shd w:val="clear" w:color="auto" w:fill="FFFFFF"/>
      <w:spacing w:before="120" w:after="300" w:line="240" w:lineRule="atLeast"/>
      <w:ind w:hanging="400"/>
      <w:jc w:val="center"/>
    </w:pPr>
    <w:rPr>
      <w:rFonts w:asciiTheme="minorHAnsi" w:eastAsiaTheme="minorHAnsi" w:hAnsiTheme="minorHAnsi" w:cstheme="minorBidi"/>
      <w:sz w:val="19"/>
      <w:szCs w:val="19"/>
      <w:lang w:eastAsia="en-US"/>
    </w:rPr>
  </w:style>
  <w:style w:type="character" w:customStyle="1" w:styleId="Teksttreci6">
    <w:name w:val="Tekst treści6"/>
    <w:basedOn w:val="Teksttreci"/>
    <w:rsid w:val="002D7BDB"/>
    <w:rPr>
      <w:sz w:val="19"/>
      <w:szCs w:val="19"/>
      <w:shd w:val="clear" w:color="auto" w:fill="FFFFFF"/>
    </w:rPr>
  </w:style>
  <w:style w:type="paragraph" w:styleId="Tekstpodstawowy">
    <w:name w:val="Body Text"/>
    <w:aliases w:val="(F2)"/>
    <w:basedOn w:val="Normalny"/>
    <w:link w:val="TekstpodstawowyZnak"/>
    <w:rsid w:val="002D7BDB"/>
    <w:pPr>
      <w:spacing w:after="120"/>
    </w:pPr>
  </w:style>
  <w:style w:type="character" w:customStyle="1" w:styleId="TekstpodstawowyZnak">
    <w:name w:val="Tekst podstawowy Znak"/>
    <w:aliases w:val="(F2) Znak"/>
    <w:basedOn w:val="Domylnaczcionkaakapitu"/>
    <w:link w:val="Tekstpodstawowy"/>
    <w:rsid w:val="002D7BDB"/>
    <w:rPr>
      <w:rFonts w:ascii="Times New Roman" w:eastAsia="Times New Roman" w:hAnsi="Times New Roman" w:cs="Times New Roman"/>
      <w:sz w:val="20"/>
      <w:szCs w:val="20"/>
      <w:lang w:eastAsia="pl-PL"/>
    </w:rPr>
  </w:style>
  <w:style w:type="character" w:customStyle="1" w:styleId="FontStyle15">
    <w:name w:val="Font Style15"/>
    <w:rsid w:val="002D7BDB"/>
    <w:rPr>
      <w:rFonts w:ascii="Times New Roman" w:hAnsi="Times New Roman" w:cs="Times New Roman"/>
      <w:sz w:val="22"/>
      <w:szCs w:val="22"/>
    </w:rPr>
  </w:style>
  <w:style w:type="paragraph" w:styleId="NormalnyWeb">
    <w:name w:val="Normal (Web)"/>
    <w:basedOn w:val="Normalny"/>
    <w:rsid w:val="002D7BDB"/>
    <w:pPr>
      <w:spacing w:before="100" w:after="100"/>
    </w:pPr>
    <w:rPr>
      <w:sz w:val="24"/>
    </w:rPr>
  </w:style>
  <w:style w:type="paragraph" w:styleId="Bezodstpw">
    <w:name w:val="No Spacing"/>
    <w:qFormat/>
    <w:rsid w:val="002D7BDB"/>
    <w:pPr>
      <w:spacing w:after="0" w:line="240" w:lineRule="auto"/>
    </w:pPr>
    <w:rPr>
      <w:rFonts w:ascii="Times New Roman" w:eastAsia="Times New Roman" w:hAnsi="Times New Roman" w:cs="Times New Roman"/>
      <w:sz w:val="24"/>
      <w:szCs w:val="24"/>
      <w:lang w:eastAsia="pl-PL"/>
    </w:rPr>
  </w:style>
  <w:style w:type="paragraph" w:customStyle="1" w:styleId="akapitzlist0">
    <w:name w:val="akapitzlist"/>
    <w:basedOn w:val="Normalny"/>
    <w:rsid w:val="002D7BDB"/>
    <w:pPr>
      <w:spacing w:before="100" w:beforeAutospacing="1" w:after="100" w:afterAutospacing="1"/>
    </w:pPr>
    <w:rPr>
      <w:sz w:val="24"/>
      <w:szCs w:val="24"/>
    </w:rPr>
  </w:style>
  <w:style w:type="paragraph" w:customStyle="1" w:styleId="Default">
    <w:name w:val="Default"/>
    <w:rsid w:val="002D7BD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pistreci3">
    <w:name w:val="toc 3"/>
    <w:basedOn w:val="Normalny"/>
    <w:next w:val="Normalny"/>
    <w:autoRedefine/>
    <w:semiHidden/>
    <w:rsid w:val="002D7BDB"/>
    <w:pPr>
      <w:ind w:left="200"/>
    </w:pPr>
  </w:style>
  <w:style w:type="paragraph" w:styleId="Spistreci4">
    <w:name w:val="toc 4"/>
    <w:basedOn w:val="Normalny"/>
    <w:next w:val="Normalny"/>
    <w:autoRedefine/>
    <w:semiHidden/>
    <w:rsid w:val="002D7BDB"/>
    <w:pPr>
      <w:ind w:left="400"/>
    </w:pPr>
  </w:style>
  <w:style w:type="paragraph" w:styleId="Spistreci5">
    <w:name w:val="toc 5"/>
    <w:basedOn w:val="Normalny"/>
    <w:next w:val="Normalny"/>
    <w:autoRedefine/>
    <w:semiHidden/>
    <w:rsid w:val="002D7BDB"/>
    <w:pPr>
      <w:ind w:left="600"/>
    </w:pPr>
  </w:style>
  <w:style w:type="paragraph" w:styleId="Spistreci6">
    <w:name w:val="toc 6"/>
    <w:basedOn w:val="Normalny"/>
    <w:next w:val="Normalny"/>
    <w:autoRedefine/>
    <w:semiHidden/>
    <w:rsid w:val="002D7BDB"/>
    <w:pPr>
      <w:ind w:left="800"/>
    </w:pPr>
  </w:style>
  <w:style w:type="paragraph" w:styleId="Spistreci7">
    <w:name w:val="toc 7"/>
    <w:basedOn w:val="Normalny"/>
    <w:next w:val="Normalny"/>
    <w:autoRedefine/>
    <w:semiHidden/>
    <w:rsid w:val="002D7BDB"/>
    <w:pPr>
      <w:ind w:left="1000"/>
    </w:pPr>
  </w:style>
  <w:style w:type="paragraph" w:styleId="Spistreci8">
    <w:name w:val="toc 8"/>
    <w:basedOn w:val="Normalny"/>
    <w:next w:val="Normalny"/>
    <w:autoRedefine/>
    <w:semiHidden/>
    <w:rsid w:val="002D7BDB"/>
    <w:pPr>
      <w:ind w:left="1200"/>
    </w:pPr>
  </w:style>
  <w:style w:type="paragraph" w:styleId="Spistreci9">
    <w:name w:val="toc 9"/>
    <w:basedOn w:val="Normalny"/>
    <w:next w:val="Normalny"/>
    <w:autoRedefine/>
    <w:semiHidden/>
    <w:rsid w:val="002D7BDB"/>
    <w:pPr>
      <w:ind w:left="1400"/>
    </w:pPr>
  </w:style>
  <w:style w:type="character" w:customStyle="1" w:styleId="Teksttreci60">
    <w:name w:val="Tekst treści (6)_"/>
    <w:link w:val="Teksttreci61"/>
    <w:rsid w:val="002D7BDB"/>
    <w:rPr>
      <w:rFonts w:ascii="Calibri" w:hAnsi="Calibri"/>
      <w:b/>
      <w:bCs/>
      <w:sz w:val="19"/>
      <w:szCs w:val="19"/>
      <w:shd w:val="clear" w:color="auto" w:fill="FFFFFF"/>
    </w:rPr>
  </w:style>
  <w:style w:type="paragraph" w:customStyle="1" w:styleId="Teksttreci61">
    <w:name w:val="Tekst treści (6)1"/>
    <w:basedOn w:val="Normalny"/>
    <w:link w:val="Teksttreci60"/>
    <w:rsid w:val="002D7BDB"/>
    <w:pPr>
      <w:shd w:val="clear" w:color="auto" w:fill="FFFFFF"/>
      <w:spacing w:after="660" w:line="240" w:lineRule="atLeast"/>
      <w:ind w:hanging="440"/>
      <w:jc w:val="both"/>
    </w:pPr>
    <w:rPr>
      <w:rFonts w:ascii="Calibri" w:eastAsiaTheme="minorHAnsi" w:hAnsi="Calibri" w:cstheme="minorBidi"/>
      <w:b/>
      <w:bCs/>
      <w:sz w:val="19"/>
      <w:szCs w:val="19"/>
      <w:lang w:eastAsia="en-US"/>
    </w:rPr>
  </w:style>
  <w:style w:type="character" w:customStyle="1" w:styleId="Teksttreci69">
    <w:name w:val="Tekst treści (6)9"/>
    <w:basedOn w:val="Teksttreci60"/>
    <w:rsid w:val="002D7BDB"/>
    <w:rPr>
      <w:rFonts w:ascii="Calibri" w:hAnsi="Calibri"/>
      <w:b/>
      <w:bCs/>
      <w:sz w:val="19"/>
      <w:szCs w:val="19"/>
      <w:shd w:val="clear" w:color="auto" w:fill="FFFFFF"/>
    </w:rPr>
  </w:style>
  <w:style w:type="character" w:customStyle="1" w:styleId="TeksttreciPogrubienie14">
    <w:name w:val="Tekst treści + Pogrubienie14"/>
    <w:rsid w:val="002D7BDB"/>
    <w:rPr>
      <w:rFonts w:ascii="Calibri" w:hAnsi="Calibri" w:cs="Calibri"/>
      <w:b/>
      <w:bCs/>
      <w:noProof/>
      <w:spacing w:val="0"/>
      <w:sz w:val="19"/>
      <w:szCs w:val="19"/>
      <w:lang w:bidi="ar-SA"/>
    </w:rPr>
  </w:style>
  <w:style w:type="character" w:customStyle="1" w:styleId="TeksttreciPogrubienie13">
    <w:name w:val="Tekst treści + Pogrubienie13"/>
    <w:rsid w:val="002D7BDB"/>
    <w:rPr>
      <w:rFonts w:ascii="Calibri" w:hAnsi="Calibri" w:cs="Calibri"/>
      <w:b/>
      <w:bCs/>
      <w:spacing w:val="0"/>
      <w:sz w:val="19"/>
      <w:szCs w:val="19"/>
      <w:lang w:bidi="ar-SA"/>
    </w:rPr>
  </w:style>
  <w:style w:type="character" w:customStyle="1" w:styleId="Teksttreci62">
    <w:name w:val="Tekst treści (6)"/>
    <w:rsid w:val="002D7BDB"/>
    <w:rPr>
      <w:rFonts w:ascii="Calibri" w:hAnsi="Calibri" w:cs="Calibri"/>
      <w:b w:val="0"/>
      <w:bCs w:val="0"/>
      <w:spacing w:val="0"/>
      <w:sz w:val="19"/>
      <w:szCs w:val="19"/>
      <w:lang w:bidi="ar-SA"/>
    </w:rPr>
  </w:style>
  <w:style w:type="character" w:customStyle="1" w:styleId="Teksttreci63">
    <w:name w:val="Tekst treści (6)3"/>
    <w:rsid w:val="002D7BDB"/>
    <w:rPr>
      <w:rFonts w:ascii="Calibri" w:hAnsi="Calibri" w:cs="Calibri"/>
      <w:b w:val="0"/>
      <w:bCs w:val="0"/>
      <w:spacing w:val="0"/>
      <w:sz w:val="19"/>
      <w:szCs w:val="19"/>
      <w:lang w:bidi="ar-SA"/>
    </w:rPr>
  </w:style>
  <w:style w:type="character" w:customStyle="1" w:styleId="Teksttreci620">
    <w:name w:val="Tekst treści (6)2"/>
    <w:rsid w:val="002D7BDB"/>
    <w:rPr>
      <w:rFonts w:ascii="Calibri" w:hAnsi="Calibri" w:cs="Calibri"/>
      <w:b w:val="0"/>
      <w:bCs w:val="0"/>
      <w:spacing w:val="0"/>
      <w:sz w:val="19"/>
      <w:szCs w:val="19"/>
      <w:lang w:bidi="ar-SA"/>
    </w:rPr>
  </w:style>
  <w:style w:type="character" w:customStyle="1" w:styleId="Teksttreci5">
    <w:name w:val="Tekst treści (5)_"/>
    <w:link w:val="Teksttreci50"/>
    <w:rsid w:val="002D7BDB"/>
    <w:rPr>
      <w:rFonts w:ascii="Calibri" w:hAnsi="Calibri"/>
      <w:sz w:val="15"/>
      <w:szCs w:val="15"/>
      <w:shd w:val="clear" w:color="auto" w:fill="FFFFFF"/>
    </w:rPr>
  </w:style>
  <w:style w:type="paragraph" w:customStyle="1" w:styleId="Teksttreci50">
    <w:name w:val="Tekst treści (5)"/>
    <w:basedOn w:val="Normalny"/>
    <w:link w:val="Teksttreci5"/>
    <w:rsid w:val="002D7BDB"/>
    <w:pPr>
      <w:shd w:val="clear" w:color="auto" w:fill="FFFFFF"/>
      <w:spacing w:before="1320" w:after="960" w:line="240" w:lineRule="atLeast"/>
    </w:pPr>
    <w:rPr>
      <w:rFonts w:ascii="Calibri" w:eastAsiaTheme="minorHAnsi" w:hAnsi="Calibri" w:cstheme="minorBidi"/>
      <w:sz w:val="15"/>
      <w:szCs w:val="15"/>
      <w:lang w:eastAsia="en-US"/>
    </w:rPr>
  </w:style>
  <w:style w:type="character" w:customStyle="1" w:styleId="Teksttreci8">
    <w:name w:val="Tekst treści8"/>
    <w:rsid w:val="002D7BDB"/>
    <w:rPr>
      <w:rFonts w:ascii="Calibri" w:hAnsi="Calibri" w:cs="Calibri"/>
      <w:spacing w:val="0"/>
      <w:sz w:val="19"/>
      <w:szCs w:val="19"/>
      <w:lang w:bidi="ar-SA"/>
    </w:rPr>
  </w:style>
  <w:style w:type="character" w:customStyle="1" w:styleId="TeksttreciPogrubienie9">
    <w:name w:val="Tekst treści + Pogrubienie9"/>
    <w:rsid w:val="002D7BDB"/>
    <w:rPr>
      <w:rFonts w:ascii="Calibri" w:hAnsi="Calibri" w:cs="Calibri"/>
      <w:b/>
      <w:bCs/>
      <w:spacing w:val="0"/>
      <w:sz w:val="19"/>
      <w:szCs w:val="19"/>
      <w:lang w:bidi="ar-SA"/>
    </w:rPr>
  </w:style>
  <w:style w:type="character" w:customStyle="1" w:styleId="TeksttreciPogrubienie8">
    <w:name w:val="Tekst treści + Pogrubienie8"/>
    <w:rsid w:val="002D7BDB"/>
    <w:rPr>
      <w:rFonts w:ascii="Calibri" w:hAnsi="Calibri" w:cs="Calibri"/>
      <w:b/>
      <w:bCs/>
      <w:spacing w:val="0"/>
      <w:sz w:val="19"/>
      <w:szCs w:val="19"/>
      <w:lang w:bidi="ar-SA"/>
    </w:rPr>
  </w:style>
  <w:style w:type="character" w:customStyle="1" w:styleId="Teksttreci6Bezpogrubienia3">
    <w:name w:val="Tekst treści (6) + Bez pogrubienia3"/>
    <w:rsid w:val="002D7BDB"/>
    <w:rPr>
      <w:rFonts w:ascii="Calibri" w:hAnsi="Calibri" w:cs="Calibri"/>
      <w:b/>
      <w:bCs/>
      <w:spacing w:val="0"/>
      <w:sz w:val="19"/>
      <w:szCs w:val="19"/>
      <w:lang w:bidi="ar-SA"/>
    </w:rPr>
  </w:style>
  <w:style w:type="character" w:customStyle="1" w:styleId="Teksttreci66">
    <w:name w:val="Tekst treści (6)6"/>
    <w:rsid w:val="002D7BDB"/>
    <w:rPr>
      <w:rFonts w:ascii="Calibri" w:hAnsi="Calibri" w:cs="Calibri"/>
      <w:b w:val="0"/>
      <w:bCs w:val="0"/>
      <w:spacing w:val="0"/>
      <w:sz w:val="19"/>
      <w:szCs w:val="19"/>
      <w:lang w:bidi="ar-SA"/>
    </w:rPr>
  </w:style>
  <w:style w:type="character" w:customStyle="1" w:styleId="Teksttreci6Bezpogrubienia2">
    <w:name w:val="Tekst treści (6) + Bez pogrubienia2"/>
    <w:rsid w:val="002D7BDB"/>
    <w:rPr>
      <w:rFonts w:ascii="Calibri" w:hAnsi="Calibri" w:cs="Calibri"/>
      <w:b/>
      <w:bCs/>
      <w:spacing w:val="0"/>
      <w:sz w:val="19"/>
      <w:szCs w:val="19"/>
      <w:lang w:bidi="ar-SA"/>
    </w:rPr>
  </w:style>
  <w:style w:type="character" w:customStyle="1" w:styleId="Teksttreci7">
    <w:name w:val="Tekst treści7"/>
    <w:rsid w:val="002D7BDB"/>
    <w:rPr>
      <w:rFonts w:ascii="Calibri" w:hAnsi="Calibri" w:cs="Calibri"/>
      <w:spacing w:val="0"/>
      <w:sz w:val="19"/>
      <w:szCs w:val="19"/>
      <w:lang w:bidi="ar-SA"/>
    </w:rPr>
  </w:style>
  <w:style w:type="paragraph" w:styleId="Tytu">
    <w:name w:val="Title"/>
    <w:basedOn w:val="Normalny"/>
    <w:link w:val="TytuZnak1"/>
    <w:qFormat/>
    <w:rsid w:val="002D7BDB"/>
    <w:pPr>
      <w:jc w:val="center"/>
    </w:pPr>
    <w:rPr>
      <w:b/>
      <w:sz w:val="24"/>
    </w:rPr>
  </w:style>
  <w:style w:type="character" w:customStyle="1" w:styleId="TytuZnak">
    <w:name w:val="Tytuł Znak"/>
    <w:basedOn w:val="Domylnaczcionkaakapitu"/>
    <w:uiPriority w:val="10"/>
    <w:rsid w:val="002D7BDB"/>
    <w:rPr>
      <w:rFonts w:asciiTheme="majorHAnsi" w:eastAsiaTheme="majorEastAsia" w:hAnsiTheme="majorHAnsi" w:cstheme="majorBidi"/>
      <w:spacing w:val="-10"/>
      <w:kern w:val="28"/>
      <w:sz w:val="56"/>
      <w:szCs w:val="56"/>
      <w:lang w:eastAsia="pl-PL"/>
    </w:rPr>
  </w:style>
  <w:style w:type="paragraph" w:customStyle="1" w:styleId="A-SIWZ-Times12">
    <w:name w:val="A-SIWZ-Times 12"/>
    <w:basedOn w:val="Normalny"/>
    <w:autoRedefine/>
    <w:rsid w:val="002D7BDB"/>
    <w:pPr>
      <w:widowControl w:val="0"/>
      <w:autoSpaceDE w:val="0"/>
      <w:autoSpaceDN w:val="0"/>
      <w:adjustRightInd w:val="0"/>
      <w:ind w:right="23"/>
      <w:jc w:val="both"/>
    </w:pPr>
    <w:rPr>
      <w:rFonts w:ascii="Arial" w:hAnsi="Arial" w:cs="Arial"/>
      <w:iCs/>
      <w:snapToGrid w:val="0"/>
      <w:sz w:val="24"/>
    </w:rPr>
  </w:style>
  <w:style w:type="table" w:styleId="Tabela-Siatka">
    <w:name w:val="Table Grid"/>
    <w:basedOn w:val="Standardowy"/>
    <w:rsid w:val="002D7BD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2D7BDB"/>
    <w:pPr>
      <w:widowControl w:val="0"/>
      <w:spacing w:before="120"/>
      <w:ind w:left="284" w:hanging="284"/>
    </w:pPr>
    <w:rPr>
      <w:sz w:val="24"/>
      <w:lang w:val="cs-CZ"/>
    </w:rPr>
  </w:style>
  <w:style w:type="paragraph" w:styleId="Tekstdymka">
    <w:name w:val="Balloon Text"/>
    <w:basedOn w:val="Normalny"/>
    <w:link w:val="TekstdymkaZnak"/>
    <w:semiHidden/>
    <w:rsid w:val="002D7BDB"/>
    <w:rPr>
      <w:rFonts w:ascii="Tahoma" w:hAnsi="Tahoma" w:cs="Tahoma"/>
      <w:sz w:val="16"/>
      <w:szCs w:val="16"/>
    </w:rPr>
  </w:style>
  <w:style w:type="character" w:customStyle="1" w:styleId="TekstdymkaZnak">
    <w:name w:val="Tekst dymka Znak"/>
    <w:basedOn w:val="Domylnaczcionkaakapitu"/>
    <w:link w:val="Tekstdymka"/>
    <w:semiHidden/>
    <w:rsid w:val="002D7BDB"/>
    <w:rPr>
      <w:rFonts w:ascii="Tahoma" w:eastAsia="Times New Roman" w:hAnsi="Tahoma" w:cs="Tahoma"/>
      <w:sz w:val="16"/>
      <w:szCs w:val="16"/>
      <w:lang w:eastAsia="pl-PL"/>
    </w:rPr>
  </w:style>
  <w:style w:type="character" w:customStyle="1" w:styleId="ZnakZnak6">
    <w:name w:val="Znak Znak6"/>
    <w:locked/>
    <w:rsid w:val="002D7BDB"/>
    <w:rPr>
      <w:rFonts w:ascii="Arial" w:eastAsia="Times New Roman" w:hAnsi="Arial" w:cs="Arial"/>
      <w:sz w:val="28"/>
      <w:szCs w:val="28"/>
    </w:rPr>
  </w:style>
  <w:style w:type="paragraph" w:styleId="Legenda">
    <w:name w:val="caption"/>
    <w:basedOn w:val="Normalny"/>
    <w:next w:val="Normalny"/>
    <w:qFormat/>
    <w:rsid w:val="002D7BDB"/>
    <w:pPr>
      <w:widowControl w:val="0"/>
      <w:shd w:val="clear" w:color="auto" w:fill="FFFFFF"/>
      <w:autoSpaceDE w:val="0"/>
      <w:autoSpaceDN w:val="0"/>
      <w:adjustRightInd w:val="0"/>
      <w:spacing w:before="725" w:line="456" w:lineRule="exact"/>
      <w:ind w:left="125" w:right="2016"/>
    </w:pPr>
    <w:rPr>
      <w:color w:val="000000"/>
      <w:sz w:val="24"/>
    </w:rPr>
  </w:style>
  <w:style w:type="paragraph" w:customStyle="1" w:styleId="ww-zawarto-tabeli1-western">
    <w:name w:val="ww-zawartość-tabeli1-western"/>
    <w:basedOn w:val="Normalny"/>
    <w:rsid w:val="002D7BDB"/>
    <w:pPr>
      <w:spacing w:before="100" w:beforeAutospacing="1" w:after="119"/>
    </w:pPr>
    <w:rPr>
      <w:sz w:val="24"/>
      <w:szCs w:val="24"/>
    </w:rPr>
  </w:style>
  <w:style w:type="paragraph" w:customStyle="1" w:styleId="Domynie">
    <w:name w:val="Domy徑nie"/>
    <w:rsid w:val="002D7BDB"/>
    <w:pPr>
      <w:widowControl w:val="0"/>
      <w:suppressAutoHyphens/>
      <w:spacing w:after="200" w:line="276" w:lineRule="auto"/>
    </w:pPr>
    <w:rPr>
      <w:rFonts w:ascii="Arial" w:eastAsia="Times New Roman" w:hAnsi="Arial" w:cs="Arial"/>
      <w:kern w:val="1"/>
      <w:sz w:val="20"/>
      <w:szCs w:val="20"/>
      <w:lang w:val="en-US" w:eastAsia="zh-CN"/>
    </w:rPr>
  </w:style>
  <w:style w:type="paragraph" w:customStyle="1" w:styleId="WW-Zawartotabeli1">
    <w:name w:val="WW-Zawartość tabeli1"/>
    <w:basedOn w:val="Tekstpodstawowy"/>
    <w:rsid w:val="002D7BDB"/>
    <w:pPr>
      <w:widowControl w:val="0"/>
      <w:suppressLineNumbers/>
      <w:suppressAutoHyphens/>
      <w:spacing w:after="140" w:line="288" w:lineRule="auto"/>
    </w:pPr>
    <w:rPr>
      <w:rFonts w:eastAsia="Tahoma"/>
      <w:sz w:val="24"/>
      <w:szCs w:val="24"/>
      <w:lang w:eastAsia="zh-CN"/>
    </w:rPr>
  </w:style>
  <w:style w:type="paragraph" w:customStyle="1" w:styleId="Domy3flnie">
    <w:name w:val="Domyś3flnie"/>
    <w:rsid w:val="002D7BD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Nag3fwek2">
    <w:name w:val="Nagł3fówek 2"/>
    <w:basedOn w:val="Domy3flnie"/>
    <w:next w:val="Domy3flnie"/>
    <w:rsid w:val="002D7BDB"/>
    <w:pPr>
      <w:keepNext/>
      <w:widowControl/>
      <w:numPr>
        <w:ilvl w:val="1"/>
      </w:numPr>
      <w:jc w:val="center"/>
      <w:outlineLvl w:val="1"/>
    </w:pPr>
    <w:rPr>
      <w:b/>
      <w:bCs/>
      <w:sz w:val="28"/>
      <w:szCs w:val="28"/>
    </w:rPr>
  </w:style>
  <w:style w:type="paragraph" w:customStyle="1" w:styleId="Nag3fwek4">
    <w:name w:val="Nagł3fówek 4"/>
    <w:basedOn w:val="Domy3flnie"/>
    <w:next w:val="Domy3flnie"/>
    <w:rsid w:val="002D7BDB"/>
    <w:pPr>
      <w:keepNext/>
      <w:widowControl/>
      <w:numPr>
        <w:ilvl w:val="3"/>
      </w:numPr>
      <w:spacing w:after="120"/>
      <w:outlineLvl w:val="3"/>
    </w:pPr>
    <w:rPr>
      <w:b/>
      <w:bCs/>
    </w:rPr>
  </w:style>
  <w:style w:type="paragraph" w:customStyle="1" w:styleId="WW-Zawarto3f3ftabeli1">
    <w:name w:val="WW-Zawartoś3fć3f tabeli1"/>
    <w:basedOn w:val="Normalny"/>
    <w:rsid w:val="002D7BDB"/>
    <w:pPr>
      <w:widowControl w:val="0"/>
      <w:suppressLineNumbers/>
      <w:autoSpaceDN w:val="0"/>
      <w:adjustRightInd w:val="0"/>
      <w:spacing w:after="120"/>
    </w:pPr>
    <w:rPr>
      <w:rFonts w:hAnsi="Tahoma"/>
      <w:sz w:val="24"/>
      <w:szCs w:val="24"/>
    </w:rPr>
  </w:style>
  <w:style w:type="paragraph" w:customStyle="1" w:styleId="Zwykytekst1">
    <w:name w:val="Zwykły tekst1"/>
    <w:basedOn w:val="Normalny"/>
    <w:rsid w:val="002D7BDB"/>
    <w:pPr>
      <w:suppressAutoHyphens/>
    </w:pPr>
    <w:rPr>
      <w:rFonts w:ascii="Courier New" w:hAnsi="Courier New" w:cs="Courier New"/>
      <w:lang w:eastAsia="zh-CN"/>
    </w:rPr>
  </w:style>
  <w:style w:type="paragraph" w:customStyle="1" w:styleId="Style4">
    <w:name w:val="Style4"/>
    <w:basedOn w:val="Normalny"/>
    <w:rsid w:val="002D7BDB"/>
    <w:pPr>
      <w:widowControl w:val="0"/>
      <w:suppressAutoHyphens/>
      <w:autoSpaceDE w:val="0"/>
    </w:pPr>
    <w:rPr>
      <w:sz w:val="24"/>
      <w:lang w:eastAsia="zh-CN"/>
    </w:rPr>
  </w:style>
  <w:style w:type="paragraph" w:customStyle="1" w:styleId="Nag3fwek5">
    <w:name w:val="Nagł3fówek 5"/>
    <w:basedOn w:val="Domy3flnie"/>
    <w:next w:val="Domy3flnie"/>
    <w:rsid w:val="002D7BDB"/>
    <w:pPr>
      <w:widowControl/>
      <w:numPr>
        <w:ilvl w:val="4"/>
      </w:numPr>
      <w:spacing w:before="240" w:after="60"/>
      <w:outlineLvl w:val="4"/>
    </w:pPr>
    <w:rPr>
      <w:b/>
      <w:bCs/>
      <w:i/>
      <w:iCs/>
      <w:sz w:val="26"/>
      <w:szCs w:val="26"/>
    </w:rPr>
  </w:style>
  <w:style w:type="paragraph" w:customStyle="1" w:styleId="Tre3f3ftekstu">
    <w:name w:val="Treś3fć3f tekstu"/>
    <w:basedOn w:val="Domy3flnie"/>
    <w:rsid w:val="002D7BDB"/>
    <w:pPr>
      <w:widowControl/>
      <w:spacing w:after="120"/>
    </w:pPr>
  </w:style>
  <w:style w:type="paragraph" w:customStyle="1" w:styleId="Domy3fnie">
    <w:name w:val="Domy徑3fnie"/>
    <w:rsid w:val="002D7BDB"/>
    <w:pPr>
      <w:widowControl w:val="0"/>
      <w:autoSpaceDE w:val="0"/>
      <w:autoSpaceDN w:val="0"/>
      <w:adjustRightInd w:val="0"/>
      <w:spacing w:after="200" w:line="276" w:lineRule="auto"/>
    </w:pPr>
    <w:rPr>
      <w:rFonts w:ascii="Arial" w:eastAsia="Times New Roman" w:hAnsi="Times New Roman" w:cs="Arial"/>
      <w:kern w:val="1"/>
      <w:sz w:val="20"/>
      <w:szCs w:val="20"/>
      <w:lang w:val="en-US" w:eastAsia="zh-CN"/>
    </w:rPr>
  </w:style>
  <w:style w:type="character" w:customStyle="1" w:styleId="apple-style-span">
    <w:name w:val="apple-style-span"/>
    <w:basedOn w:val="Domylnaczcionkaakapitu"/>
    <w:rsid w:val="002D7BDB"/>
  </w:style>
  <w:style w:type="paragraph" w:customStyle="1" w:styleId="Domylnie">
    <w:name w:val="Domyślnie"/>
    <w:rsid w:val="002D7BDB"/>
    <w:pPr>
      <w:suppressAutoHyphens/>
      <w:spacing w:after="200" w:line="276" w:lineRule="auto"/>
    </w:pPr>
    <w:rPr>
      <w:rFonts w:ascii="Calibri" w:eastAsia="Times New Roman" w:hAnsi="Calibri" w:cs="Times New Roman"/>
      <w:color w:val="00000A"/>
      <w:lang w:eastAsia="pl-PL"/>
    </w:rPr>
  </w:style>
  <w:style w:type="paragraph" w:customStyle="1" w:styleId="Akapitzlist1">
    <w:name w:val="Akapit z listą1"/>
    <w:basedOn w:val="Domylnie"/>
    <w:link w:val="ListParagraphChar"/>
    <w:rsid w:val="002D7BDB"/>
    <w:pPr>
      <w:ind w:left="720"/>
      <w:contextualSpacing/>
    </w:pPr>
  </w:style>
  <w:style w:type="character" w:customStyle="1" w:styleId="ListParagraphChar">
    <w:name w:val="List Paragraph Char"/>
    <w:link w:val="Akapitzlist1"/>
    <w:locked/>
    <w:rsid w:val="002D7BDB"/>
    <w:rPr>
      <w:rFonts w:ascii="Calibri" w:eastAsia="Times New Roman" w:hAnsi="Calibri" w:cs="Times New Roman"/>
      <w:color w:val="00000A"/>
      <w:lang w:eastAsia="pl-PL"/>
    </w:rPr>
  </w:style>
  <w:style w:type="character" w:styleId="Pogrubienie">
    <w:name w:val="Strong"/>
    <w:qFormat/>
    <w:rsid w:val="002D7BDB"/>
    <w:rPr>
      <w:b/>
      <w:bCs/>
    </w:rPr>
  </w:style>
  <w:style w:type="paragraph" w:customStyle="1" w:styleId="Styl1">
    <w:name w:val="Styl1"/>
    <w:basedOn w:val="Nagwek3"/>
    <w:next w:val="Normalny"/>
    <w:rsid w:val="002D7BDB"/>
    <w:pPr>
      <w:tabs>
        <w:tab w:val="num" w:pos="723"/>
      </w:tabs>
      <w:ind w:left="723" w:hanging="363"/>
    </w:pPr>
    <w:rPr>
      <w:i/>
      <w:lang w:eastAsia="en-US"/>
    </w:rPr>
  </w:style>
  <w:style w:type="paragraph" w:customStyle="1" w:styleId="Styl2">
    <w:name w:val="Styl2"/>
    <w:basedOn w:val="Nagwek3"/>
    <w:next w:val="Normalny"/>
    <w:rsid w:val="002D7BDB"/>
    <w:pPr>
      <w:tabs>
        <w:tab w:val="num" w:pos="1440"/>
      </w:tabs>
      <w:spacing w:before="0" w:after="120"/>
      <w:ind w:left="1224" w:hanging="504"/>
    </w:pPr>
    <w:rPr>
      <w:rFonts w:ascii="Times New Roman" w:hAnsi="Times New Roman"/>
      <w:b w:val="0"/>
      <w:sz w:val="24"/>
    </w:rPr>
  </w:style>
  <w:style w:type="paragraph" w:customStyle="1" w:styleId="TableContents">
    <w:name w:val="Table Contents"/>
    <w:basedOn w:val="Normalny"/>
    <w:rsid w:val="002D7BDB"/>
    <w:pPr>
      <w:widowControl w:val="0"/>
      <w:suppressLineNumbers/>
      <w:suppressAutoHyphens/>
      <w:autoSpaceDN w:val="0"/>
      <w:textAlignment w:val="baseline"/>
    </w:pPr>
    <w:rPr>
      <w:rFonts w:eastAsia="SimSun" w:cs="Arial"/>
      <w:kern w:val="3"/>
      <w:sz w:val="24"/>
      <w:szCs w:val="24"/>
      <w:lang w:eastAsia="zh-CN" w:bidi="hi-IN"/>
    </w:rPr>
  </w:style>
  <w:style w:type="character" w:customStyle="1" w:styleId="ZnakZnak12">
    <w:name w:val="Znak Znak12"/>
    <w:locked/>
    <w:rsid w:val="002D7BDB"/>
    <w:rPr>
      <w:rFonts w:ascii="Calibri" w:hAnsi="Calibri" w:cs="Calibri"/>
      <w:i/>
      <w:color w:val="000000"/>
      <w:sz w:val="28"/>
      <w:szCs w:val="36"/>
      <w:lang w:val="pl-PL" w:eastAsia="pl-PL" w:bidi="ar-SA"/>
    </w:rPr>
  </w:style>
  <w:style w:type="paragraph" w:customStyle="1" w:styleId="TableHeading">
    <w:name w:val="Table Heading"/>
    <w:basedOn w:val="TableContents"/>
    <w:rsid w:val="002D7BDB"/>
    <w:pPr>
      <w:jc w:val="center"/>
    </w:pPr>
    <w:rPr>
      <w:b/>
      <w:bCs/>
    </w:rPr>
  </w:style>
  <w:style w:type="character" w:customStyle="1" w:styleId="czeinternetowe">
    <w:name w:val="Łącze internetowe"/>
    <w:rsid w:val="002D7BDB"/>
    <w:rPr>
      <w:rFonts w:cs="Times New Roman"/>
      <w:color w:val="0000FF"/>
      <w:u w:val="single"/>
    </w:rPr>
  </w:style>
  <w:style w:type="character" w:customStyle="1" w:styleId="ZnakZnak4">
    <w:name w:val="Znak Znak4"/>
    <w:locked/>
    <w:rsid w:val="002D7BDB"/>
    <w:rPr>
      <w:sz w:val="24"/>
      <w:szCs w:val="24"/>
      <w:lang w:val="pl-PL" w:eastAsia="pl-PL" w:bidi="ar-SA"/>
    </w:rPr>
  </w:style>
  <w:style w:type="paragraph" w:customStyle="1" w:styleId="msolistparagraph0">
    <w:name w:val="msolistparagraph"/>
    <w:basedOn w:val="Normalny"/>
    <w:rsid w:val="002D7BDB"/>
    <w:pPr>
      <w:spacing w:before="100" w:beforeAutospacing="1" w:after="100" w:afterAutospacing="1"/>
    </w:pPr>
    <w:rPr>
      <w:sz w:val="24"/>
      <w:szCs w:val="24"/>
    </w:rPr>
  </w:style>
  <w:style w:type="character" w:customStyle="1" w:styleId="apple-converted-space">
    <w:name w:val="apple-converted-space"/>
    <w:basedOn w:val="Domylnaczcionkaakapitu"/>
    <w:rsid w:val="002D7BDB"/>
  </w:style>
  <w:style w:type="character" w:customStyle="1" w:styleId="ZnakZnak">
    <w:name w:val="Znak Znak"/>
    <w:locked/>
    <w:rsid w:val="002D7BDB"/>
    <w:rPr>
      <w:rFonts w:ascii="Calibri" w:hAnsi="Calibri"/>
      <w:sz w:val="22"/>
      <w:szCs w:val="22"/>
      <w:lang w:val="pl-PL" w:eastAsia="en-US" w:bidi="ar-SA"/>
    </w:rPr>
  </w:style>
  <w:style w:type="character" w:customStyle="1" w:styleId="MEZCASEZnak">
    <w:name w:val="MEZ.CASE Znak"/>
    <w:link w:val="MEZCASE"/>
    <w:locked/>
    <w:rsid w:val="002D7BDB"/>
    <w:rPr>
      <w:rFonts w:ascii="Calibri" w:eastAsia="MS Mincho" w:hAnsi="Calibri"/>
      <w:lang w:val="x-none" w:eastAsia="ja-JP"/>
    </w:rPr>
  </w:style>
  <w:style w:type="paragraph" w:customStyle="1" w:styleId="MEZCASE">
    <w:name w:val="MEZ.CASE"/>
    <w:basedOn w:val="Akapitzlist1"/>
    <w:link w:val="MEZCASEZnak"/>
    <w:rsid w:val="002D7BDB"/>
    <w:pPr>
      <w:suppressAutoHyphens w:val="0"/>
      <w:spacing w:before="200" w:after="80"/>
      <w:ind w:left="0"/>
      <w:jc w:val="both"/>
    </w:pPr>
    <w:rPr>
      <w:rFonts w:eastAsia="MS Mincho" w:cstheme="minorBidi"/>
      <w:color w:val="auto"/>
      <w:lang w:val="x-none" w:eastAsia="ja-JP"/>
    </w:rPr>
  </w:style>
  <w:style w:type="paragraph" w:customStyle="1" w:styleId="Punktparagrafu">
    <w:name w:val="Punkt paragrafu"/>
    <w:basedOn w:val="Akapitzlist1"/>
    <w:link w:val="PunktparagrafuZnak"/>
    <w:rsid w:val="002D7BDB"/>
    <w:pPr>
      <w:suppressAutoHyphens w:val="0"/>
      <w:spacing w:before="240" w:after="240" w:line="240" w:lineRule="auto"/>
      <w:ind w:left="1414" w:hanging="705"/>
      <w:contextualSpacing w:val="0"/>
      <w:jc w:val="both"/>
    </w:pPr>
    <w:rPr>
      <w:rFonts w:ascii="Cambria" w:hAnsi="Cambria"/>
      <w:color w:val="auto"/>
      <w:sz w:val="20"/>
      <w:szCs w:val="20"/>
      <w:lang w:val="x-none" w:eastAsia="x-none"/>
    </w:rPr>
  </w:style>
  <w:style w:type="character" w:customStyle="1" w:styleId="PunktparagrafuZnak">
    <w:name w:val="Punkt paragrafu Znak"/>
    <w:link w:val="Punktparagrafu"/>
    <w:locked/>
    <w:rsid w:val="002D7BDB"/>
    <w:rPr>
      <w:rFonts w:ascii="Cambria" w:eastAsia="Times New Roman" w:hAnsi="Cambria" w:cs="Times New Roman"/>
      <w:sz w:val="20"/>
      <w:szCs w:val="20"/>
      <w:lang w:val="x-none" w:eastAsia="x-none"/>
    </w:rPr>
  </w:style>
  <w:style w:type="paragraph" w:customStyle="1" w:styleId="Nagwek20">
    <w:name w:val="Nagłówek2"/>
    <w:basedOn w:val="Normalny"/>
    <w:next w:val="Tekstpodstawowy"/>
    <w:rsid w:val="002D7BDB"/>
    <w:pPr>
      <w:keepNext/>
      <w:widowControl w:val="0"/>
      <w:suppressAutoHyphens/>
      <w:spacing w:before="240" w:after="120"/>
      <w:jc w:val="center"/>
    </w:pPr>
    <w:rPr>
      <w:rFonts w:ascii="Arial" w:eastAsia="Andale Sans UI" w:hAnsi="Arial" w:cs="Tahoma"/>
      <w:b/>
      <w:bCs/>
      <w:kern w:val="1"/>
      <w:sz w:val="56"/>
      <w:szCs w:val="56"/>
      <w:lang w:eastAsia="zh-CN"/>
    </w:rPr>
  </w:style>
  <w:style w:type="character" w:customStyle="1" w:styleId="TytuZnak1">
    <w:name w:val="Tytuł Znak1"/>
    <w:link w:val="Tytu"/>
    <w:locked/>
    <w:rsid w:val="002D7BDB"/>
    <w:rPr>
      <w:rFonts w:ascii="Times New Roman" w:eastAsia="Times New Roman" w:hAnsi="Times New Roman" w:cs="Times New Roman"/>
      <w:b/>
      <w:sz w:val="24"/>
      <w:szCs w:val="20"/>
      <w:lang w:eastAsia="pl-PL"/>
    </w:rPr>
  </w:style>
  <w:style w:type="paragraph" w:customStyle="1" w:styleId="Numerowaniewtabeli">
    <w:name w:val="Numerowanie w tabeli"/>
    <w:basedOn w:val="Akapitzlist1"/>
    <w:rsid w:val="002D7BDB"/>
    <w:pPr>
      <w:numPr>
        <w:numId w:val="1"/>
      </w:numPr>
      <w:tabs>
        <w:tab w:val="num" w:pos="360"/>
      </w:tabs>
      <w:suppressAutoHyphens w:val="0"/>
      <w:spacing w:before="120" w:after="0" w:line="252" w:lineRule="auto"/>
      <w:ind w:left="720" w:firstLine="0"/>
    </w:pPr>
    <w:rPr>
      <w:rFonts w:eastAsia="Calibri" w:cs="Calibri"/>
      <w:color w:val="auto"/>
      <w:sz w:val="18"/>
      <w:szCs w:val="18"/>
      <w:lang w:eastAsia="en-US"/>
    </w:rPr>
  </w:style>
  <w:style w:type="paragraph" w:customStyle="1" w:styleId="wypunktowaniewtabeli">
    <w:name w:val="wypunktowanie w tabeli"/>
    <w:basedOn w:val="Akapitzlist1"/>
    <w:rsid w:val="002D7BDB"/>
    <w:pPr>
      <w:numPr>
        <w:numId w:val="2"/>
      </w:numPr>
      <w:tabs>
        <w:tab w:val="num" w:pos="360"/>
      </w:tabs>
      <w:suppressAutoHyphens w:val="0"/>
      <w:spacing w:before="120" w:after="0" w:line="252" w:lineRule="auto"/>
      <w:ind w:left="720" w:firstLine="0"/>
    </w:pPr>
    <w:rPr>
      <w:rFonts w:eastAsia="Calibri" w:cs="Calibri"/>
      <w:color w:val="auto"/>
      <w:sz w:val="18"/>
      <w:szCs w:val="18"/>
      <w:lang w:eastAsia="en-US"/>
    </w:rPr>
  </w:style>
  <w:style w:type="character" w:customStyle="1" w:styleId="Teksttreci2">
    <w:name w:val="Tekst treści (2)_"/>
    <w:link w:val="Teksttreci21"/>
    <w:rsid w:val="002D7BDB"/>
    <w:rPr>
      <w:rFonts w:ascii="Calibri" w:hAnsi="Calibri"/>
      <w:b/>
      <w:bCs/>
      <w:sz w:val="21"/>
      <w:szCs w:val="21"/>
      <w:shd w:val="clear" w:color="auto" w:fill="FFFFFF"/>
    </w:rPr>
  </w:style>
  <w:style w:type="character" w:customStyle="1" w:styleId="Teksttreci4">
    <w:name w:val="Tekst treści (4)_"/>
    <w:link w:val="Teksttreci40"/>
    <w:rsid w:val="002D7BDB"/>
    <w:rPr>
      <w:rFonts w:ascii="Calibri" w:hAnsi="Calibri"/>
      <w:noProof/>
      <w:shd w:val="clear" w:color="auto" w:fill="FFFFFF"/>
    </w:rPr>
  </w:style>
  <w:style w:type="paragraph" w:customStyle="1" w:styleId="Teksttreci21">
    <w:name w:val="Tekst treści (2)1"/>
    <w:basedOn w:val="Normalny"/>
    <w:link w:val="Teksttreci2"/>
    <w:rsid w:val="002D7BDB"/>
    <w:pPr>
      <w:shd w:val="clear" w:color="auto" w:fill="FFFFFF"/>
      <w:spacing w:line="240" w:lineRule="atLeast"/>
      <w:ind w:hanging="680"/>
    </w:pPr>
    <w:rPr>
      <w:rFonts w:ascii="Calibri" w:eastAsiaTheme="minorHAnsi" w:hAnsi="Calibri" w:cstheme="minorBidi"/>
      <w:b/>
      <w:bCs/>
      <w:sz w:val="21"/>
      <w:szCs w:val="21"/>
      <w:lang w:eastAsia="en-US"/>
    </w:rPr>
  </w:style>
  <w:style w:type="paragraph" w:customStyle="1" w:styleId="Teksttreci40">
    <w:name w:val="Tekst treści (4)"/>
    <w:basedOn w:val="Normalny"/>
    <w:link w:val="Teksttreci4"/>
    <w:rsid w:val="002D7BDB"/>
    <w:pPr>
      <w:shd w:val="clear" w:color="auto" w:fill="FFFFFF"/>
      <w:spacing w:before="900" w:line="240" w:lineRule="atLeast"/>
    </w:pPr>
    <w:rPr>
      <w:rFonts w:ascii="Calibri" w:eastAsiaTheme="minorHAnsi" w:hAnsi="Calibri" w:cstheme="minorBidi"/>
      <w:noProof/>
      <w:sz w:val="22"/>
      <w:szCs w:val="22"/>
      <w:lang w:eastAsia="en-US"/>
    </w:rPr>
  </w:style>
  <w:style w:type="character" w:customStyle="1" w:styleId="Teksttreci2Bezpogrubienia3">
    <w:name w:val="Tekst treści (2) + Bez pogrubienia3"/>
    <w:rsid w:val="002D7BDB"/>
    <w:rPr>
      <w:rFonts w:ascii="Calibri" w:hAnsi="Calibri" w:cs="Calibri"/>
      <w:b w:val="0"/>
      <w:bCs w:val="0"/>
      <w:spacing w:val="0"/>
      <w:sz w:val="21"/>
      <w:szCs w:val="21"/>
      <w:lang w:bidi="ar-SA"/>
    </w:rPr>
  </w:style>
  <w:style w:type="character" w:customStyle="1" w:styleId="TeksttreciPogrubienie25">
    <w:name w:val="Tekst treści + Pogrubienie25"/>
    <w:rsid w:val="002D7BDB"/>
    <w:rPr>
      <w:rFonts w:ascii="Calibri" w:hAnsi="Calibri" w:cs="Calibri"/>
      <w:b/>
      <w:bCs/>
      <w:spacing w:val="0"/>
      <w:sz w:val="21"/>
      <w:szCs w:val="21"/>
      <w:lang w:bidi="ar-SA"/>
    </w:rPr>
  </w:style>
  <w:style w:type="character" w:customStyle="1" w:styleId="Spistreci">
    <w:name w:val="Spis treści_"/>
    <w:link w:val="Spistreci0"/>
    <w:rsid w:val="002D7BDB"/>
    <w:rPr>
      <w:rFonts w:ascii="Calibri" w:hAnsi="Calibri"/>
      <w:sz w:val="21"/>
      <w:szCs w:val="21"/>
      <w:shd w:val="clear" w:color="auto" w:fill="FFFFFF"/>
    </w:rPr>
  </w:style>
  <w:style w:type="paragraph" w:customStyle="1" w:styleId="Spistreci0">
    <w:name w:val="Spis treści"/>
    <w:basedOn w:val="Normalny"/>
    <w:link w:val="Spistreci"/>
    <w:rsid w:val="002D7BDB"/>
    <w:pPr>
      <w:shd w:val="clear" w:color="auto" w:fill="FFFFFF"/>
      <w:spacing w:line="274" w:lineRule="exact"/>
    </w:pPr>
    <w:rPr>
      <w:rFonts w:ascii="Calibri" w:eastAsiaTheme="minorHAnsi" w:hAnsi="Calibri" w:cstheme="minorBidi"/>
      <w:sz w:val="21"/>
      <w:szCs w:val="21"/>
      <w:lang w:eastAsia="en-US"/>
    </w:rPr>
  </w:style>
  <w:style w:type="character" w:customStyle="1" w:styleId="Teksttreci27">
    <w:name w:val="Tekst treści (2)7"/>
    <w:rsid w:val="002D7BDB"/>
    <w:rPr>
      <w:rFonts w:ascii="Calibri" w:hAnsi="Calibri" w:cs="Calibri"/>
      <w:b w:val="0"/>
      <w:bCs w:val="0"/>
      <w:spacing w:val="0"/>
      <w:sz w:val="21"/>
      <w:szCs w:val="21"/>
      <w:u w:val="single"/>
      <w:lang w:bidi="ar-SA"/>
    </w:rPr>
  </w:style>
  <w:style w:type="character" w:customStyle="1" w:styleId="TeksttreciPogrubienie17">
    <w:name w:val="Tekst treści + Pogrubienie17"/>
    <w:rsid w:val="002D7BDB"/>
    <w:rPr>
      <w:rFonts w:ascii="Calibri" w:hAnsi="Calibri" w:cs="Calibri"/>
      <w:b/>
      <w:bCs/>
      <w:spacing w:val="0"/>
      <w:sz w:val="21"/>
      <w:szCs w:val="21"/>
      <w:lang w:bidi="ar-SA"/>
    </w:rPr>
  </w:style>
  <w:style w:type="paragraph" w:customStyle="1" w:styleId="Kolorowalistaakcent11">
    <w:name w:val="Kolorowa lista — akcent 11"/>
    <w:basedOn w:val="Normalny"/>
    <w:qFormat/>
    <w:rsid w:val="002D7BDB"/>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semiHidden/>
    <w:rsid w:val="002D7BDB"/>
  </w:style>
  <w:style w:type="character" w:customStyle="1" w:styleId="TekstprzypisudolnegoZnak">
    <w:name w:val="Tekst przypisu dolnego Znak"/>
    <w:basedOn w:val="Domylnaczcionkaakapitu"/>
    <w:link w:val="Tekstprzypisudolnego"/>
    <w:semiHidden/>
    <w:rsid w:val="002D7BDB"/>
    <w:rPr>
      <w:rFonts w:ascii="Times New Roman" w:eastAsia="Times New Roman" w:hAnsi="Times New Roman" w:cs="Times New Roman"/>
      <w:sz w:val="20"/>
      <w:szCs w:val="20"/>
      <w:lang w:eastAsia="pl-PL"/>
    </w:rPr>
  </w:style>
  <w:style w:type="character" w:styleId="Odwoanieprzypisudolnego">
    <w:name w:val="footnote reference"/>
    <w:semiHidden/>
    <w:rsid w:val="002D7BDB"/>
    <w:rPr>
      <w:vertAlign w:val="superscript"/>
    </w:rPr>
  </w:style>
  <w:style w:type="character" w:customStyle="1" w:styleId="WW8Num1z0">
    <w:name w:val="WW8Num1z0"/>
    <w:rsid w:val="002D7BDB"/>
  </w:style>
  <w:style w:type="character" w:customStyle="1" w:styleId="WW8Num1z1">
    <w:name w:val="WW8Num1z1"/>
    <w:rsid w:val="002D7BDB"/>
  </w:style>
  <w:style w:type="character" w:customStyle="1" w:styleId="WW8Num1z2">
    <w:name w:val="WW8Num1z2"/>
    <w:rsid w:val="002D7BDB"/>
  </w:style>
  <w:style w:type="character" w:customStyle="1" w:styleId="WW8Num1z3">
    <w:name w:val="WW8Num1z3"/>
    <w:rsid w:val="002D7BDB"/>
  </w:style>
  <w:style w:type="character" w:customStyle="1" w:styleId="WW8Num1z4">
    <w:name w:val="WW8Num1z4"/>
    <w:rsid w:val="002D7BDB"/>
  </w:style>
  <w:style w:type="character" w:customStyle="1" w:styleId="WW8Num1z5">
    <w:name w:val="WW8Num1z5"/>
    <w:rsid w:val="002D7BDB"/>
  </w:style>
  <w:style w:type="character" w:customStyle="1" w:styleId="WW8Num1z6">
    <w:name w:val="WW8Num1z6"/>
    <w:rsid w:val="002D7BDB"/>
  </w:style>
  <w:style w:type="character" w:customStyle="1" w:styleId="WW8Num1z7">
    <w:name w:val="WW8Num1z7"/>
    <w:rsid w:val="002D7BDB"/>
  </w:style>
  <w:style w:type="character" w:customStyle="1" w:styleId="WW8Num1z8">
    <w:name w:val="WW8Num1z8"/>
    <w:rsid w:val="002D7BDB"/>
  </w:style>
  <w:style w:type="character" w:customStyle="1" w:styleId="WW8Num2z0">
    <w:name w:val="WW8Num2z0"/>
    <w:rsid w:val="002D7BDB"/>
    <w:rPr>
      <w:rFonts w:ascii="Symbol" w:hAnsi="Symbol" w:cs="Symbol"/>
    </w:rPr>
  </w:style>
  <w:style w:type="character" w:customStyle="1" w:styleId="WW8Num2z1">
    <w:name w:val="WW8Num2z1"/>
    <w:rsid w:val="002D7BDB"/>
  </w:style>
  <w:style w:type="character" w:customStyle="1" w:styleId="WW8Num2z2">
    <w:name w:val="WW8Num2z2"/>
    <w:rsid w:val="002D7BDB"/>
  </w:style>
  <w:style w:type="character" w:customStyle="1" w:styleId="WW8Num2z3">
    <w:name w:val="WW8Num2z3"/>
    <w:rsid w:val="002D7BDB"/>
  </w:style>
  <w:style w:type="character" w:customStyle="1" w:styleId="WW8Num2z4">
    <w:name w:val="WW8Num2z4"/>
    <w:rsid w:val="002D7BDB"/>
  </w:style>
  <w:style w:type="character" w:customStyle="1" w:styleId="WW8Num2z5">
    <w:name w:val="WW8Num2z5"/>
    <w:rsid w:val="002D7BDB"/>
  </w:style>
  <w:style w:type="character" w:customStyle="1" w:styleId="WW8Num2z6">
    <w:name w:val="WW8Num2z6"/>
    <w:rsid w:val="002D7BDB"/>
  </w:style>
  <w:style w:type="character" w:customStyle="1" w:styleId="WW8Num2z7">
    <w:name w:val="WW8Num2z7"/>
    <w:rsid w:val="002D7BDB"/>
  </w:style>
  <w:style w:type="character" w:customStyle="1" w:styleId="WW8Num2z8">
    <w:name w:val="WW8Num2z8"/>
    <w:rsid w:val="002D7BDB"/>
  </w:style>
  <w:style w:type="character" w:customStyle="1" w:styleId="WW8Num3z0">
    <w:name w:val="WW8Num3z0"/>
    <w:rsid w:val="002D7BDB"/>
    <w:rPr>
      <w:rFonts w:ascii="Symbol" w:hAnsi="Symbol" w:cs="Times New Roman"/>
      <w:sz w:val="20"/>
      <w:szCs w:val="21"/>
    </w:rPr>
  </w:style>
  <w:style w:type="character" w:customStyle="1" w:styleId="WW8Num3z1">
    <w:name w:val="WW8Num3z1"/>
    <w:rsid w:val="002D7BDB"/>
  </w:style>
  <w:style w:type="character" w:customStyle="1" w:styleId="WW8Num3z2">
    <w:name w:val="WW8Num3z2"/>
    <w:rsid w:val="002D7BDB"/>
  </w:style>
  <w:style w:type="character" w:customStyle="1" w:styleId="WW8Num3z3">
    <w:name w:val="WW8Num3z3"/>
    <w:rsid w:val="002D7BDB"/>
  </w:style>
  <w:style w:type="character" w:customStyle="1" w:styleId="WW8Num3z4">
    <w:name w:val="WW8Num3z4"/>
    <w:rsid w:val="002D7BDB"/>
  </w:style>
  <w:style w:type="character" w:customStyle="1" w:styleId="WW8Num3z5">
    <w:name w:val="WW8Num3z5"/>
    <w:rsid w:val="002D7BDB"/>
  </w:style>
  <w:style w:type="character" w:customStyle="1" w:styleId="WW8Num3z6">
    <w:name w:val="WW8Num3z6"/>
    <w:rsid w:val="002D7BDB"/>
  </w:style>
  <w:style w:type="character" w:customStyle="1" w:styleId="WW8Num3z7">
    <w:name w:val="WW8Num3z7"/>
    <w:rsid w:val="002D7BDB"/>
  </w:style>
  <w:style w:type="character" w:customStyle="1" w:styleId="WW8Num3z8">
    <w:name w:val="WW8Num3z8"/>
    <w:rsid w:val="002D7BDB"/>
  </w:style>
  <w:style w:type="character" w:customStyle="1" w:styleId="WW8Num4z0">
    <w:name w:val="WW8Num4z0"/>
    <w:rsid w:val="002D7BDB"/>
  </w:style>
  <w:style w:type="character" w:customStyle="1" w:styleId="WW8Num5z0">
    <w:name w:val="WW8Num5z0"/>
    <w:rsid w:val="002D7BDB"/>
    <w:rPr>
      <w:rFonts w:ascii="Symbol" w:hAnsi="Symbol" w:cs="OpenSymbol"/>
      <w:sz w:val="21"/>
      <w:szCs w:val="21"/>
    </w:rPr>
  </w:style>
  <w:style w:type="character" w:customStyle="1" w:styleId="WW8Num6z0">
    <w:name w:val="WW8Num6z0"/>
    <w:rsid w:val="002D7BDB"/>
    <w:rPr>
      <w:rFonts w:ascii="Symbol" w:hAnsi="Symbol" w:cs="OpenSymbol"/>
    </w:rPr>
  </w:style>
  <w:style w:type="character" w:customStyle="1" w:styleId="WW8Num6z1">
    <w:name w:val="WW8Num6z1"/>
    <w:rsid w:val="002D7BDB"/>
    <w:rPr>
      <w:rFonts w:ascii="OpenSymbol" w:hAnsi="OpenSymbol" w:cs="OpenSymbol"/>
    </w:rPr>
  </w:style>
  <w:style w:type="character" w:customStyle="1" w:styleId="WW8Num6z2">
    <w:name w:val="WW8Num6z2"/>
    <w:rsid w:val="002D7BDB"/>
  </w:style>
  <w:style w:type="character" w:customStyle="1" w:styleId="WW8Num6z3">
    <w:name w:val="WW8Num6z3"/>
    <w:rsid w:val="002D7BDB"/>
  </w:style>
  <w:style w:type="character" w:customStyle="1" w:styleId="WW8Num6z4">
    <w:name w:val="WW8Num6z4"/>
    <w:rsid w:val="002D7BDB"/>
  </w:style>
  <w:style w:type="character" w:customStyle="1" w:styleId="WW8Num6z5">
    <w:name w:val="WW8Num6z5"/>
    <w:rsid w:val="002D7BDB"/>
  </w:style>
  <w:style w:type="character" w:customStyle="1" w:styleId="WW8Num6z6">
    <w:name w:val="WW8Num6z6"/>
    <w:rsid w:val="002D7BDB"/>
  </w:style>
  <w:style w:type="character" w:customStyle="1" w:styleId="WW8Num6z7">
    <w:name w:val="WW8Num6z7"/>
    <w:rsid w:val="002D7BDB"/>
  </w:style>
  <w:style w:type="character" w:customStyle="1" w:styleId="WW8Num6z8">
    <w:name w:val="WW8Num6z8"/>
    <w:rsid w:val="002D7BDB"/>
  </w:style>
  <w:style w:type="character" w:customStyle="1" w:styleId="WW8Num7z0">
    <w:name w:val="WW8Num7z0"/>
    <w:rsid w:val="002D7BDB"/>
    <w:rPr>
      <w:rFonts w:ascii="Symbol" w:hAnsi="Symbol" w:cs="OpenSymbol"/>
    </w:rPr>
  </w:style>
  <w:style w:type="character" w:customStyle="1" w:styleId="WW8Num7z1">
    <w:name w:val="WW8Num7z1"/>
    <w:rsid w:val="002D7BDB"/>
    <w:rPr>
      <w:rFonts w:ascii="OpenSymbol" w:hAnsi="OpenSymbol" w:cs="OpenSymbol"/>
    </w:rPr>
  </w:style>
  <w:style w:type="character" w:customStyle="1" w:styleId="WW8Num8z0">
    <w:name w:val="WW8Num8z0"/>
    <w:rsid w:val="002D7BDB"/>
  </w:style>
  <w:style w:type="character" w:customStyle="1" w:styleId="WW8Num8z1">
    <w:name w:val="WW8Num8z1"/>
    <w:rsid w:val="002D7BDB"/>
  </w:style>
  <w:style w:type="character" w:customStyle="1" w:styleId="WW8Num9z0">
    <w:name w:val="WW8Num9z0"/>
    <w:rsid w:val="002D7BDB"/>
    <w:rPr>
      <w:rFonts w:ascii="Symbol" w:hAnsi="Symbol" w:cs="OpenSymbol"/>
    </w:rPr>
  </w:style>
  <w:style w:type="character" w:customStyle="1" w:styleId="WW8Num9z1">
    <w:name w:val="WW8Num9z1"/>
    <w:rsid w:val="002D7BDB"/>
    <w:rPr>
      <w:rFonts w:ascii="OpenSymbol" w:hAnsi="OpenSymbol" w:cs="OpenSymbol"/>
    </w:rPr>
  </w:style>
  <w:style w:type="character" w:customStyle="1" w:styleId="WW8Num10z0">
    <w:name w:val="WW8Num10z0"/>
    <w:rsid w:val="002D7BDB"/>
    <w:rPr>
      <w:rFonts w:ascii="Symbol" w:hAnsi="Symbol" w:cs="OpenSymbol"/>
    </w:rPr>
  </w:style>
  <w:style w:type="character" w:customStyle="1" w:styleId="WW8Num10z1">
    <w:name w:val="WW8Num10z1"/>
    <w:rsid w:val="002D7BDB"/>
    <w:rPr>
      <w:rFonts w:ascii="OpenSymbol" w:hAnsi="OpenSymbol" w:cs="OpenSymbol"/>
    </w:rPr>
  </w:style>
  <w:style w:type="character" w:customStyle="1" w:styleId="WW8Num10z2">
    <w:name w:val="WW8Num10z2"/>
    <w:rsid w:val="002D7BDB"/>
    <w:rPr>
      <w:rFonts w:ascii="Wingdings" w:hAnsi="Wingdings" w:cs="Wingdings"/>
    </w:rPr>
  </w:style>
  <w:style w:type="character" w:customStyle="1" w:styleId="WW8Num10z3">
    <w:name w:val="WW8Num10z3"/>
    <w:rsid w:val="002D7BDB"/>
  </w:style>
  <w:style w:type="character" w:customStyle="1" w:styleId="WW8Num10z4">
    <w:name w:val="WW8Num10z4"/>
    <w:rsid w:val="002D7BDB"/>
  </w:style>
  <w:style w:type="character" w:customStyle="1" w:styleId="WW8Num10z5">
    <w:name w:val="WW8Num10z5"/>
    <w:rsid w:val="002D7BDB"/>
  </w:style>
  <w:style w:type="character" w:customStyle="1" w:styleId="WW8Num10z6">
    <w:name w:val="WW8Num10z6"/>
    <w:rsid w:val="002D7BDB"/>
  </w:style>
  <w:style w:type="character" w:customStyle="1" w:styleId="WW8Num10z7">
    <w:name w:val="WW8Num10z7"/>
    <w:rsid w:val="002D7BDB"/>
  </w:style>
  <w:style w:type="character" w:customStyle="1" w:styleId="WW8Num10z8">
    <w:name w:val="WW8Num10z8"/>
    <w:rsid w:val="002D7BDB"/>
  </w:style>
  <w:style w:type="character" w:customStyle="1" w:styleId="WW8Num11z0">
    <w:name w:val="WW8Num11z0"/>
    <w:rsid w:val="002D7BDB"/>
    <w:rPr>
      <w:rFonts w:ascii="OpenSymbol" w:eastAsia="OpenSymbol" w:hAnsi="OpenSymbol" w:cs="OpenSymbol"/>
    </w:rPr>
  </w:style>
  <w:style w:type="character" w:customStyle="1" w:styleId="WW8Num11z1">
    <w:name w:val="WW8Num11z1"/>
    <w:rsid w:val="002D7BDB"/>
  </w:style>
  <w:style w:type="character" w:customStyle="1" w:styleId="WW8Num12z0">
    <w:name w:val="WW8Num12z0"/>
    <w:rsid w:val="002D7BDB"/>
    <w:rPr>
      <w:rFonts w:ascii="Symbol" w:hAnsi="Symbol" w:cs="Symbol"/>
    </w:rPr>
  </w:style>
  <w:style w:type="character" w:customStyle="1" w:styleId="WW8Num12z1">
    <w:name w:val="WW8Num12z1"/>
    <w:rsid w:val="002D7BDB"/>
    <w:rPr>
      <w:rFonts w:ascii="Courier New" w:hAnsi="Courier New" w:cs="Courier New"/>
    </w:rPr>
  </w:style>
  <w:style w:type="character" w:customStyle="1" w:styleId="WW8Num5z1">
    <w:name w:val="WW8Num5z1"/>
    <w:rsid w:val="002D7BDB"/>
    <w:rPr>
      <w:rFonts w:ascii="OpenSymbol" w:hAnsi="OpenSymbol" w:cs="OpenSymbol"/>
    </w:rPr>
  </w:style>
  <w:style w:type="character" w:customStyle="1" w:styleId="WW8Num5z2">
    <w:name w:val="WW8Num5z2"/>
    <w:rsid w:val="002D7BDB"/>
  </w:style>
  <w:style w:type="character" w:customStyle="1" w:styleId="WW8Num5z3">
    <w:name w:val="WW8Num5z3"/>
    <w:rsid w:val="002D7BDB"/>
  </w:style>
  <w:style w:type="character" w:customStyle="1" w:styleId="WW8Num5z4">
    <w:name w:val="WW8Num5z4"/>
    <w:rsid w:val="002D7BDB"/>
  </w:style>
  <w:style w:type="character" w:customStyle="1" w:styleId="WW8Num5z5">
    <w:name w:val="WW8Num5z5"/>
    <w:rsid w:val="002D7BDB"/>
  </w:style>
  <w:style w:type="character" w:customStyle="1" w:styleId="WW8Num5z6">
    <w:name w:val="WW8Num5z6"/>
    <w:rsid w:val="002D7BDB"/>
  </w:style>
  <w:style w:type="character" w:customStyle="1" w:styleId="WW8Num5z7">
    <w:name w:val="WW8Num5z7"/>
    <w:rsid w:val="002D7BDB"/>
  </w:style>
  <w:style w:type="character" w:customStyle="1" w:styleId="WW8Num5z8">
    <w:name w:val="WW8Num5z8"/>
    <w:rsid w:val="002D7BDB"/>
  </w:style>
  <w:style w:type="character" w:customStyle="1" w:styleId="WW8Num9z2">
    <w:name w:val="WW8Num9z2"/>
    <w:rsid w:val="002D7BDB"/>
  </w:style>
  <w:style w:type="character" w:customStyle="1" w:styleId="WW8Num9z3">
    <w:name w:val="WW8Num9z3"/>
    <w:rsid w:val="002D7BDB"/>
  </w:style>
  <w:style w:type="character" w:customStyle="1" w:styleId="WW8Num9z4">
    <w:name w:val="WW8Num9z4"/>
    <w:rsid w:val="002D7BDB"/>
  </w:style>
  <w:style w:type="character" w:customStyle="1" w:styleId="WW8Num9z5">
    <w:name w:val="WW8Num9z5"/>
    <w:rsid w:val="002D7BDB"/>
  </w:style>
  <w:style w:type="character" w:customStyle="1" w:styleId="WW8Num9z6">
    <w:name w:val="WW8Num9z6"/>
    <w:rsid w:val="002D7BDB"/>
  </w:style>
  <w:style w:type="character" w:customStyle="1" w:styleId="WW8Num9z7">
    <w:name w:val="WW8Num9z7"/>
    <w:rsid w:val="002D7BDB"/>
  </w:style>
  <w:style w:type="character" w:customStyle="1" w:styleId="WW8Num9z8">
    <w:name w:val="WW8Num9z8"/>
    <w:rsid w:val="002D7BDB"/>
  </w:style>
  <w:style w:type="character" w:customStyle="1" w:styleId="WW8Num4z1">
    <w:name w:val="WW8Num4z1"/>
    <w:rsid w:val="002D7BDB"/>
  </w:style>
  <w:style w:type="character" w:customStyle="1" w:styleId="WW8Num4z2">
    <w:name w:val="WW8Num4z2"/>
    <w:rsid w:val="002D7BDB"/>
  </w:style>
  <w:style w:type="character" w:customStyle="1" w:styleId="WW8Num4z3">
    <w:name w:val="WW8Num4z3"/>
    <w:rsid w:val="002D7BDB"/>
  </w:style>
  <w:style w:type="character" w:customStyle="1" w:styleId="WW8Num4z4">
    <w:name w:val="WW8Num4z4"/>
    <w:rsid w:val="002D7BDB"/>
  </w:style>
  <w:style w:type="character" w:customStyle="1" w:styleId="WW8Num4z5">
    <w:name w:val="WW8Num4z5"/>
    <w:rsid w:val="002D7BDB"/>
  </w:style>
  <w:style w:type="character" w:customStyle="1" w:styleId="WW8Num4z6">
    <w:name w:val="WW8Num4z6"/>
    <w:rsid w:val="002D7BDB"/>
  </w:style>
  <w:style w:type="character" w:customStyle="1" w:styleId="WW8Num4z7">
    <w:name w:val="WW8Num4z7"/>
    <w:rsid w:val="002D7BDB"/>
  </w:style>
  <w:style w:type="character" w:customStyle="1" w:styleId="WW8Num4z8">
    <w:name w:val="WW8Num4z8"/>
    <w:rsid w:val="002D7BDB"/>
  </w:style>
  <w:style w:type="character" w:customStyle="1" w:styleId="WW8Num8z2">
    <w:name w:val="WW8Num8z2"/>
    <w:rsid w:val="002D7BDB"/>
  </w:style>
  <w:style w:type="character" w:customStyle="1" w:styleId="WW8Num8z3">
    <w:name w:val="WW8Num8z3"/>
    <w:rsid w:val="002D7BDB"/>
  </w:style>
  <w:style w:type="character" w:customStyle="1" w:styleId="WW8Num8z4">
    <w:name w:val="WW8Num8z4"/>
    <w:rsid w:val="002D7BDB"/>
  </w:style>
  <w:style w:type="character" w:customStyle="1" w:styleId="WW8Num8z5">
    <w:name w:val="WW8Num8z5"/>
    <w:rsid w:val="002D7BDB"/>
  </w:style>
  <w:style w:type="character" w:customStyle="1" w:styleId="WW8Num8z6">
    <w:name w:val="WW8Num8z6"/>
    <w:rsid w:val="002D7BDB"/>
  </w:style>
  <w:style w:type="character" w:customStyle="1" w:styleId="WW8Num8z7">
    <w:name w:val="WW8Num8z7"/>
    <w:rsid w:val="002D7BDB"/>
  </w:style>
  <w:style w:type="character" w:customStyle="1" w:styleId="WW8Num8z8">
    <w:name w:val="WW8Num8z8"/>
    <w:rsid w:val="002D7BDB"/>
  </w:style>
  <w:style w:type="character" w:customStyle="1" w:styleId="WW8Num11z2">
    <w:name w:val="WW8Num11z2"/>
    <w:rsid w:val="002D7BDB"/>
  </w:style>
  <w:style w:type="character" w:customStyle="1" w:styleId="WW8Num11z3">
    <w:name w:val="WW8Num11z3"/>
    <w:rsid w:val="002D7BDB"/>
  </w:style>
  <w:style w:type="character" w:customStyle="1" w:styleId="WW8Num11z4">
    <w:name w:val="WW8Num11z4"/>
    <w:rsid w:val="002D7BDB"/>
  </w:style>
  <w:style w:type="character" w:customStyle="1" w:styleId="WW8Num11z5">
    <w:name w:val="WW8Num11z5"/>
    <w:rsid w:val="002D7BDB"/>
  </w:style>
  <w:style w:type="character" w:customStyle="1" w:styleId="WW8Num11z6">
    <w:name w:val="WW8Num11z6"/>
    <w:rsid w:val="002D7BDB"/>
  </w:style>
  <w:style w:type="character" w:customStyle="1" w:styleId="WW8Num11z7">
    <w:name w:val="WW8Num11z7"/>
    <w:rsid w:val="002D7BDB"/>
  </w:style>
  <w:style w:type="character" w:customStyle="1" w:styleId="WW8Num11z8">
    <w:name w:val="WW8Num11z8"/>
    <w:rsid w:val="002D7BDB"/>
  </w:style>
  <w:style w:type="character" w:customStyle="1" w:styleId="Domylnaczcionkaakapitu3">
    <w:name w:val="Domyślna czcionka akapitu3"/>
    <w:rsid w:val="002D7BDB"/>
  </w:style>
  <w:style w:type="character" w:customStyle="1" w:styleId="Domylnaczcionkaakapitu2">
    <w:name w:val="Domyślna czcionka akapitu2"/>
    <w:rsid w:val="002D7BDB"/>
  </w:style>
  <w:style w:type="character" w:customStyle="1" w:styleId="Znakinumeracji">
    <w:name w:val="Znaki numeracji"/>
    <w:rsid w:val="002D7BDB"/>
  </w:style>
  <w:style w:type="character" w:styleId="Numerwiersza">
    <w:name w:val="line number"/>
    <w:rsid w:val="002D7BDB"/>
  </w:style>
  <w:style w:type="character" w:customStyle="1" w:styleId="WW8Num12z2">
    <w:name w:val="WW8Num12z2"/>
    <w:rsid w:val="002D7BDB"/>
    <w:rPr>
      <w:rFonts w:ascii="Wingdings" w:hAnsi="Wingdings" w:cs="Wingdings"/>
    </w:rPr>
  </w:style>
  <w:style w:type="character" w:customStyle="1" w:styleId="WW8Num15z0">
    <w:name w:val="WW8Num15z0"/>
    <w:rsid w:val="002D7BDB"/>
    <w:rPr>
      <w:rFonts w:ascii="Symbol" w:hAnsi="Symbol" w:cs="Symbol"/>
    </w:rPr>
  </w:style>
  <w:style w:type="character" w:customStyle="1" w:styleId="WW8Num15z1">
    <w:name w:val="WW8Num15z1"/>
    <w:rsid w:val="002D7BDB"/>
    <w:rPr>
      <w:rFonts w:ascii="Courier New" w:hAnsi="Courier New" w:cs="Courier New"/>
    </w:rPr>
  </w:style>
  <w:style w:type="character" w:customStyle="1" w:styleId="WW8Num15z2">
    <w:name w:val="WW8Num15z2"/>
    <w:rsid w:val="002D7BDB"/>
    <w:rPr>
      <w:rFonts w:ascii="Wingdings" w:hAnsi="Wingdings" w:cs="Wingdings"/>
    </w:rPr>
  </w:style>
  <w:style w:type="character" w:customStyle="1" w:styleId="Domylnaczcionkaakapitu1">
    <w:name w:val="Domyślna czcionka akapitu1"/>
    <w:rsid w:val="002D7BDB"/>
  </w:style>
  <w:style w:type="character" w:customStyle="1" w:styleId="tabela">
    <w:name w:val="tabela"/>
    <w:basedOn w:val="Domylnaczcionkaakapitu1"/>
    <w:rsid w:val="002D7BDB"/>
  </w:style>
  <w:style w:type="character" w:customStyle="1" w:styleId="tekstproc">
    <w:name w:val="tekst_proc"/>
    <w:basedOn w:val="Domylnaczcionkaakapitu1"/>
    <w:rsid w:val="002D7BDB"/>
  </w:style>
  <w:style w:type="character" w:customStyle="1" w:styleId="Znakiwypunktowania">
    <w:name w:val="Znaki wypunktowania"/>
    <w:rsid w:val="002D7BDB"/>
    <w:rPr>
      <w:rFonts w:ascii="OpenSymbol" w:eastAsia="OpenSymbol" w:hAnsi="OpenSymbol" w:cs="OpenSymbol"/>
    </w:rPr>
  </w:style>
  <w:style w:type="paragraph" w:customStyle="1" w:styleId="Nagwek30">
    <w:name w:val="Nagłówek3"/>
    <w:basedOn w:val="Normalny"/>
    <w:next w:val="Tekstpodstawowy"/>
    <w:rsid w:val="002D7BDB"/>
    <w:pPr>
      <w:keepNext/>
      <w:widowControl w:val="0"/>
      <w:suppressAutoHyphens/>
      <w:spacing w:before="240" w:after="120"/>
      <w:textAlignment w:val="baseline"/>
    </w:pPr>
    <w:rPr>
      <w:rFonts w:ascii="Liberation Sans" w:eastAsia="Microsoft YaHei" w:hAnsi="Liberation Sans" w:cs="Arial"/>
      <w:kern w:val="1"/>
      <w:sz w:val="28"/>
      <w:szCs w:val="28"/>
      <w:lang w:eastAsia="zh-CN" w:bidi="hi-IN"/>
    </w:rPr>
  </w:style>
  <w:style w:type="paragraph" w:styleId="Lista">
    <w:name w:val="List"/>
    <w:basedOn w:val="Tekstpodstawowy"/>
    <w:rsid w:val="002D7BDB"/>
    <w:pPr>
      <w:widowControl w:val="0"/>
      <w:suppressAutoHyphens/>
      <w:textAlignment w:val="baseline"/>
    </w:pPr>
    <w:rPr>
      <w:rFonts w:eastAsia="Lucida Sans Unicode" w:cs="Mangal"/>
      <w:kern w:val="1"/>
      <w:sz w:val="24"/>
      <w:szCs w:val="24"/>
      <w:lang w:eastAsia="zh-CN" w:bidi="hi-IN"/>
    </w:rPr>
  </w:style>
  <w:style w:type="paragraph" w:customStyle="1" w:styleId="Indeks">
    <w:name w:val="Indeks"/>
    <w:basedOn w:val="Normalny"/>
    <w:rsid w:val="002D7BDB"/>
    <w:pPr>
      <w:widowControl w:val="0"/>
      <w:suppressLineNumbers/>
      <w:suppressAutoHyphens/>
      <w:textAlignment w:val="baseline"/>
    </w:pPr>
    <w:rPr>
      <w:rFonts w:eastAsia="Lucida Sans Unicode" w:cs="Mangal"/>
      <w:kern w:val="1"/>
      <w:sz w:val="24"/>
      <w:szCs w:val="24"/>
      <w:lang w:eastAsia="zh-CN" w:bidi="hi-IN"/>
    </w:rPr>
  </w:style>
  <w:style w:type="paragraph" w:customStyle="1" w:styleId="Legenda2">
    <w:name w:val="Legenda2"/>
    <w:basedOn w:val="Normalny"/>
    <w:rsid w:val="002D7BDB"/>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Nagwek10">
    <w:name w:val="Nagłówek1"/>
    <w:basedOn w:val="Normalny"/>
    <w:next w:val="Tekstpodstawowy"/>
    <w:rsid w:val="002D7BDB"/>
    <w:pPr>
      <w:keepNext/>
      <w:widowControl w:val="0"/>
      <w:suppressAutoHyphens/>
      <w:spacing w:before="240" w:after="120"/>
      <w:textAlignment w:val="baseline"/>
    </w:pPr>
    <w:rPr>
      <w:rFonts w:ascii="Arial" w:eastAsia="Lucida Sans Unicode" w:hAnsi="Arial" w:cs="Mangal"/>
      <w:kern w:val="1"/>
      <w:sz w:val="28"/>
      <w:szCs w:val="28"/>
      <w:lang w:eastAsia="zh-CN" w:bidi="hi-IN"/>
    </w:rPr>
  </w:style>
  <w:style w:type="paragraph" w:customStyle="1" w:styleId="Legenda1">
    <w:name w:val="Legenda1"/>
    <w:basedOn w:val="Normalny"/>
    <w:rsid w:val="002D7BDB"/>
    <w:pPr>
      <w:widowControl w:val="0"/>
      <w:suppressLineNumbers/>
      <w:suppressAutoHyphens/>
      <w:spacing w:before="120" w:after="120"/>
      <w:textAlignment w:val="baseline"/>
    </w:pPr>
    <w:rPr>
      <w:rFonts w:eastAsia="Lucida Sans Unicode" w:cs="Mangal"/>
      <w:i/>
      <w:iCs/>
      <w:kern w:val="1"/>
      <w:sz w:val="24"/>
      <w:szCs w:val="24"/>
      <w:lang w:eastAsia="zh-CN" w:bidi="hi-IN"/>
    </w:rPr>
  </w:style>
  <w:style w:type="paragraph" w:customStyle="1" w:styleId="Tekstpodstawowy31">
    <w:name w:val="Tekst podstawowy 31"/>
    <w:basedOn w:val="Normalny"/>
    <w:rsid w:val="002D7BDB"/>
    <w:pPr>
      <w:widowControl w:val="0"/>
      <w:suppressAutoHyphens/>
      <w:textAlignment w:val="baseline"/>
    </w:pPr>
    <w:rPr>
      <w:rFonts w:ascii="Arial Narrow" w:hAnsi="Arial Narrow" w:cs="Arial Narrow"/>
      <w:kern w:val="1"/>
      <w:sz w:val="21"/>
      <w:szCs w:val="21"/>
      <w:lang w:val="x-none" w:eastAsia="zh-CN" w:bidi="hi-IN"/>
    </w:rPr>
  </w:style>
  <w:style w:type="paragraph" w:customStyle="1" w:styleId="Zawartotabeli">
    <w:name w:val="Zawartość tabeli"/>
    <w:basedOn w:val="Normalny"/>
    <w:rsid w:val="002D7BDB"/>
    <w:pPr>
      <w:widowControl w:val="0"/>
      <w:suppressLineNumbers/>
      <w:suppressAutoHyphens/>
      <w:textAlignment w:val="baseline"/>
    </w:pPr>
    <w:rPr>
      <w:rFonts w:eastAsia="Lucida Sans Unicode" w:cs="Mangal"/>
      <w:kern w:val="1"/>
      <w:sz w:val="24"/>
      <w:szCs w:val="24"/>
      <w:lang w:eastAsia="zh-CN" w:bidi="hi-IN"/>
    </w:rPr>
  </w:style>
  <w:style w:type="paragraph" w:customStyle="1" w:styleId="Nagwektabeli">
    <w:name w:val="Nagłówek tabeli"/>
    <w:basedOn w:val="Zawartotabeli"/>
    <w:rsid w:val="002D7BDB"/>
    <w:pPr>
      <w:jc w:val="center"/>
    </w:pPr>
    <w:rPr>
      <w:b/>
      <w:bCs/>
    </w:rPr>
  </w:style>
  <w:style w:type="paragraph" w:customStyle="1" w:styleId="Normalny1">
    <w:name w:val="Normalny1"/>
    <w:rsid w:val="002D7BDB"/>
    <w:pPr>
      <w:widowControl w:val="0"/>
      <w:suppressAutoHyphens/>
      <w:spacing w:after="0" w:line="240" w:lineRule="auto"/>
      <w:textAlignment w:val="baseline"/>
    </w:pPr>
    <w:rPr>
      <w:rFonts w:ascii="Liberation Serif" w:eastAsia="SimSun" w:hAnsi="Liberation Serif" w:cs="Arial"/>
      <w:kern w:val="1"/>
      <w:sz w:val="24"/>
      <w:szCs w:val="24"/>
      <w:lang w:eastAsia="zh-CN" w:bidi="hi-IN"/>
    </w:rPr>
  </w:style>
  <w:style w:type="character" w:customStyle="1" w:styleId="TytuZnakZnakZnak">
    <w:name w:val="Tytuł Znak Znak Znak"/>
    <w:locked/>
    <w:rsid w:val="002D7BDB"/>
    <w:rPr>
      <w:b/>
      <w:sz w:val="24"/>
      <w:lang w:val="pl-PL" w:eastAsia="pl-PL" w:bidi="ar-SA"/>
    </w:rPr>
  </w:style>
  <w:style w:type="character" w:customStyle="1" w:styleId="ver8b">
    <w:name w:val="ver8b"/>
    <w:basedOn w:val="Domylnaczcionkaakapitu"/>
    <w:rsid w:val="002D7BDB"/>
  </w:style>
  <w:style w:type="character" w:customStyle="1" w:styleId="auto-style24">
    <w:name w:val="auto-style24"/>
    <w:basedOn w:val="Domylnaczcionkaakapitu"/>
    <w:rsid w:val="002D7BDB"/>
  </w:style>
  <w:style w:type="character" w:customStyle="1" w:styleId="auto-style12">
    <w:name w:val="auto-style12"/>
    <w:basedOn w:val="Domylnaczcionkaakapitu"/>
    <w:rsid w:val="002D7BDB"/>
  </w:style>
  <w:style w:type="paragraph" w:customStyle="1" w:styleId="gmail-msonospacing">
    <w:name w:val="gmail-msonospacing"/>
    <w:basedOn w:val="Normalny"/>
    <w:rsid w:val="002D7BDB"/>
    <w:pPr>
      <w:spacing w:before="100" w:beforeAutospacing="1" w:after="100" w:afterAutospacing="1"/>
    </w:pPr>
    <w:rPr>
      <w:sz w:val="24"/>
      <w:szCs w:val="24"/>
    </w:rPr>
  </w:style>
  <w:style w:type="character" w:customStyle="1" w:styleId="FontStyle16">
    <w:name w:val="Font Style16"/>
    <w:rsid w:val="002D7BDB"/>
    <w:rPr>
      <w:rFonts w:ascii="Tahoma" w:hAnsi="Tahoma" w:cs="Tahoma" w:hint="default"/>
      <w:b/>
      <w:bCs/>
      <w:i/>
      <w:iCs/>
      <w:sz w:val="14"/>
      <w:szCs w:val="14"/>
    </w:rPr>
  </w:style>
  <w:style w:type="character" w:customStyle="1" w:styleId="ZnakZnak17">
    <w:name w:val="Znak Znak17"/>
    <w:rsid w:val="002D7BDB"/>
    <w:rPr>
      <w:rFonts w:ascii="Arial" w:eastAsia="Times New Roman" w:hAnsi="Arial" w:cs="Arial"/>
      <w:b/>
      <w:bCs/>
      <w:kern w:val="32"/>
      <w:sz w:val="32"/>
      <w:szCs w:val="32"/>
      <w:lang w:eastAsia="pl-PL"/>
    </w:rPr>
  </w:style>
  <w:style w:type="character" w:customStyle="1" w:styleId="ZnakZnak16">
    <w:name w:val="Znak Znak16"/>
    <w:rsid w:val="002D7BDB"/>
    <w:rPr>
      <w:rFonts w:ascii="Times New Roman" w:eastAsia="Times New Roman" w:hAnsi="Times New Roman" w:cs="Times New Roman"/>
      <w:b/>
      <w:sz w:val="28"/>
      <w:szCs w:val="20"/>
      <w:lang w:eastAsia="pl-PL"/>
    </w:rPr>
  </w:style>
  <w:style w:type="character" w:customStyle="1" w:styleId="ZnakZnak15">
    <w:name w:val="Znak Znak15"/>
    <w:rsid w:val="002D7BDB"/>
    <w:rPr>
      <w:rFonts w:ascii="Times New Roman" w:eastAsia="Times New Roman" w:hAnsi="Times New Roman" w:cs="Times New Roman"/>
      <w:sz w:val="24"/>
      <w:szCs w:val="20"/>
      <w:lang w:eastAsia="pl-PL"/>
    </w:rPr>
  </w:style>
  <w:style w:type="character" w:customStyle="1" w:styleId="ZnakZnak14">
    <w:name w:val="Znak Znak14"/>
    <w:rsid w:val="002D7BDB"/>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2D7BDB"/>
  </w:style>
  <w:style w:type="paragraph" w:customStyle="1" w:styleId="Style13">
    <w:name w:val="Style13"/>
    <w:basedOn w:val="Normalny"/>
    <w:rsid w:val="002D7BDB"/>
    <w:pPr>
      <w:widowControl w:val="0"/>
      <w:autoSpaceDE w:val="0"/>
      <w:autoSpaceDN w:val="0"/>
      <w:adjustRightInd w:val="0"/>
    </w:pPr>
    <w:rPr>
      <w:sz w:val="24"/>
      <w:szCs w:val="24"/>
    </w:rPr>
  </w:style>
  <w:style w:type="paragraph" w:customStyle="1" w:styleId="pkt">
    <w:name w:val="pkt"/>
    <w:basedOn w:val="Normalny"/>
    <w:rsid w:val="002D7BDB"/>
    <w:pPr>
      <w:spacing w:before="60" w:after="60"/>
      <w:ind w:left="851" w:hanging="295"/>
      <w:jc w:val="both"/>
    </w:pPr>
    <w:rPr>
      <w:sz w:val="24"/>
    </w:rPr>
  </w:style>
  <w:style w:type="character" w:customStyle="1" w:styleId="FontStyle17">
    <w:name w:val="Font Style17"/>
    <w:rsid w:val="002D7BDB"/>
    <w:rPr>
      <w:rFonts w:ascii="Times New Roman" w:hAnsi="Times New Roman" w:cs="Times New Roman"/>
      <w:spacing w:val="-10"/>
      <w:sz w:val="20"/>
      <w:szCs w:val="20"/>
    </w:rPr>
  </w:style>
  <w:style w:type="character" w:customStyle="1" w:styleId="FontStyle18">
    <w:name w:val="Font Style18"/>
    <w:rsid w:val="002D7BDB"/>
    <w:rPr>
      <w:rFonts w:ascii="Times New Roman" w:hAnsi="Times New Roman" w:cs="Times New Roman"/>
      <w:spacing w:val="-20"/>
      <w:sz w:val="22"/>
      <w:szCs w:val="22"/>
    </w:rPr>
  </w:style>
  <w:style w:type="paragraph" w:customStyle="1" w:styleId="Style11">
    <w:name w:val="Style11"/>
    <w:basedOn w:val="Normalny"/>
    <w:rsid w:val="002D7BDB"/>
    <w:pPr>
      <w:widowControl w:val="0"/>
      <w:autoSpaceDE w:val="0"/>
      <w:autoSpaceDN w:val="0"/>
      <w:adjustRightInd w:val="0"/>
    </w:pPr>
    <w:rPr>
      <w:sz w:val="24"/>
      <w:szCs w:val="24"/>
    </w:rPr>
  </w:style>
  <w:style w:type="paragraph" w:customStyle="1" w:styleId="Wysunicieobszarutekstu">
    <w:name w:val="Wysunięcie obszaru tekstu"/>
    <w:basedOn w:val="Standard"/>
    <w:rsid w:val="002D7BDB"/>
    <w:pPr>
      <w:ind w:left="360" w:firstLine="1"/>
    </w:pPr>
    <w:rPr>
      <w:lang w:val="cs-CZ"/>
    </w:rPr>
  </w:style>
  <w:style w:type="paragraph" w:customStyle="1" w:styleId="Style30">
    <w:name w:val="Style30"/>
    <w:basedOn w:val="Normalny"/>
    <w:rsid w:val="002D7BDB"/>
    <w:pPr>
      <w:widowControl w:val="0"/>
      <w:autoSpaceDE w:val="0"/>
      <w:autoSpaceDN w:val="0"/>
      <w:adjustRightInd w:val="0"/>
      <w:spacing w:line="274" w:lineRule="exact"/>
      <w:ind w:firstLine="418"/>
    </w:pPr>
    <w:rPr>
      <w:sz w:val="24"/>
      <w:szCs w:val="24"/>
    </w:rPr>
  </w:style>
  <w:style w:type="character" w:customStyle="1" w:styleId="Teksttreci0">
    <w:name w:val="Tekst treści"/>
    <w:rsid w:val="002D7BDB"/>
    <w:rPr>
      <w:sz w:val="19"/>
      <w:szCs w:val="19"/>
      <w:lang w:bidi="ar-SA"/>
    </w:rPr>
  </w:style>
  <w:style w:type="character" w:customStyle="1" w:styleId="Teksttreci51">
    <w:name w:val="Tekst treści5"/>
    <w:rsid w:val="002D7BDB"/>
    <w:rPr>
      <w:rFonts w:ascii="Times New Roman" w:hAnsi="Times New Roman" w:cs="Times New Roman"/>
      <w:spacing w:val="0"/>
      <w:sz w:val="19"/>
      <w:szCs w:val="19"/>
      <w:shd w:val="clear" w:color="auto" w:fill="FFFFFF"/>
    </w:rPr>
  </w:style>
  <w:style w:type="character" w:customStyle="1" w:styleId="Teksttreci41">
    <w:name w:val="Tekst treści4"/>
    <w:rsid w:val="002D7BDB"/>
    <w:rPr>
      <w:rFonts w:ascii="Times New Roman" w:hAnsi="Times New Roman" w:cs="Times New Roman"/>
      <w:spacing w:val="0"/>
      <w:sz w:val="19"/>
      <w:szCs w:val="19"/>
      <w:shd w:val="clear" w:color="auto" w:fill="FFFFFF"/>
    </w:rPr>
  </w:style>
  <w:style w:type="character" w:customStyle="1" w:styleId="Teksttreci3">
    <w:name w:val="Tekst treści3"/>
    <w:rsid w:val="002D7BDB"/>
    <w:rPr>
      <w:rFonts w:ascii="Times New Roman" w:hAnsi="Times New Roman" w:cs="Times New Roman"/>
      <w:spacing w:val="0"/>
      <w:sz w:val="19"/>
      <w:szCs w:val="19"/>
      <w:shd w:val="clear" w:color="auto" w:fill="FFFFFF"/>
    </w:rPr>
  </w:style>
  <w:style w:type="paragraph" w:customStyle="1" w:styleId="Bezodstpw1">
    <w:name w:val="Bez odstępów1"/>
    <w:rsid w:val="002D7BDB"/>
    <w:pPr>
      <w:spacing w:after="0"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rsid w:val="002D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wstpniesformatowanyZnak">
    <w:name w:val="HTML - wstępnie sformatowany Znak"/>
    <w:basedOn w:val="Domylnaczcionkaakapitu"/>
    <w:link w:val="HTML-wstpniesformatowany"/>
    <w:rsid w:val="002D7BDB"/>
    <w:rPr>
      <w:rFonts w:ascii="Arial Unicode MS" w:eastAsia="Arial Unicode MS" w:hAnsi="Arial Unicode MS" w:cs="Times New Roman"/>
      <w:sz w:val="20"/>
      <w:szCs w:val="20"/>
      <w:lang w:eastAsia="pl-PL"/>
    </w:rPr>
  </w:style>
  <w:style w:type="character" w:customStyle="1" w:styleId="FontStyle32">
    <w:name w:val="Font Style32"/>
    <w:rsid w:val="002D7BDB"/>
    <w:rPr>
      <w:rFonts w:ascii="Microsoft Sans Serif" w:hAnsi="Microsoft Sans Serif" w:cs="Tahoma"/>
      <w:sz w:val="22"/>
      <w:szCs w:val="22"/>
    </w:rPr>
  </w:style>
  <w:style w:type="paragraph" w:customStyle="1" w:styleId="teksttreci10">
    <w:name w:val="teksttreci1"/>
    <w:basedOn w:val="Normalny"/>
    <w:rsid w:val="002D7BDB"/>
    <w:pPr>
      <w:suppressAutoHyphens/>
      <w:spacing w:before="280" w:after="280"/>
    </w:pPr>
    <w:rPr>
      <w:color w:val="000000"/>
      <w:sz w:val="24"/>
      <w:szCs w:val="24"/>
      <w:lang w:eastAsia="zh-CN"/>
    </w:rPr>
  </w:style>
  <w:style w:type="character" w:styleId="Nierozpoznanawzmianka">
    <w:name w:val="Unresolved Mention"/>
    <w:uiPriority w:val="99"/>
    <w:semiHidden/>
    <w:unhideWhenUsed/>
    <w:rsid w:val="002D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0" Type="http://schemas.openxmlformats.org/officeDocument/2006/relationships/hyperlink" Target="mailto:informatyka@szpitalciechanow.com.pl" TargetMode="External"/><Relationship Id="rId4" Type="http://schemas.openxmlformats.org/officeDocument/2006/relationships/settings" Target="settings.xml"/><Relationship Id="rId9" Type="http://schemas.openxmlformats.org/officeDocument/2006/relationships/hyperlink" Target="https://espd.uzp.gov.pl/filter?lan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E5A6-7810-4D23-A4EB-DDA5B574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11520</Words>
  <Characters>69121</Characters>
  <Application>Microsoft Office Word</Application>
  <DocSecurity>0</DocSecurity>
  <Lines>576</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2019-09-03T07:50:00Z</cp:lastPrinted>
  <dcterms:created xsi:type="dcterms:W3CDTF">2019-09-03T07:21:00Z</dcterms:created>
  <dcterms:modified xsi:type="dcterms:W3CDTF">2019-09-10T07:24:00Z</dcterms:modified>
</cp:coreProperties>
</file>