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19.09.2019r.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ZP/2501/99/19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3D5034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3D5034" w:rsidRPr="003D5034">
        <w:rPr>
          <w:rFonts w:ascii="Arial" w:hAnsi="Arial" w:cs="Arial"/>
          <w:b/>
          <w:bCs/>
          <w:sz w:val="18"/>
          <w:szCs w:val="18"/>
        </w:rPr>
        <w:t>p</w:t>
      </w:r>
      <w:r w:rsidR="004D3622" w:rsidRPr="003D5034">
        <w:rPr>
          <w:rFonts w:ascii="Arial" w:hAnsi="Arial" w:cs="Arial"/>
          <w:b/>
          <w:bCs/>
          <w:sz w:val="18"/>
          <w:szCs w:val="18"/>
        </w:rPr>
        <w:t>rodukt</w:t>
      </w:r>
      <w:r w:rsidR="003D5034" w:rsidRPr="003D5034">
        <w:rPr>
          <w:rFonts w:ascii="Arial" w:hAnsi="Arial" w:cs="Arial"/>
          <w:b/>
          <w:bCs/>
          <w:sz w:val="18"/>
          <w:szCs w:val="18"/>
        </w:rPr>
        <w:t>ów</w:t>
      </w:r>
      <w:r w:rsidR="004D3622" w:rsidRPr="003D5034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3D5034" w:rsidRPr="003D5034">
        <w:rPr>
          <w:rFonts w:ascii="Arial" w:hAnsi="Arial" w:cs="Arial"/>
          <w:b/>
          <w:bCs/>
          <w:sz w:val="18"/>
          <w:szCs w:val="18"/>
        </w:rPr>
        <w:t>ych.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19.09.2019r.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829"/>
        <w:gridCol w:w="2127"/>
        <w:gridCol w:w="2126"/>
        <w:gridCol w:w="1976"/>
      </w:tblGrid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Darbopoetyna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alfa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265 410,00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1C50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Amgen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Puławska 145, </w:t>
            </w:r>
          </w:p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02-715 Warszawa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238 020,00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257 061,60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Lamivudyna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19 656,00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1C50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</w:t>
            </w:r>
          </w:p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40-431 Katowice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15 435,00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16 669,80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22BC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234F92" w:rsidRDefault="001A50D5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15 141,00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16 352,28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71C50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234F92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 w:rsid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371C50" w:rsidRDefault="00371C5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371C50" w:rsidRPr="00371C50" w:rsidRDefault="00371C5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371C50" w:rsidRDefault="00371C50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14 785,40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15 968,23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Ondansetron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p.o.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648,00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339C6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717,60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775,01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Ondansetron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i.v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9 774,00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339C6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Fresenius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Kabi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134, </w:t>
            </w:r>
          </w:p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5 947,50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6 423,30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339C6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5 278,50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5 700,78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Worikonazol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p.o.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3 240,00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339C6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2 260,40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2 441,23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Paricalcitol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7 776,00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339C6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FRESENIUS MEDICAL CARE POLSKA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KRZYWA 13; </w:t>
            </w:r>
          </w:p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60-118 POZNAŃ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6 352,40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6 860,59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Dexamethasone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phosphate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540,00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339C6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388,80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339C6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366,60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395,93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339C6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234F92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  <w:p w:rsidR="00A339C6" w:rsidRDefault="00A339C6">
            <w:pPr>
              <w:rPr>
                <w:rFonts w:ascii="Arial" w:hAnsi="Arial" w:cs="Arial"/>
                <w:sz w:val="18"/>
                <w:szCs w:val="18"/>
              </w:rPr>
            </w:pPr>
          </w:p>
          <w:p w:rsidR="00A339C6" w:rsidRDefault="00A339C6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122,80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132,62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339C6" w:rsidRDefault="00A339C6" w:rsidP="00A339C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 xml:space="preserve">Konsorcjum firm: </w:t>
            </w:r>
          </w:p>
          <w:p w:rsidR="00A339C6" w:rsidRDefault="00A339C6" w:rsidP="00A339C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A339C6" w:rsidRDefault="00A339C6" w:rsidP="00A339C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A339C6" w:rsidRPr="00371C50" w:rsidRDefault="00A339C6" w:rsidP="00A339C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234F92" w:rsidRDefault="00A339C6" w:rsidP="00A339C6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117,10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126,47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Fulvestrant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196 560,00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339C6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104 011,60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112 332,53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339C6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105 280,00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113 702,40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339C6" w:rsidRDefault="00A339C6" w:rsidP="00A339C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A339C6" w:rsidRDefault="00A339C6" w:rsidP="00A339C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A339C6" w:rsidRDefault="00A339C6" w:rsidP="00A339C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A339C6" w:rsidRPr="00371C50" w:rsidRDefault="00A339C6" w:rsidP="00A339C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234F92" w:rsidRDefault="00A339C6" w:rsidP="00A339C6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104 090,00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112 417,20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Hydroxycarbamid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339C6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 </w:t>
            </w:r>
          </w:p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1 254,60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1 354,97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339C6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1 674,60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1 808,57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339C6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1 255,80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1 356,20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IRINOTECAN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8 424,00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339C6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Fresenius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Kabi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134, </w:t>
            </w:r>
          </w:p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10 400,00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11 232,00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CINACALCET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10 170,00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339C6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Amgen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Puławska 145, </w:t>
            </w:r>
          </w:p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02-715 Warszawa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11 763,20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12 704,26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RASBURICASUM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10 530,00</w:t>
            </w:r>
          </w:p>
        </w:tc>
      </w:tr>
      <w:tr w:rsidR="00234F92" w:rsidTr="00727680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S-A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 w:rsidR="00A339C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Bonifraterska 17</w:t>
            </w:r>
          </w:p>
          <w:p w:rsidR="00A339C6" w:rsidRDefault="00A339C6">
            <w:r>
              <w:rPr>
                <w:rFonts w:ascii="Arial" w:hAnsi="Arial" w:cs="Arial"/>
                <w:sz w:val="18"/>
                <w:szCs w:val="18"/>
              </w:rPr>
              <w:t>00-203 Warszawa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3 456,00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34F92" w:rsidRDefault="001A50D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C91B70" w:rsidRDefault="00C91B70" w:rsidP="00C91B70">
      <w:pPr>
        <w:ind w:right="110"/>
        <w:rPr>
          <w:rFonts w:ascii="Arial" w:hAnsi="Arial" w:cs="Arial"/>
          <w:sz w:val="18"/>
          <w:szCs w:val="18"/>
        </w:rPr>
      </w:pPr>
    </w:p>
    <w:p w:rsidR="00C91B70" w:rsidRPr="006278E7" w:rsidRDefault="00C91B70" w:rsidP="00C91B70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6278E7">
        <w:rPr>
          <w:rFonts w:ascii="Arial" w:hAnsi="Arial" w:cs="Arial"/>
          <w:sz w:val="18"/>
          <w:szCs w:val="18"/>
        </w:rPr>
        <w:t>E.Katarzyna</w:t>
      </w:r>
      <w:proofErr w:type="spellEnd"/>
      <w:r w:rsidRPr="006278E7">
        <w:rPr>
          <w:rFonts w:ascii="Arial" w:hAnsi="Arial" w:cs="Arial"/>
          <w:sz w:val="18"/>
          <w:szCs w:val="18"/>
        </w:rPr>
        <w:t xml:space="preserve"> Jakimiec</w:t>
      </w:r>
    </w:p>
    <w:p w:rsidR="00C91B70" w:rsidRPr="006278E7" w:rsidRDefault="00C91B70" w:rsidP="00C91B70">
      <w:pPr>
        <w:ind w:right="110"/>
        <w:rPr>
          <w:rFonts w:ascii="Arial" w:hAnsi="Arial" w:cs="Arial"/>
          <w:sz w:val="18"/>
          <w:szCs w:val="18"/>
        </w:rPr>
      </w:pPr>
      <w:r w:rsidRPr="006278E7"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921" w:rsidRDefault="00063921" w:rsidP="002A54AA">
      <w:r>
        <w:separator/>
      </w:r>
    </w:p>
  </w:endnote>
  <w:endnote w:type="continuationSeparator" w:id="0">
    <w:p w:rsidR="00063921" w:rsidRDefault="0006392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921" w:rsidRDefault="00063921" w:rsidP="002A54AA">
      <w:r>
        <w:separator/>
      </w:r>
    </w:p>
  </w:footnote>
  <w:footnote w:type="continuationSeparator" w:id="0">
    <w:p w:rsidR="00063921" w:rsidRDefault="00063921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3921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2AF8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A50D5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4F92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1C50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D2534"/>
    <w:rsid w:val="003D5034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27680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2BC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9C6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1B70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DB24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9</cp:revision>
  <cp:lastPrinted>2018-07-12T09:45:00Z</cp:lastPrinted>
  <dcterms:created xsi:type="dcterms:W3CDTF">2019-09-19T09:13:00Z</dcterms:created>
  <dcterms:modified xsi:type="dcterms:W3CDTF">2019-09-19T09:25:00Z</dcterms:modified>
</cp:coreProperties>
</file>