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10 – APARATY DO ZNIECZULEŃ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10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10,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S/5 AESPIRE (monitor Datex-Ohmeda)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GE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2009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ANCN01348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Blok Operacyjny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czujnika tlenu i akumulatora 1 raz w ciągu 2 lat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S/5 AESPIRE (monitor Datex-Ohmeda)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GE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2009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ANCN01349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Blok Operacyjny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czujnika tlenu i akumulatora 1 raz w ciągu 2 lat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S/5 AESPIRE – aparaty do znieczulania</w:t>
      </w:r>
    </w:p>
    <w:p>
      <w:pPr>
        <w:pStyle w:val="Lista-ustęp"/>
        <w:numPr>
          <w:ilvl w:val="0"/>
          <w:numId w:val="14"/>
        </w:numPr>
      </w:pPr>
      <w:r>
        <w:t>Kontrola i konserwacja zbiornika AGSS.</w:t>
      </w:r>
    </w:p>
    <w:p>
      <w:pPr>
        <w:pStyle w:val="Lista-ustęp"/>
        <w:numPr>
          <w:ilvl w:val="0"/>
          <w:numId w:val="14"/>
        </w:numPr>
      </w:pPr>
      <w:r>
        <w:t>Kontrola i konserwacja układu oddechowego i okrężnego.</w:t>
      </w:r>
    </w:p>
    <w:p>
      <w:pPr>
        <w:pStyle w:val="Lista-ustęp"/>
        <w:numPr>
          <w:ilvl w:val="0"/>
          <w:numId w:val="14"/>
        </w:numPr>
      </w:pPr>
      <w:r>
        <w:t>Kontrola i konserwacja układu miecha.</w:t>
      </w:r>
    </w:p>
    <w:p>
      <w:pPr>
        <w:pStyle w:val="Lista-ustęp"/>
        <w:numPr>
          <w:ilvl w:val="0"/>
          <w:numId w:val="14"/>
        </w:numPr>
      </w:pPr>
      <w:r>
        <w:t>Test zaworu nadmiarowego MOPV.</w:t>
      </w:r>
    </w:p>
    <w:p>
      <w:pPr>
        <w:pStyle w:val="Lista-ustęp"/>
        <w:numPr>
          <w:ilvl w:val="0"/>
          <w:numId w:val="14"/>
        </w:numPr>
      </w:pPr>
      <w:r>
        <w:t>Analiza historii błędów systemu.</w:t>
      </w:r>
    </w:p>
    <w:p>
      <w:pPr>
        <w:pStyle w:val="Lista-ustęp"/>
        <w:numPr>
          <w:ilvl w:val="0"/>
          <w:numId w:val="14"/>
        </w:numPr>
      </w:pPr>
      <w:r>
        <w:t>Kontrola działania wszystkich przełączników.</w:t>
      </w:r>
    </w:p>
    <w:p>
      <w:pPr>
        <w:pStyle w:val="Lista-ustęp"/>
        <w:numPr>
          <w:ilvl w:val="0"/>
          <w:numId w:val="14"/>
        </w:numPr>
      </w:pPr>
      <w:r>
        <w:t>Wymiana czujnika O2 - 1 raz w ciągu 2 lat.</w:t>
      </w:r>
    </w:p>
    <w:p>
      <w:pPr>
        <w:pStyle w:val="Lista-ustęp"/>
        <w:numPr>
          <w:ilvl w:val="0"/>
          <w:numId w:val="14"/>
        </w:numPr>
      </w:pPr>
      <w:r>
        <w:t>Kalibracja czujnika O2.</w:t>
      </w:r>
    </w:p>
    <w:p>
      <w:pPr>
        <w:pStyle w:val="Lista-ustęp"/>
        <w:numPr>
          <w:ilvl w:val="0"/>
          <w:numId w:val="14"/>
        </w:numPr>
      </w:pPr>
      <w:r>
        <w:t>Kalibracja czujników przepływu.</w:t>
      </w:r>
    </w:p>
    <w:p>
      <w:pPr>
        <w:pStyle w:val="Lista-ustęp"/>
        <w:numPr>
          <w:ilvl w:val="0"/>
          <w:numId w:val="14"/>
        </w:numPr>
      </w:pPr>
      <w:r>
        <w:t>Kalibracja reduktora gazu zasilającego – respirator.</w:t>
      </w:r>
    </w:p>
    <w:p>
      <w:pPr>
        <w:pStyle w:val="Lista-ustęp"/>
        <w:numPr>
          <w:ilvl w:val="0"/>
          <w:numId w:val="14"/>
        </w:numPr>
      </w:pPr>
      <w:r>
        <w:t>Kalibracja przetworników ciśnienia.</w:t>
      </w:r>
    </w:p>
    <w:p>
      <w:pPr>
        <w:pStyle w:val="Lista-ustęp"/>
        <w:numPr>
          <w:ilvl w:val="0"/>
          <w:numId w:val="14"/>
        </w:numPr>
      </w:pPr>
      <w:r>
        <w:t>Kalibracja zaworu PEEP.</w:t>
      </w:r>
    </w:p>
    <w:p>
      <w:pPr>
        <w:pStyle w:val="Lista-ustęp"/>
        <w:numPr>
          <w:ilvl w:val="0"/>
          <w:numId w:val="14"/>
        </w:numPr>
      </w:pPr>
      <w:r>
        <w:t>Kalibracja zaworu wdechowego.</w:t>
      </w:r>
    </w:p>
    <w:p>
      <w:pPr>
        <w:pStyle w:val="Lista-ustęp"/>
        <w:numPr>
          <w:ilvl w:val="0"/>
          <w:numId w:val="14"/>
        </w:numPr>
      </w:pPr>
      <w:r>
        <w:t>Kalibracja ciśnienia zastawki APL.</w:t>
      </w:r>
    </w:p>
    <w:p>
      <w:pPr>
        <w:pStyle w:val="Lista-ustęp"/>
        <w:numPr>
          <w:ilvl w:val="0"/>
          <w:numId w:val="14"/>
        </w:numPr>
      </w:pPr>
      <w:r>
        <w:t>Kontrola systemu.</w:t>
      </w:r>
    </w:p>
    <w:p>
      <w:pPr>
        <w:pStyle w:val="Lista-ustęp"/>
        <w:numPr>
          <w:ilvl w:val="0"/>
          <w:numId w:val="14"/>
        </w:numPr>
      </w:pPr>
      <w:r>
        <w:t>Kontrola i testy układu zasilania gazami – instalacja centralna i butle.</w:t>
      </w:r>
    </w:p>
    <w:p>
      <w:pPr>
        <w:pStyle w:val="Lista-ustęp"/>
        <w:numPr>
          <w:ilvl w:val="0"/>
          <w:numId w:val="14"/>
        </w:numPr>
      </w:pPr>
      <w:r>
        <w:t>Testy przepływu: minimalnego O2, LINK25 i liniowości zaworów przepływomierzy.</w:t>
      </w:r>
    </w:p>
    <w:p>
      <w:pPr>
        <w:pStyle w:val="Lista-ustęp"/>
        <w:numPr>
          <w:ilvl w:val="0"/>
          <w:numId w:val="14"/>
        </w:numPr>
      </w:pPr>
      <w:r>
        <w:t>Test zaworu nadmiarowego.</w:t>
      </w:r>
    </w:p>
    <w:p>
      <w:pPr>
        <w:pStyle w:val="Lista-ustęp"/>
        <w:numPr>
          <w:ilvl w:val="0"/>
          <w:numId w:val="14"/>
        </w:numPr>
      </w:pPr>
      <w:r>
        <w:t>Test alarmu zasilania O2.</w:t>
      </w:r>
    </w:p>
    <w:p>
      <w:pPr>
        <w:pStyle w:val="Lista-ustęp"/>
        <w:numPr>
          <w:ilvl w:val="0"/>
          <w:numId w:val="14"/>
        </w:numPr>
      </w:pPr>
      <w:r>
        <w:t>Test FLUSH (by-pass).</w:t>
      </w:r>
    </w:p>
    <w:p>
      <w:pPr>
        <w:pStyle w:val="Lista-ustęp"/>
        <w:numPr>
          <w:ilvl w:val="0"/>
          <w:numId w:val="14"/>
        </w:numPr>
      </w:pPr>
      <w:r>
        <w:t>Test ciśnienia zwrotnego parowników.</w:t>
      </w:r>
    </w:p>
    <w:p>
      <w:pPr>
        <w:pStyle w:val="Lista-ustęp"/>
        <w:numPr>
          <w:ilvl w:val="0"/>
          <w:numId w:val="14"/>
        </w:numPr>
      </w:pPr>
      <w:r>
        <w:t>Test szczelności niskiego ciśnienia.</w:t>
      </w:r>
    </w:p>
    <w:p>
      <w:pPr>
        <w:pStyle w:val="Lista-ustęp"/>
        <w:numPr>
          <w:ilvl w:val="0"/>
          <w:numId w:val="14"/>
        </w:numPr>
      </w:pPr>
      <w:r>
        <w:t>Kontrola wskazań i stanu manometru dróg oddechowych PAW.</w:t>
      </w:r>
    </w:p>
    <w:p>
      <w:pPr>
        <w:pStyle w:val="Lista-ustęp"/>
        <w:numPr>
          <w:ilvl w:val="0"/>
          <w:numId w:val="14"/>
        </w:numPr>
      </w:pPr>
      <w:r>
        <w:t>Sprawdzenie szczelności układu oddechowego.</w:t>
      </w:r>
    </w:p>
    <w:p>
      <w:pPr>
        <w:pStyle w:val="Lista-ustęp"/>
        <w:numPr>
          <w:ilvl w:val="0"/>
          <w:numId w:val="14"/>
        </w:numPr>
      </w:pPr>
      <w:r>
        <w:t>Kontrola dodatkowego przepływomierza tlenu – jeśli zainstalowany.</w:t>
      </w:r>
    </w:p>
    <w:p>
      <w:pPr>
        <w:pStyle w:val="Lista-ustęp"/>
        <w:numPr>
          <w:ilvl w:val="0"/>
          <w:numId w:val="14"/>
        </w:numPr>
      </w:pPr>
      <w:r>
        <w:t>Kontrola działania układu ssaka - jeśli zainstalowany.</w:t>
      </w:r>
    </w:p>
    <w:p>
      <w:pPr>
        <w:pStyle w:val="Lista-ustęp"/>
        <w:numPr>
          <w:ilvl w:val="0"/>
          <w:numId w:val="14"/>
        </w:numPr>
      </w:pPr>
      <w:r>
        <w:t>Sprawdzenie awaryjnego zasilania elektrycznego (akumulator) - wymiana 1 raz w ciągu 2 lat.</w:t>
      </w:r>
    </w:p>
    <w:p>
      <w:pPr>
        <w:pStyle w:val="Lista-ustęp"/>
        <w:numPr>
          <w:ilvl w:val="0"/>
          <w:numId w:val="14"/>
        </w:numPr>
      </w:pPr>
      <w:r>
        <w:t>Wymiana zestawu serwisowego.</w:t>
      </w:r>
    </w:p>
    <w:p>
      <w:pPr>
        <w:pStyle w:val="Lista-ustęp"/>
        <w:numPr>
          <w:ilvl w:val="0"/>
          <w:numId w:val="14"/>
        </w:numPr>
      </w:pPr>
      <w:r>
        <w:t>Kontrola mocowania parowników i szczelności układów.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S/5 AESPIRE (monitor Datex-Ohmeda) – nr fabr. ANCN01348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S/5 AESPIRE (monitor Datex-Ohmeda) – nr fabr. ANCN01349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10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