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3DC4E" w14:textId="77777777" w:rsidR="00A31097" w:rsidRDefault="0088644F">
      <w:pPr>
        <w:spacing w:after="80"/>
        <w:jc w:val="center"/>
      </w:pPr>
      <w:r>
        <w:rPr>
          <w:noProof/>
        </w:rPr>
        <w:drawing>
          <wp:inline distT="0" distB="0" distL="0" distR="0" wp14:anchorId="143C25E8" wp14:editId="6286FF89">
            <wp:extent cx="6300000" cy="109101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r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1091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79F03" w14:textId="77777777" w:rsidR="00A31097" w:rsidRPr="0088644F" w:rsidRDefault="0088644F">
      <w:pPr>
        <w:spacing w:after="20"/>
        <w:rPr>
          <w:lang w:val="pl-PL"/>
        </w:rPr>
      </w:pPr>
      <w:r w:rsidRPr="0088644F">
        <w:rPr>
          <w:b/>
          <w:i/>
          <w:lang w:val="pl-PL"/>
        </w:rPr>
        <w:t>Załącznik nr 6 – oświadczenie wykonawcy o aktualności informacji zawartych w JEDZ</w:t>
      </w:r>
    </w:p>
    <w:p w14:paraId="72AC0789" w14:textId="10BD864A" w:rsidR="00A31097" w:rsidRPr="0088644F" w:rsidRDefault="0088644F">
      <w:pPr>
        <w:spacing w:after="100"/>
        <w:rPr>
          <w:lang w:val="pl-PL"/>
        </w:rPr>
      </w:pPr>
      <w:r w:rsidRPr="0088644F">
        <w:rPr>
          <w:lang w:val="pl-PL"/>
        </w:rPr>
        <w:t xml:space="preserve">dotyczy postępowania pn. „Usługa okresowych przeglądów technicznych </w:t>
      </w:r>
      <w:r>
        <w:rPr>
          <w:lang w:val="pl-PL"/>
        </w:rPr>
        <w:t>aparatury medycznej</w:t>
      </w:r>
      <w:r w:rsidRPr="0088644F">
        <w:rPr>
          <w:lang w:val="pl-PL"/>
        </w:rPr>
        <w:t>” – znak ZP/2501/</w:t>
      </w:r>
      <w:r>
        <w:rPr>
          <w:lang w:val="pl-PL"/>
        </w:rPr>
        <w:t>90</w:t>
      </w:r>
      <w:r w:rsidRPr="0088644F">
        <w:rPr>
          <w:lang w:val="pl-PL"/>
        </w:rPr>
        <w:t>/26</w:t>
      </w:r>
    </w:p>
    <w:p w14:paraId="4CA9FD9E" w14:textId="77777777" w:rsidR="00A31097" w:rsidRDefault="0088644F">
      <w:pPr>
        <w:keepNext/>
        <w:spacing w:after="20"/>
      </w:pPr>
      <w:r>
        <w:rPr>
          <w:b/>
        </w:rPr>
        <w:t>Pełna nazwa Wykonawcy:</w:t>
      </w:r>
    </w:p>
    <w:tbl>
      <w:tblPr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0426"/>
      </w:tblGrid>
      <w:tr w:rsidR="00A31097" w14:paraId="57C82447" w14:textId="77777777">
        <w:trPr>
          <w:trHeight w:val="567"/>
          <w:jc w:val="center"/>
        </w:trPr>
        <w:tc>
          <w:tcPr>
            <w:tcW w:w="1042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0737123" w14:textId="77777777" w:rsidR="00A31097" w:rsidRDefault="0088644F">
            <w:r>
              <w:br/>
            </w:r>
          </w:p>
        </w:tc>
      </w:tr>
    </w:tbl>
    <w:p w14:paraId="3424AC75" w14:textId="77777777" w:rsidR="00A31097" w:rsidRDefault="0088644F">
      <w:pPr>
        <w:keepNext/>
        <w:spacing w:after="20"/>
      </w:pPr>
      <w:r>
        <w:rPr>
          <w:b/>
        </w:rPr>
        <w:t>Adres Wykonawcy:</w:t>
      </w:r>
    </w:p>
    <w:tbl>
      <w:tblPr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0426"/>
        <w:gridCol w:w="18"/>
      </w:tblGrid>
      <w:tr w:rsidR="00A31097" w14:paraId="4E6593ED" w14:textId="77777777">
        <w:trPr>
          <w:trHeight w:val="567"/>
          <w:jc w:val="center"/>
        </w:trPr>
        <w:tc>
          <w:tcPr>
            <w:tcW w:w="10426" w:type="dxa"/>
            <w:gridSpan w:val="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DF8D739" w14:textId="77777777" w:rsidR="00A31097" w:rsidRDefault="0088644F">
            <w:r>
              <w:br/>
            </w:r>
          </w:p>
        </w:tc>
      </w:tr>
      <w:tr w:rsidR="00A31097" w14:paraId="498DBA61" w14:textId="77777777">
        <w:tblPrEx>
          <w:tblBorders>
            <w:top w:val="single" w:sz="6" w:space="0" w:color="B7CDE5"/>
            <w:left w:val="single" w:sz="6" w:space="0" w:color="B7CDE5"/>
            <w:bottom w:val="single" w:sz="6" w:space="0" w:color="B7CDE5"/>
            <w:right w:val="single" w:sz="6" w:space="0" w:color="B7CDE5"/>
            <w:insideH w:val="single" w:sz="6" w:space="0" w:color="B7CDE5"/>
            <w:insideV w:val="single" w:sz="6" w:space="0" w:color="B7CDE5"/>
          </w:tblBorders>
        </w:tblPrEx>
        <w:trPr>
          <w:gridAfter w:val="1"/>
          <w:wAfter w:w="18" w:type="dxa"/>
          <w:jc w:val="center"/>
        </w:trPr>
        <w:tc>
          <w:tcPr>
            <w:tcW w:w="10426" w:type="dxa"/>
            <w:shd w:val="clear" w:color="auto" w:fill="D9E7F5"/>
          </w:tcPr>
          <w:p w14:paraId="29E8CC6E" w14:textId="77777777" w:rsidR="00A31097" w:rsidRPr="0088644F" w:rsidRDefault="0088644F">
            <w:pPr>
              <w:jc w:val="center"/>
              <w:rPr>
                <w:lang w:val="pl-PL"/>
              </w:rPr>
            </w:pPr>
            <w:r w:rsidRPr="0088644F">
              <w:rPr>
                <w:b/>
                <w:lang w:val="pl-PL"/>
              </w:rPr>
              <w:t>OŚWIADCZENIE WYKONAWCY / WYKONAWCY WSPÓLNIE UBIEGAJĄCEGO SIĘ O UDZIELENIE ZAMÓWIENIA</w:t>
            </w:r>
            <w:r w:rsidRPr="0088644F">
              <w:rPr>
                <w:b/>
                <w:lang w:val="pl-PL"/>
              </w:rPr>
              <w:br/>
              <w:t>O AKTUALNOŚCI INFORMACJI ZAWARTYCH W JEDZ</w:t>
            </w:r>
          </w:p>
          <w:p w14:paraId="62F76FED" w14:textId="77777777" w:rsidR="00A31097" w:rsidRDefault="0088644F">
            <w:pPr>
              <w:jc w:val="center"/>
            </w:pPr>
            <w:r>
              <w:rPr>
                <w:b/>
                <w:i/>
              </w:rPr>
              <w:t>składane na wezwanie Zamawiającego</w:t>
            </w:r>
          </w:p>
        </w:tc>
      </w:tr>
    </w:tbl>
    <w:p w14:paraId="5D33E890" w14:textId="77777777" w:rsidR="00A31097" w:rsidRPr="0088644F" w:rsidRDefault="0088644F">
      <w:pPr>
        <w:spacing w:before="100" w:after="60"/>
        <w:rPr>
          <w:lang w:val="pl-PL"/>
        </w:rPr>
      </w:pPr>
      <w:r w:rsidRPr="0088644F">
        <w:rPr>
          <w:lang w:val="pl-PL"/>
        </w:rPr>
        <w:t>Oświadczam, że informacje zawarte w jednolitym europejskim dokumencie zamówienia (JEDZ), złożonym na wezwanie Zamawiającego w niniejszym postępowaniu, pozostają aktualne w zakresie podstaw wykluczenia wskazanych przez Zamawiającego, o których mowa w:</w:t>
      </w:r>
    </w:p>
    <w:p w14:paraId="2B6DC789" w14:textId="77777777" w:rsidR="00A31097" w:rsidRPr="0088644F" w:rsidRDefault="0088644F">
      <w:pPr>
        <w:pStyle w:val="Akapitzlist"/>
        <w:numPr>
          <w:ilvl w:val="0"/>
          <w:numId w:val="1"/>
        </w:numPr>
        <w:spacing w:after="20"/>
        <w:ind w:left="0" w:firstLine="0"/>
        <w:rPr>
          <w:lang w:val="pl-PL"/>
        </w:rPr>
      </w:pPr>
      <w:r w:rsidRPr="0088644F">
        <w:rPr>
          <w:lang w:val="pl-PL"/>
        </w:rPr>
        <w:t>art. 108 ust. 1 pkt 3 ustawy Prawo zamówień publicznych;</w:t>
      </w:r>
    </w:p>
    <w:p w14:paraId="2D8CA9D6" w14:textId="77777777" w:rsidR="00A31097" w:rsidRPr="0088644F" w:rsidRDefault="0088644F">
      <w:pPr>
        <w:pStyle w:val="Akapitzlist"/>
        <w:numPr>
          <w:ilvl w:val="0"/>
          <w:numId w:val="1"/>
        </w:numPr>
        <w:spacing w:after="20"/>
        <w:ind w:left="0" w:firstLine="0"/>
        <w:rPr>
          <w:lang w:val="pl-PL"/>
        </w:rPr>
      </w:pPr>
      <w:r w:rsidRPr="0088644F">
        <w:rPr>
          <w:lang w:val="pl-PL"/>
        </w:rPr>
        <w:t>art. 108 ust. 1 pkt 4 ustawy Prawo zamówień publicznych – w zakresie dotyczącym zakazu ubiegania się o zamówienie publiczne orzeczonego tytułem środka zapobiegawczego;</w:t>
      </w:r>
    </w:p>
    <w:p w14:paraId="085C5322" w14:textId="77777777" w:rsidR="00A31097" w:rsidRPr="0088644F" w:rsidRDefault="0088644F">
      <w:pPr>
        <w:pStyle w:val="Akapitzlist"/>
        <w:numPr>
          <w:ilvl w:val="0"/>
          <w:numId w:val="1"/>
        </w:numPr>
        <w:spacing w:after="20"/>
        <w:ind w:left="0" w:firstLine="0"/>
        <w:rPr>
          <w:lang w:val="pl-PL"/>
        </w:rPr>
      </w:pPr>
      <w:r w:rsidRPr="0088644F">
        <w:rPr>
          <w:lang w:val="pl-PL"/>
        </w:rPr>
        <w:t>art. 108 ust. 1 pkt 5 ustawy Prawo zamówień publicznych – w zakresie dotyczącym zawarcia z innymi Wykonawcami porozumienia mającego na celu zakłócenie konkurencji;</w:t>
      </w:r>
    </w:p>
    <w:p w14:paraId="58EDF167" w14:textId="77777777" w:rsidR="00A31097" w:rsidRPr="0088644F" w:rsidRDefault="0088644F">
      <w:pPr>
        <w:pStyle w:val="Akapitzlist"/>
        <w:numPr>
          <w:ilvl w:val="0"/>
          <w:numId w:val="1"/>
        </w:numPr>
        <w:spacing w:after="20"/>
        <w:ind w:left="0" w:firstLine="0"/>
        <w:rPr>
          <w:lang w:val="pl-PL"/>
        </w:rPr>
      </w:pPr>
      <w:r w:rsidRPr="0088644F">
        <w:rPr>
          <w:lang w:val="pl-PL"/>
        </w:rPr>
        <w:t>art. 108 ust. 1 pkt 6 ustawy Prawo zamówień publicznych.</w:t>
      </w:r>
    </w:p>
    <w:p w14:paraId="3B52E325" w14:textId="77777777" w:rsidR="00A31097" w:rsidRPr="0088644F" w:rsidRDefault="0088644F">
      <w:pPr>
        <w:spacing w:before="60" w:after="120"/>
        <w:rPr>
          <w:lang w:val="pl-PL"/>
        </w:rPr>
      </w:pPr>
      <w:r w:rsidRPr="0088644F">
        <w:rPr>
          <w:i/>
          <w:lang w:val="pl-PL"/>
        </w:rPr>
        <w:t>Oświadczenie obejmuje stan aktualny na dzień jego złożenia.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5213"/>
        <w:gridCol w:w="5213"/>
      </w:tblGrid>
      <w:tr w:rsidR="00A31097" w14:paraId="1DDADDD8" w14:textId="77777777">
        <w:trPr>
          <w:trHeight w:val="1191"/>
          <w:jc w:val="right"/>
        </w:trPr>
        <w:tc>
          <w:tcPr>
            <w:tcW w:w="5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E0DD67" w14:textId="77777777" w:rsidR="00A31097" w:rsidRPr="0088644F" w:rsidRDefault="00A31097">
            <w:pPr>
              <w:rPr>
                <w:lang w:val="pl-PL"/>
              </w:rPr>
            </w:pPr>
          </w:p>
        </w:tc>
        <w:tc>
          <w:tcPr>
            <w:tcW w:w="5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E9AA5E3" w14:textId="77777777" w:rsidR="00A31097" w:rsidRDefault="0088644F">
            <w:pPr>
              <w:jc w:val="center"/>
            </w:pPr>
            <w:r>
              <w:t>kwalifikowany podpis elektroniczny</w:t>
            </w:r>
          </w:p>
        </w:tc>
      </w:tr>
    </w:tbl>
    <w:p w14:paraId="707D5BEA" w14:textId="77777777" w:rsidR="0088644F" w:rsidRDefault="0088644F"/>
    <w:sectPr w:rsidR="00000000" w:rsidSect="00034616">
      <w:pgSz w:w="12240" w:h="15840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7AE7022"/>
    <w:multiLevelType w:val="singleLevel"/>
    <w:tmpl w:val="2F9E473C"/>
    <w:lvl w:ilvl="0">
      <w:start w:val="1"/>
      <w:numFmt w:val="decimal"/>
      <w:pStyle w:val="Listapunktowana"/>
      <w:suff w:val="space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/>
        <w:sz w:val="18"/>
      </w:rPr>
    </w:lvl>
  </w:abstractNum>
  <w:num w:numId="1" w16cid:durableId="19780246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D5D06"/>
    <w:rsid w:val="00326F90"/>
    <w:rsid w:val="0088644F"/>
    <w:rsid w:val="00A3109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610320"/>
  <w14:defaultImageDpi w14:val="300"/>
  <w15:docId w15:val="{521DF8C8-EB09-4ACF-926C-2C8A4620E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Paulina Witkowska</cp:lastModifiedBy>
  <cp:revision>2</cp:revision>
  <dcterms:created xsi:type="dcterms:W3CDTF">2013-12-23T23:15:00Z</dcterms:created>
  <dcterms:modified xsi:type="dcterms:W3CDTF">2026-09-04T10:07:00Z</dcterms:modified>
  <cp:category/>
</cp:coreProperties>
</file>