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5260CA99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8A2EA2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A2E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59D80158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F63AB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0F35B668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D84486">
        <w:rPr>
          <w:b/>
        </w:rPr>
        <w:t>dostawę</w:t>
      </w:r>
      <w:r w:rsidR="00AC5B0B">
        <w:rPr>
          <w:b/>
        </w:rPr>
        <w:t xml:space="preserve"> lek</w:t>
      </w:r>
      <w:r w:rsidR="00EF63AB">
        <w:rPr>
          <w:b/>
        </w:rPr>
        <w:t>u Lamivudyna.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5B5B6962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8A2EA2">
        <w:rPr>
          <w:rFonts w:ascii="Arial" w:hAnsi="Arial" w:cs="Arial"/>
          <w:b/>
          <w:sz w:val="20"/>
          <w:szCs w:val="20"/>
        </w:rPr>
        <w:t>11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8A2EA2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5733CF77" w14:textId="77777777" w:rsidR="003809C0" w:rsidRDefault="003809C0" w:rsidP="00A3352B">
      <w:pPr>
        <w:pStyle w:val="Bezodstpw"/>
      </w:pPr>
      <w:r>
        <w:t>E.Katarzyna Jakimiec</w:t>
      </w:r>
    </w:p>
    <w:p w14:paraId="79AADF38" w14:textId="77777777" w:rsidR="003809C0" w:rsidRDefault="003809C0" w:rsidP="00A3352B">
      <w:pPr>
        <w:pStyle w:val="Bezodstpw"/>
      </w:pPr>
      <w:r>
        <w:t>Sekcja Zamówień Publicznych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809C0"/>
    <w:rsid w:val="00392D71"/>
    <w:rsid w:val="004213C1"/>
    <w:rsid w:val="007719D3"/>
    <w:rsid w:val="008A2EA2"/>
    <w:rsid w:val="0092493A"/>
    <w:rsid w:val="00977927"/>
    <w:rsid w:val="009D28E9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2018-02-12T07:09:00Z</dcterms:created>
  <dcterms:modified xsi:type="dcterms:W3CDTF">2019-12-02T08:44:00Z</dcterms:modified>
</cp:coreProperties>
</file>