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60B53" w14:textId="77777777" w:rsidR="00127856" w:rsidRDefault="00127856" w:rsidP="00127856">
      <w:pPr>
        <w:pStyle w:val="Standard"/>
      </w:pPr>
    </w:p>
    <w:p w14:paraId="671D5A86" w14:textId="77777777" w:rsidR="00127856" w:rsidRDefault="00127856" w:rsidP="00127856">
      <w:pPr>
        <w:pStyle w:val="Standard"/>
        <w:rPr>
          <w:b/>
          <w:bCs/>
        </w:rPr>
      </w:pPr>
    </w:p>
    <w:p w14:paraId="6C26ABAE" w14:textId="2E11141A" w:rsidR="00127856" w:rsidRDefault="00127856" w:rsidP="00127856">
      <w:pPr>
        <w:pStyle w:val="Standard"/>
        <w:jc w:val="right"/>
      </w:pPr>
      <w:r>
        <w:t>Ciechanów dnia 2</w:t>
      </w:r>
      <w:r>
        <w:t>1</w:t>
      </w:r>
      <w:r>
        <w:t>.01.2020 r.</w:t>
      </w:r>
    </w:p>
    <w:p w14:paraId="22952CB9" w14:textId="77777777" w:rsidR="00127856" w:rsidRDefault="00127856" w:rsidP="00127856">
      <w:pPr>
        <w:pStyle w:val="Standard"/>
        <w:jc w:val="right"/>
      </w:pPr>
    </w:p>
    <w:p w14:paraId="4FE16815" w14:textId="2A11E5A0" w:rsidR="00127856" w:rsidRDefault="00127856" w:rsidP="00127856">
      <w:pPr>
        <w:pStyle w:val="Standarduser"/>
        <w:widowControl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AT - ZP/2501/1</w:t>
      </w:r>
      <w:r>
        <w:rPr>
          <w:rFonts w:ascii="Arial" w:hAnsi="Arial" w:cs="Arial"/>
          <w:sz w:val="20"/>
        </w:rPr>
        <w:t>47</w:t>
      </w:r>
      <w:r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>19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1562D449" w14:textId="77777777" w:rsidR="00127856" w:rsidRDefault="00127856" w:rsidP="00127856">
      <w:pPr>
        <w:pStyle w:val="Standard"/>
        <w:ind w:left="4956" w:firstLine="708"/>
        <w:rPr>
          <w:b/>
          <w:bCs/>
        </w:rPr>
      </w:pPr>
      <w:r>
        <w:rPr>
          <w:b/>
          <w:bCs/>
        </w:rPr>
        <w:t>Uczestnicy postępowania</w:t>
      </w:r>
    </w:p>
    <w:p w14:paraId="0B76A228" w14:textId="77777777" w:rsidR="00127856" w:rsidRDefault="00127856" w:rsidP="00127856">
      <w:pPr>
        <w:pStyle w:val="Textbody"/>
        <w:ind w:left="4956" w:firstLine="6"/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</w:p>
    <w:p w14:paraId="5B3AFB96" w14:textId="77777777" w:rsidR="00127856" w:rsidRPr="00D72058" w:rsidRDefault="00127856" w:rsidP="00127856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  <w:r>
        <w:rPr>
          <w:rFonts w:eastAsia="Arial"/>
          <w:i/>
        </w:rPr>
        <w:t xml:space="preserve">  </w:t>
      </w:r>
    </w:p>
    <w:p w14:paraId="00D289C7" w14:textId="77777777" w:rsidR="00127856" w:rsidRPr="00D72058" w:rsidRDefault="00127856" w:rsidP="00127856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Pr="00C730FB">
        <w:rPr>
          <w:rFonts w:ascii="Arial" w:hAnsi="Arial" w:cs="Arial"/>
          <w:b/>
          <w:bCs/>
          <w:sz w:val="18"/>
          <w:szCs w:val="18"/>
        </w:rPr>
        <w:t>dostawę produktów leczniczych z nierozstrzygniętego postępowania 2501/100/19</w:t>
      </w:r>
    </w:p>
    <w:p w14:paraId="61377D65" w14:textId="27FC5A6E" w:rsidR="00127856" w:rsidRDefault="00127856" w:rsidP="00127856">
      <w:pPr>
        <w:pStyle w:val="Standard"/>
        <w:ind w:left="993" w:hanging="851"/>
        <w:jc w:val="center"/>
      </w:pPr>
    </w:p>
    <w:p w14:paraId="28D2739E" w14:textId="77777777" w:rsidR="00127856" w:rsidRDefault="00127856" w:rsidP="00127856">
      <w:pPr>
        <w:pStyle w:val="Textbody"/>
        <w:ind w:left="2200" w:right="-711" w:hanging="940"/>
        <w:rPr>
          <w:rFonts w:ascii="Arial" w:hAnsi="Arial" w:cs="Arial"/>
          <w:b/>
          <w:sz w:val="20"/>
          <w:szCs w:val="20"/>
        </w:rPr>
      </w:pPr>
    </w:p>
    <w:p w14:paraId="2CAA4BC4" w14:textId="1ED6902C" w:rsidR="00127856" w:rsidRDefault="00127856" w:rsidP="00127856">
      <w:pPr>
        <w:pStyle w:val="Tekstblokowy"/>
        <w:tabs>
          <w:tab w:val="clear" w:pos="200"/>
          <w:tab w:val="left" w:pos="464"/>
        </w:tabs>
        <w:spacing w:before="0"/>
        <w:ind w:left="284" w:hanging="284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</w:t>
      </w:r>
      <w:r>
        <w:rPr>
          <w:rFonts w:ascii="Arial" w:hAnsi="Arial" w:cs="Arial"/>
        </w:rPr>
        <w:t xml:space="preserve">Specjalistyczny Szpital Wojewódzki w Ciechanowie </w:t>
      </w:r>
      <w:r>
        <w:rPr>
          <w:rFonts w:ascii="Arial" w:hAnsi="Arial" w:cs="Arial"/>
        </w:rPr>
        <w:t xml:space="preserve">informuje, że w zamieszczonej w dniu 20.01.2020 r . </w:t>
      </w:r>
    </w:p>
    <w:p w14:paraId="4D229AD8" w14:textId="3BC9895F" w:rsidR="00127856" w:rsidRDefault="00127856" w:rsidP="00127856">
      <w:pPr>
        <w:pStyle w:val="Tekstblokowy"/>
        <w:tabs>
          <w:tab w:val="clear" w:pos="200"/>
          <w:tab w:val="left" w:pos="464"/>
        </w:tabs>
        <w:spacing w:before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Informacji z otwarcia ofert błędnie podał adres jednego z Oferentów. </w:t>
      </w:r>
    </w:p>
    <w:p w14:paraId="3DA7CA7E" w14:textId="77777777" w:rsidR="00E827A2" w:rsidRDefault="00E827A2" w:rsidP="00127856">
      <w:pPr>
        <w:pStyle w:val="Tekstblokowy"/>
        <w:tabs>
          <w:tab w:val="clear" w:pos="200"/>
          <w:tab w:val="left" w:pos="464"/>
        </w:tabs>
        <w:spacing w:before="0"/>
        <w:ind w:left="284" w:hanging="284"/>
        <w:rPr>
          <w:rFonts w:ascii="Arial" w:hAnsi="Arial" w:cs="Arial"/>
        </w:rPr>
      </w:pPr>
      <w:bookmarkStart w:id="0" w:name="_GoBack"/>
      <w:bookmarkEnd w:id="0"/>
    </w:p>
    <w:p w14:paraId="4C5A3672" w14:textId="154C4ECF" w:rsidR="00127856" w:rsidRDefault="00127856" w:rsidP="00127856">
      <w:pPr>
        <w:pStyle w:val="Tekstblokowy"/>
        <w:tabs>
          <w:tab w:val="clear" w:pos="200"/>
          <w:tab w:val="left" w:pos="464"/>
        </w:tabs>
        <w:spacing w:before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Prawidłowa informacja dotycząca pakietu 11 poniżej:</w:t>
      </w:r>
    </w:p>
    <w:p w14:paraId="2B7822E8" w14:textId="77777777" w:rsidR="00127856" w:rsidRPr="00127856" w:rsidRDefault="00127856" w:rsidP="00127856">
      <w:pPr>
        <w:pStyle w:val="Tekstblokowy"/>
        <w:tabs>
          <w:tab w:val="clear" w:pos="200"/>
          <w:tab w:val="left" w:pos="464"/>
        </w:tabs>
        <w:spacing w:before="0"/>
        <w:ind w:left="284" w:hanging="284"/>
        <w:rPr>
          <w:rFonts w:ascii="Arial" w:hAnsi="Arial" w:cs="Arial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427"/>
        <w:gridCol w:w="2211"/>
        <w:gridCol w:w="2211"/>
        <w:gridCol w:w="2211"/>
      </w:tblGrid>
      <w:tr w:rsidR="00127856" w14:paraId="444B3745" w14:textId="77777777" w:rsidTr="00B33F5F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20279E" w14:textId="77777777" w:rsidR="00127856" w:rsidRDefault="00127856" w:rsidP="00B33F5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11 - Opatrunek 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chlorhexydyną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59C91F1" w14:textId="77777777" w:rsidR="00127856" w:rsidRDefault="00127856" w:rsidP="00B33F5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297B793" w14:textId="77777777" w:rsidR="00127856" w:rsidRDefault="00127856" w:rsidP="00B33F5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6A40F7" w14:textId="77777777" w:rsidR="00127856" w:rsidRDefault="00127856" w:rsidP="00B33F5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7 614,00</w:t>
            </w:r>
          </w:p>
        </w:tc>
      </w:tr>
      <w:tr w:rsidR="00127856" w14:paraId="6CDD323A" w14:textId="77777777" w:rsidTr="00B33F5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942F5B" w14:textId="0A15B782" w:rsidR="00127856" w:rsidRPr="00127856" w:rsidRDefault="00127856" w:rsidP="00B33F5F">
            <w:pPr>
              <w:rPr>
                <w:rFonts w:ascii="Arial" w:hAnsi="Arial" w:cs="Arial"/>
              </w:rPr>
            </w:pPr>
            <w:r w:rsidRPr="00127856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NEOMED Barbara Stańczyk</w:t>
            </w:r>
            <w:r w:rsidRPr="00127856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 w:rsidRPr="00127856">
              <w:rPr>
                <w:rFonts w:ascii="Arial" w:hAnsi="Arial" w:cs="Arial"/>
              </w:rPr>
              <w:t>ul. Kajki 18, 05-501 Piaseczno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E96F02" w14:textId="77777777" w:rsidR="00127856" w:rsidRDefault="00127856" w:rsidP="00B33F5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3 900,00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5454FF" w14:textId="77777777" w:rsidR="00127856" w:rsidRDefault="00127856" w:rsidP="00B33F5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4 212,00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4DC076" w14:textId="77777777" w:rsidR="00127856" w:rsidRDefault="00127856" w:rsidP="00B33F5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77AA3D4D" w14:textId="30A79584" w:rsidR="00FD3DE7" w:rsidRDefault="00FD3DE7" w:rsidP="00CD2186">
      <w:pPr>
        <w:pStyle w:val="Bezodstpw"/>
      </w:pPr>
    </w:p>
    <w:p w14:paraId="260FBEB6" w14:textId="77777777" w:rsidR="00CD2186" w:rsidRDefault="00CD2186" w:rsidP="00CD2186">
      <w:pPr>
        <w:pStyle w:val="Bezodstpw"/>
        <w:rPr>
          <w:rFonts w:ascii="Arial" w:hAnsi="Arial" w:cs="Arial"/>
          <w:sz w:val="18"/>
          <w:szCs w:val="18"/>
        </w:rPr>
      </w:pPr>
    </w:p>
    <w:p w14:paraId="141582C9" w14:textId="32529AF7" w:rsidR="00CD2186" w:rsidRDefault="00CD2186" w:rsidP="00CD2186">
      <w:pPr>
        <w:pStyle w:val="Bezodstpw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18470FA5" w14:textId="77777777" w:rsidR="00CD2186" w:rsidRDefault="00CD2186" w:rsidP="00CD2186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Zamówień Publicznych</w:t>
      </w:r>
    </w:p>
    <w:p w14:paraId="281FC33E" w14:textId="6591F6A4" w:rsidR="00CD2186" w:rsidRDefault="00CD2186"/>
    <w:p w14:paraId="2BAFD89B" w14:textId="77777777" w:rsidR="00CD2186" w:rsidRDefault="00CD2186"/>
    <w:sectPr w:rsidR="00CD2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DE7"/>
    <w:rsid w:val="00127856"/>
    <w:rsid w:val="00CD2186"/>
    <w:rsid w:val="00E827A2"/>
    <w:rsid w:val="00FD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9701A"/>
  <w15:chartTrackingRefBased/>
  <w15:docId w15:val="{77143A6C-0B07-4648-8310-A60857E3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nhideWhenUsed/>
    <w:qFormat/>
    <w:rsid w:val="00127856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27856"/>
    <w:pPr>
      <w:widowControl w:val="0"/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127856"/>
    <w:pPr>
      <w:widowControl/>
      <w:autoSpaceDE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andarduser">
    <w:name w:val="Standard (user)"/>
    <w:rsid w:val="00127856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Tekstblokowy">
    <w:name w:val="Block Text"/>
    <w:basedOn w:val="Standard"/>
    <w:semiHidden/>
    <w:unhideWhenUsed/>
    <w:rsid w:val="00127856"/>
    <w:pPr>
      <w:widowControl/>
      <w:tabs>
        <w:tab w:val="left" w:pos="200"/>
      </w:tabs>
      <w:suppressAutoHyphens w:val="0"/>
      <w:autoSpaceDE/>
      <w:spacing w:before="120"/>
      <w:ind w:left="-200" w:right="-930" w:firstLine="200"/>
    </w:pPr>
    <w:rPr>
      <w:rFonts w:ascii="Times New Roman" w:hAnsi="Times New Roman" w:cs="Times New Roman"/>
    </w:rPr>
  </w:style>
  <w:style w:type="character" w:customStyle="1" w:styleId="Nagwek8Znak">
    <w:name w:val="Nagłówek 8 Znak"/>
    <w:basedOn w:val="Domylnaczcionkaakapitu"/>
    <w:link w:val="Nagwek8"/>
    <w:rsid w:val="00127856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127856"/>
    <w:pPr>
      <w:autoSpaceDE w:val="0"/>
      <w:autoSpaceDN w:val="0"/>
      <w:spacing w:after="0" w:line="240" w:lineRule="auto"/>
      <w:ind w:left="3540" w:firstLine="708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27856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NormalTablePHPDOCX">
    <w:name w:val="Normal Table PHPDOCX"/>
    <w:uiPriority w:val="99"/>
    <w:semiHidden/>
    <w:unhideWhenUsed/>
    <w:qFormat/>
    <w:rsid w:val="00127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CD21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3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651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2020-01-21T13:30:00Z</cp:lastPrinted>
  <dcterms:created xsi:type="dcterms:W3CDTF">2020-01-21T13:26:00Z</dcterms:created>
  <dcterms:modified xsi:type="dcterms:W3CDTF">2020-01-21T13:30:00Z</dcterms:modified>
</cp:coreProperties>
</file>