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39255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Ciechanów</w:t>
      </w:r>
      <w:r w:rsidR="005B2EC9" w:rsidRPr="00392559">
        <w:rPr>
          <w:rFonts w:ascii="Arial" w:hAnsi="Arial" w:cs="Arial"/>
          <w:sz w:val="18"/>
          <w:szCs w:val="18"/>
        </w:rPr>
        <w:t xml:space="preserve">, dnia </w:t>
      </w:r>
      <w:r w:rsidRPr="00392559">
        <w:rPr>
          <w:rFonts w:ascii="Arial" w:hAnsi="Arial" w:cs="Arial"/>
          <w:sz w:val="18"/>
          <w:szCs w:val="18"/>
        </w:rPr>
        <w:t>06.02.2020</w:t>
      </w:r>
      <w:r w:rsidR="005B2EC9" w:rsidRPr="00392559">
        <w:rPr>
          <w:rFonts w:ascii="Arial" w:hAnsi="Arial" w:cs="Arial"/>
          <w:sz w:val="18"/>
          <w:szCs w:val="18"/>
        </w:rPr>
        <w:t>r.</w:t>
      </w:r>
    </w:p>
    <w:p w:rsidR="005B2EC9" w:rsidRPr="0039255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ZP/2501/145/19</w:t>
      </w:r>
    </w:p>
    <w:p w:rsidR="005B2EC9" w:rsidRPr="0039255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92559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39255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92559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39255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392559" w:rsidRDefault="005B2EC9" w:rsidP="006B2C34">
      <w:pPr>
        <w:pStyle w:val="Nagwek8"/>
        <w:spacing w:before="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6B2C34" w:rsidRPr="00392559">
        <w:rPr>
          <w:rFonts w:ascii="Arial" w:hAnsi="Arial" w:cs="Arial"/>
          <w:b/>
          <w:sz w:val="18"/>
          <w:szCs w:val="18"/>
        </w:rPr>
        <w:t>d</w:t>
      </w:r>
      <w:r w:rsidR="007A3C34" w:rsidRPr="00392559">
        <w:rPr>
          <w:rFonts w:ascii="Arial" w:hAnsi="Arial" w:cs="Arial"/>
          <w:b/>
          <w:sz w:val="18"/>
          <w:szCs w:val="18"/>
        </w:rPr>
        <w:t>ostaw</w:t>
      </w:r>
      <w:r w:rsidR="006B2C34" w:rsidRPr="00392559">
        <w:rPr>
          <w:rFonts w:ascii="Arial" w:hAnsi="Arial" w:cs="Arial"/>
          <w:b/>
          <w:sz w:val="18"/>
          <w:szCs w:val="18"/>
        </w:rPr>
        <w:t>ę</w:t>
      </w:r>
      <w:r w:rsidR="007A3C34" w:rsidRPr="00392559">
        <w:rPr>
          <w:rFonts w:ascii="Arial" w:hAnsi="Arial" w:cs="Arial"/>
          <w:b/>
          <w:sz w:val="18"/>
          <w:szCs w:val="18"/>
        </w:rPr>
        <w:t xml:space="preserve"> wyposażenia dla Zakładu Patomorfologii</w:t>
      </w:r>
    </w:p>
    <w:p w:rsidR="005B2EC9" w:rsidRPr="0039255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9255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92559">
        <w:rPr>
          <w:rFonts w:ascii="Arial" w:hAnsi="Arial" w:cs="Arial"/>
          <w:sz w:val="18"/>
          <w:szCs w:val="18"/>
        </w:rPr>
        <w:t>informuje, że w powołanym postępowaniu, wybrano ofert</w:t>
      </w:r>
      <w:r w:rsidR="006B2C34" w:rsidRPr="00392559">
        <w:rPr>
          <w:rFonts w:ascii="Arial" w:hAnsi="Arial" w:cs="Arial"/>
          <w:sz w:val="18"/>
          <w:szCs w:val="18"/>
        </w:rPr>
        <w:t>y</w:t>
      </w:r>
      <w:r w:rsidR="005B2EC9" w:rsidRPr="00392559">
        <w:rPr>
          <w:rFonts w:ascii="Arial" w:hAnsi="Arial" w:cs="Arial"/>
          <w:sz w:val="18"/>
          <w:szCs w:val="18"/>
        </w:rPr>
        <w:t xml:space="preserve"> złożon</w:t>
      </w:r>
      <w:r w:rsidR="006B2C34" w:rsidRPr="00392559">
        <w:rPr>
          <w:rFonts w:ascii="Arial" w:hAnsi="Arial" w:cs="Arial"/>
          <w:sz w:val="18"/>
          <w:szCs w:val="18"/>
        </w:rPr>
        <w:t>e</w:t>
      </w:r>
      <w:r w:rsidR="005B2EC9" w:rsidRPr="00392559">
        <w:rPr>
          <w:rFonts w:ascii="Arial" w:hAnsi="Arial" w:cs="Arial"/>
          <w:sz w:val="18"/>
          <w:szCs w:val="18"/>
        </w:rPr>
        <w:t xml:space="preserve"> przez:</w:t>
      </w:r>
    </w:p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Stojaki do kroplówek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Wózek bariatryczny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EKG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BTL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Leonidasa 49, 02-239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 Myjnia dezynfektor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Sani System sp. z o.o. sp. k.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Borówkowa 24 65-124 Zielona Góra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 Stelaż na worki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 Fotel obrotowy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 Szafka przyłóżkowa z blatem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Stiegelmeyer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86-212 Stolno, Grubno 63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 Regał magazynowy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 Fotel laboratoryjny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 Fotel obrotowy ( do komputera)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 Lodówka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BIOTI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196 03-289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Ławka - krzesła łączone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 Ławka - krzesła łączone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 Krzesło szpitalne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 Szafy na wycinki (biopsje) wentylowane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 Regał magazynowy ze stali kwasoodpornej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 Szafa ze stali kwasoodpornej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 Stoły laboratoryjne przyścienne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 Szafa BHP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TEZAP Spółka Jawna I.T. Jurgiewicz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Staszica 24A/1 ; 58-200 Dzierżoniów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 Wózek transportowy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 Wózek hydrauliczny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 Procesor tkankowy + stół ze stali nierdzewnej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 Cieplarka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 Kriostat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 Cytowirówka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AMP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Aleja Pokoju 78, 31-564 Kraków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 Mikroskop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 Procesor do immunohistochemii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Diagnostics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Bobrowiecka 8 00-728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 Lampa nowej generacji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Naturfarm Piotr Wojciechowski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Dąbrówka, ul. Jaśminowa 12 62-070 Dopiewo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 Stelaż na worki do odpadów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 Stół do mycia ciała ze zlewem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 Waga najazdowa do ważenia ciał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Ronomed Sp. z o. o. Sp.k.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Przyjaźni 52/1U 53-030 Wrocław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 Płuczka do oczu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 Wózek sprzątacza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PAPYRUS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Wołoska 5 02-675 Warszawa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 Wózek dwublatowy ze stali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 Podstawka pod głowę i kończyny wielofunkcyjne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 w:rsidP="006B2C3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 Zestaw do transportu zwłok z pokrywą z tworzywa sztucznego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</w:tbl>
    <w:p w:rsidR="00094753" w:rsidRPr="0039255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392559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92559">
        <w:rPr>
          <w:rFonts w:ascii="Arial" w:hAnsi="Arial" w:cs="Arial"/>
          <w:sz w:val="18"/>
          <w:szCs w:val="18"/>
        </w:rPr>
        <w:t>23.01.2020</w:t>
      </w:r>
      <w:r w:rsidR="006B2C34" w:rsidRPr="00392559">
        <w:rPr>
          <w:rFonts w:ascii="Arial" w:hAnsi="Arial" w:cs="Arial"/>
          <w:sz w:val="18"/>
          <w:szCs w:val="18"/>
        </w:rPr>
        <w:t xml:space="preserve"> godz. </w:t>
      </w:r>
      <w:r w:rsidR="007A3C34" w:rsidRPr="00392559">
        <w:rPr>
          <w:rFonts w:ascii="Arial" w:hAnsi="Arial" w:cs="Arial"/>
          <w:sz w:val="18"/>
          <w:szCs w:val="18"/>
        </w:rPr>
        <w:t xml:space="preserve">10:00  </w:t>
      </w:r>
      <w:r w:rsidRPr="00392559">
        <w:rPr>
          <w:rFonts w:ascii="Arial" w:hAnsi="Arial" w:cs="Arial"/>
          <w:sz w:val="18"/>
          <w:szCs w:val="18"/>
        </w:rPr>
        <w:t xml:space="preserve">złożono </w:t>
      </w:r>
      <w:r w:rsidR="007A3C34" w:rsidRPr="00392559">
        <w:rPr>
          <w:rFonts w:ascii="Arial" w:hAnsi="Arial" w:cs="Arial"/>
          <w:sz w:val="18"/>
          <w:szCs w:val="18"/>
        </w:rPr>
        <w:t>28</w:t>
      </w:r>
      <w:r w:rsidRPr="00392559">
        <w:rPr>
          <w:rFonts w:ascii="Arial" w:hAnsi="Arial" w:cs="Arial"/>
          <w:sz w:val="18"/>
          <w:szCs w:val="18"/>
        </w:rPr>
        <w:t xml:space="preserve"> ofert:</w:t>
      </w:r>
    </w:p>
    <w:p w:rsidR="005B2EC9" w:rsidRPr="00392559" w:rsidRDefault="005B2EC9" w:rsidP="005B2EC9">
      <w:pPr>
        <w:ind w:right="108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Stojaki do kroplówek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BIOTI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196 03-289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Wózek bariatryczny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EKG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BTL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Leonidasa 49, 02-239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Maszyna myjąco- czyszcząca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PAPYRUS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Wołoska 5 02-675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AGAPIT Sp.z o.o.Sp.K.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M.Zientary-Malewskiej 26 10-302 Olsztyn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 Myjnia dezynfektor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"GREENPOL" INSTYTUT KSZTAŁTOWANIA ŚRODOWISKA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17, 65-410 ZIELONA GÓRA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Sani System sp. z o.o. sp. k.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Borówkowa 24 65-124 Zielona Góra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 Stelaż na bieliznę pościelową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 Stelaż na worki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PAPYRUS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Wołoska 5 02-675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 Fotel obrotowy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 Szafka przyłóżkowa z blatem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Stiegelmeyer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86-212 Stolno, Grubno 63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TEO SP. Z .O.O. SPÓŁKA KOMANDYTOWA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Hawelańska 1, 61-625 Poznań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 Regał magazynowy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TEZAP Spółka Jawna I.T. Jurgiewicz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Staszica 24A/1 ; 58-200 Dzierżoniów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 Fotel laboratoryjny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 Fotel obrotowy ( do komputera)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TEZAP Spółka Jawna I.T. Jurgiewicz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Staszica 24A/1 ; 58-200 Dzierżoniów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 Lodówka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BIOTI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196 03-289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Ławka - krzesła łączone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 Ławka - krzesła łączone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 Krzesło szpitalne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 Szafka lekarska 2-drzwiowa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 Szafy na wycinki (biopsje) wentylowane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 Regał magazynowy ze stali kwasoodpornej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TEZAP Spółka Jawna I.T. Jurgiewicz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Staszica 24A/1 ; 58-200 Dzierżoniów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 Szafa ze stali kwasoodpornej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 Stoły laboratoryjne przyścienne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 Szafa do bieżącego materiału pooperacyjnego z wyciągiem mechanicznym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 Szafa do bieżącego materiału pooperacyjnego z wyciągiem mechanicznym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 Szafa BHP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TEO SP. Z .O.O. SPÓŁKA KOMANDYTOWA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Hawelańska 1, 61-625 Poznań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TEZAP Spółka Jawna I.T. Jurgiewicz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Staszica 24A/1 ; 58-200 Dzierżoniów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 Stolik sekcyjny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 Wózek transportowy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 Wózek hydrauliczny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 Procesor tkankowy + stół ze stali nierdzewnej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PIK Instruments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Okulickiego 7/9 05-500 Piaseczno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 Cieplarka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 Kriostat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PIK Instruments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Okulickiego 7/9 05-500 Piaseczno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 Cytowirówka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"MPW MED. INSTRUMENTS" SPÓŁDZIELNIA PRACY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Boremlowska 46 04-347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AMP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Aleja Pokoju 78, 31-564 Kraków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 Mikroskop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Olympus Polska Sp.z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Wynalazek 1 02-677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PIK Instruments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Okulickiego 7/9 05-500 Piaseczno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 Foto Cyryl Przybyszewski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ks. Jana Krzysztofa Kluka 31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 Procesor do immunohistochemii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Diagnostics Polska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Bobrowiecka 8 00-728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PIK Instruments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Okulickiego 7/9 05-500 Piaseczno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 Lampa nowej generacji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Naturfarm Piotr Wojciechowski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Dąbrówka, ul. Jaśminowa 12 62-070 Dopiewo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 Stelaż na worki do odpadów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 Stół do mycia ciała ze zlewem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 Waga najazdowa do ważenia ciał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Naturfarm Piotr Wojciechowski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Dąbrówka, ul. Jaśminowa 12 62-070 Dopiewo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Ronomed Sp. z o. o. Sp.k.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Przyjaźni 52/1U 53-030 Wrocław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BIOTI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196 03-289 Warszawa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 Płuczka do oczu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 Wózek sprzątacza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KONKRET Sp. z o.o. Sp.k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Dworcowa 15A 86-200 Chełmno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PAPYRUS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Wołoska 5 02-675 Warszawa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 Szafa archiwizacyjna szkiełka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 Szafa archiwizacyjna bloczki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 Wózek dwublatowy ze stali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ABINOX Piotr Szłapka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9b, 64-000 Kiełczewo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 Podstawka pod głowę i kończyny wielofunkcyjne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3097" w:rsidRPr="003925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 Zestaw do transportu zwłok z pokrywą z tworzywa sztucznego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INOXMED Monika Pawłowska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Austriacka 4 64-100 Leszno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PATHOMED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Partyzantów 34 05-092 Łomianki</w:t>
            </w:r>
          </w:p>
        </w:tc>
      </w:tr>
      <w:tr w:rsidR="00BF3097" w:rsidRPr="0039255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097" w:rsidRPr="00392559" w:rsidRDefault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REZON s.c. Marcin Durski i Pawel Durski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Grunwaldzka 32 85-236 Bydgoszcz</w:t>
            </w:r>
          </w:p>
        </w:tc>
      </w:tr>
    </w:tbl>
    <w:p w:rsidR="00BF3097" w:rsidRPr="00392559" w:rsidRDefault="00BF3097">
      <w:pPr>
        <w:rPr>
          <w:rFonts w:ascii="Arial" w:hAnsi="Arial" w:cs="Arial"/>
          <w:sz w:val="18"/>
          <w:szCs w:val="18"/>
        </w:rPr>
      </w:pPr>
    </w:p>
    <w:p w:rsidR="007A3C34" w:rsidRPr="00392559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392559" w:rsidRDefault="005B2EC9" w:rsidP="005B2EC9">
      <w:pPr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Wykonawców nie wykluczono.</w:t>
      </w:r>
    </w:p>
    <w:p w:rsidR="006B2C34" w:rsidRPr="00392559" w:rsidRDefault="006B2C34" w:rsidP="005B2EC9">
      <w:pPr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Odrzucono  trzy oferty, złożone na pakiet nr 13: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B2C34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2C34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6B2C34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2C34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F.H.U. Euro-Medical Maciej Świda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Ogrodowa 3b, 43-300 Bielsko-Biała</w:t>
            </w:r>
          </w:p>
        </w:tc>
      </w:tr>
      <w:tr w:rsidR="006B2C34" w:rsidRPr="00392559" w:rsidTr="006B2C3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2C34" w:rsidRPr="00392559" w:rsidRDefault="006B2C34" w:rsidP="006B2C34">
            <w:pPr>
              <w:rPr>
                <w:rFonts w:ascii="Arial" w:hAnsi="Arial" w:cs="Arial"/>
                <w:sz w:val="18"/>
                <w:szCs w:val="18"/>
              </w:rPr>
            </w:pP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TEO SP. Z .O.O. SPÓŁKA KOMANDYTOWA</w:t>
            </w:r>
            <w:r w:rsidRPr="0039255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Hawelańska 1, 61-625 Poznań</w:t>
            </w:r>
          </w:p>
        </w:tc>
      </w:tr>
    </w:tbl>
    <w:p w:rsidR="005B2EC9" w:rsidRPr="00392559" w:rsidRDefault="00392559" w:rsidP="005B2EC9">
      <w:pPr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Zamawiający wymagał w siwz zaoferowania blatu wysuwanego. Oferty nie spełniły tego wymogu. W związku z tym zostały odrzucone (art. 89 ust. 1 pkt 2) ustawy Pzp)</w:t>
      </w:r>
    </w:p>
    <w:p w:rsidR="005B2EC9" w:rsidRPr="00392559" w:rsidRDefault="0039255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Jedynym kryterium oceny ofert była w postępowaniu cena.</w:t>
      </w:r>
    </w:p>
    <w:p w:rsidR="00392559" w:rsidRPr="00392559" w:rsidRDefault="0039255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Ze względu na brak ofert dla części oznaczonych numerami 3,4,6,7,8,21,26,27,29,42,44,45,48 i 49 postępowanie w tym zakresie zostało unieważnione.</w:t>
      </w:r>
    </w:p>
    <w:p w:rsidR="00392559" w:rsidRPr="00392559" w:rsidRDefault="0039255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0008D6" w:rsidRPr="00392559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39255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Umow</w:t>
      </w:r>
      <w:r w:rsidR="00064282">
        <w:rPr>
          <w:rFonts w:ascii="Arial" w:hAnsi="Arial" w:cs="Arial"/>
          <w:sz w:val="18"/>
          <w:szCs w:val="18"/>
        </w:rPr>
        <w:t>y</w:t>
      </w:r>
      <w:r w:rsidRPr="00392559">
        <w:rPr>
          <w:rFonts w:ascii="Arial" w:hAnsi="Arial" w:cs="Arial"/>
          <w:sz w:val="18"/>
          <w:szCs w:val="18"/>
        </w:rPr>
        <w:t xml:space="preserve"> o udzielenie zamówienia publicznego, zgodnie z art. 94 ust.1 pkt </w:t>
      </w:r>
      <w:r w:rsidR="00064282">
        <w:rPr>
          <w:rFonts w:ascii="Arial" w:hAnsi="Arial" w:cs="Arial"/>
          <w:sz w:val="18"/>
          <w:szCs w:val="18"/>
        </w:rPr>
        <w:t>2</w:t>
      </w:r>
      <w:r w:rsidRPr="00392559">
        <w:rPr>
          <w:rFonts w:ascii="Arial" w:hAnsi="Arial" w:cs="Arial"/>
          <w:sz w:val="18"/>
          <w:szCs w:val="18"/>
        </w:rPr>
        <w:t xml:space="preserve"> ustawy </w:t>
      </w:r>
      <w:r w:rsidRPr="00392559">
        <w:rPr>
          <w:rFonts w:ascii="Arial" w:hAnsi="Arial" w:cs="Arial"/>
          <w:i/>
          <w:sz w:val="18"/>
          <w:szCs w:val="18"/>
        </w:rPr>
        <w:t>Prawo zamówień  publicznych,</w:t>
      </w:r>
      <w:r w:rsidRPr="00392559">
        <w:rPr>
          <w:rFonts w:ascii="Arial" w:hAnsi="Arial" w:cs="Arial"/>
          <w:sz w:val="18"/>
          <w:szCs w:val="18"/>
        </w:rPr>
        <w:t xml:space="preserve"> </w:t>
      </w:r>
    </w:p>
    <w:p w:rsidR="005B2EC9" w:rsidRPr="0039255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zostan</w:t>
      </w:r>
      <w:r w:rsidR="00064282">
        <w:rPr>
          <w:rFonts w:ascii="Arial" w:hAnsi="Arial" w:cs="Arial"/>
          <w:sz w:val="18"/>
          <w:szCs w:val="18"/>
        </w:rPr>
        <w:t xml:space="preserve">ą </w:t>
      </w:r>
      <w:r w:rsidRPr="00392559">
        <w:rPr>
          <w:rFonts w:ascii="Arial" w:hAnsi="Arial" w:cs="Arial"/>
          <w:sz w:val="18"/>
          <w:szCs w:val="18"/>
        </w:rPr>
        <w:t xml:space="preserve"> zawart</w:t>
      </w:r>
      <w:r w:rsidR="00064282">
        <w:rPr>
          <w:rFonts w:ascii="Arial" w:hAnsi="Arial" w:cs="Arial"/>
          <w:sz w:val="18"/>
          <w:szCs w:val="18"/>
        </w:rPr>
        <w:t xml:space="preserve">e </w:t>
      </w:r>
      <w:r w:rsidRPr="00392559">
        <w:rPr>
          <w:rFonts w:ascii="Arial" w:hAnsi="Arial" w:cs="Arial"/>
          <w:sz w:val="18"/>
          <w:szCs w:val="18"/>
        </w:rPr>
        <w:t xml:space="preserve"> w </w:t>
      </w:r>
      <w:r w:rsidR="00064282">
        <w:rPr>
          <w:rFonts w:ascii="Arial" w:hAnsi="Arial" w:cs="Arial"/>
          <w:sz w:val="18"/>
          <w:szCs w:val="18"/>
        </w:rPr>
        <w:t>dniu 14.02.2020 r.</w:t>
      </w:r>
      <w:r w:rsidRPr="00392559">
        <w:rPr>
          <w:rFonts w:ascii="Arial" w:hAnsi="Arial" w:cs="Arial"/>
          <w:sz w:val="18"/>
          <w:szCs w:val="18"/>
        </w:rPr>
        <w:t xml:space="preserve">   </w:t>
      </w:r>
    </w:p>
    <w:p w:rsidR="005B2EC9" w:rsidRPr="00392559" w:rsidRDefault="005B2EC9" w:rsidP="005B2EC9">
      <w:pPr>
        <w:rPr>
          <w:rFonts w:ascii="Arial" w:hAnsi="Arial" w:cs="Arial"/>
          <w:sz w:val="18"/>
          <w:szCs w:val="18"/>
        </w:rPr>
      </w:pPr>
      <w:r w:rsidRPr="00392559">
        <w:rPr>
          <w:rFonts w:ascii="Arial" w:hAnsi="Arial" w:cs="Arial"/>
          <w:sz w:val="18"/>
          <w:szCs w:val="18"/>
        </w:rPr>
        <w:t>Jednostronnie podpisan</w:t>
      </w:r>
      <w:r w:rsidR="00064282">
        <w:rPr>
          <w:rFonts w:ascii="Arial" w:hAnsi="Arial" w:cs="Arial"/>
          <w:sz w:val="18"/>
          <w:szCs w:val="18"/>
        </w:rPr>
        <w:t>e</w:t>
      </w:r>
      <w:r w:rsidRPr="00392559">
        <w:rPr>
          <w:rFonts w:ascii="Arial" w:hAnsi="Arial" w:cs="Arial"/>
          <w:sz w:val="18"/>
          <w:szCs w:val="18"/>
        </w:rPr>
        <w:t xml:space="preserve"> przez zamawiającego umow</w:t>
      </w:r>
      <w:r w:rsidR="00064282">
        <w:rPr>
          <w:rFonts w:ascii="Arial" w:hAnsi="Arial" w:cs="Arial"/>
          <w:sz w:val="18"/>
          <w:szCs w:val="18"/>
        </w:rPr>
        <w:t>y</w:t>
      </w:r>
      <w:r w:rsidRPr="00392559">
        <w:rPr>
          <w:rFonts w:ascii="Arial" w:hAnsi="Arial" w:cs="Arial"/>
          <w:sz w:val="18"/>
          <w:szCs w:val="18"/>
        </w:rPr>
        <w:t xml:space="preserve"> prześlemy wybran</w:t>
      </w:r>
      <w:r w:rsidR="00064282">
        <w:rPr>
          <w:rFonts w:ascii="Arial" w:hAnsi="Arial" w:cs="Arial"/>
          <w:sz w:val="18"/>
          <w:szCs w:val="18"/>
        </w:rPr>
        <w:t>ym</w:t>
      </w:r>
      <w:r w:rsidRPr="00392559">
        <w:rPr>
          <w:rFonts w:ascii="Arial" w:hAnsi="Arial" w:cs="Arial"/>
          <w:sz w:val="18"/>
          <w:szCs w:val="18"/>
        </w:rPr>
        <w:t xml:space="preserve"> Wykonawc</w:t>
      </w:r>
      <w:r w:rsidR="00064282">
        <w:rPr>
          <w:rFonts w:ascii="Arial" w:hAnsi="Arial" w:cs="Arial"/>
          <w:sz w:val="18"/>
          <w:szCs w:val="18"/>
        </w:rPr>
        <w:t>om</w:t>
      </w:r>
      <w:bookmarkStart w:id="0" w:name="_GoBack"/>
      <w:bookmarkEnd w:id="0"/>
      <w:r w:rsidRPr="00392559">
        <w:rPr>
          <w:rFonts w:ascii="Arial" w:hAnsi="Arial" w:cs="Arial"/>
          <w:sz w:val="18"/>
          <w:szCs w:val="18"/>
        </w:rPr>
        <w:t xml:space="preserve"> pocztą.</w:t>
      </w:r>
    </w:p>
    <w:p w:rsidR="005B2EC9" w:rsidRPr="00392559" w:rsidRDefault="005B2EC9" w:rsidP="005B2EC9">
      <w:pPr>
        <w:rPr>
          <w:rFonts w:ascii="Arial" w:hAnsi="Arial" w:cs="Arial"/>
          <w:sz w:val="18"/>
          <w:szCs w:val="18"/>
        </w:rPr>
      </w:pPr>
    </w:p>
    <w:p w:rsidR="008B2970" w:rsidRPr="00392559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39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F7C028D"/>
    <w:multiLevelType w:val="hybridMultilevel"/>
    <w:tmpl w:val="07083B2E"/>
    <w:lvl w:ilvl="0" w:tplc="99427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604B1"/>
    <w:multiLevelType w:val="hybridMultilevel"/>
    <w:tmpl w:val="77428F08"/>
    <w:lvl w:ilvl="0" w:tplc="93496056">
      <w:start w:val="1"/>
      <w:numFmt w:val="decimal"/>
      <w:lvlText w:val="%1."/>
      <w:lvlJc w:val="left"/>
      <w:pPr>
        <w:ind w:left="720" w:hanging="360"/>
      </w:pPr>
    </w:lvl>
    <w:lvl w:ilvl="1" w:tplc="93496056" w:tentative="1">
      <w:start w:val="1"/>
      <w:numFmt w:val="lowerLetter"/>
      <w:lvlText w:val="%2."/>
      <w:lvlJc w:val="left"/>
      <w:pPr>
        <w:ind w:left="1440" w:hanging="360"/>
      </w:pPr>
    </w:lvl>
    <w:lvl w:ilvl="2" w:tplc="93496056" w:tentative="1">
      <w:start w:val="1"/>
      <w:numFmt w:val="lowerRoman"/>
      <w:lvlText w:val="%3."/>
      <w:lvlJc w:val="right"/>
      <w:pPr>
        <w:ind w:left="2160" w:hanging="180"/>
      </w:pPr>
    </w:lvl>
    <w:lvl w:ilvl="3" w:tplc="93496056" w:tentative="1">
      <w:start w:val="1"/>
      <w:numFmt w:val="decimal"/>
      <w:lvlText w:val="%4."/>
      <w:lvlJc w:val="left"/>
      <w:pPr>
        <w:ind w:left="2880" w:hanging="360"/>
      </w:pPr>
    </w:lvl>
    <w:lvl w:ilvl="4" w:tplc="93496056" w:tentative="1">
      <w:start w:val="1"/>
      <w:numFmt w:val="lowerLetter"/>
      <w:lvlText w:val="%5."/>
      <w:lvlJc w:val="left"/>
      <w:pPr>
        <w:ind w:left="3600" w:hanging="360"/>
      </w:pPr>
    </w:lvl>
    <w:lvl w:ilvl="5" w:tplc="93496056" w:tentative="1">
      <w:start w:val="1"/>
      <w:numFmt w:val="lowerRoman"/>
      <w:lvlText w:val="%6."/>
      <w:lvlJc w:val="right"/>
      <w:pPr>
        <w:ind w:left="4320" w:hanging="180"/>
      </w:pPr>
    </w:lvl>
    <w:lvl w:ilvl="6" w:tplc="93496056" w:tentative="1">
      <w:start w:val="1"/>
      <w:numFmt w:val="decimal"/>
      <w:lvlText w:val="%7."/>
      <w:lvlJc w:val="left"/>
      <w:pPr>
        <w:ind w:left="5040" w:hanging="360"/>
      </w:pPr>
    </w:lvl>
    <w:lvl w:ilvl="7" w:tplc="93496056" w:tentative="1">
      <w:start w:val="1"/>
      <w:numFmt w:val="lowerLetter"/>
      <w:lvlText w:val="%8."/>
      <w:lvlJc w:val="left"/>
      <w:pPr>
        <w:ind w:left="5760" w:hanging="360"/>
      </w:pPr>
    </w:lvl>
    <w:lvl w:ilvl="8" w:tplc="93496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4282"/>
    <w:rsid w:val="00086D5F"/>
    <w:rsid w:val="00094753"/>
    <w:rsid w:val="000C6193"/>
    <w:rsid w:val="0018632C"/>
    <w:rsid w:val="001B4095"/>
    <w:rsid w:val="00205C33"/>
    <w:rsid w:val="003505ED"/>
    <w:rsid w:val="00357D9C"/>
    <w:rsid w:val="00392559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B2C34"/>
    <w:rsid w:val="00732100"/>
    <w:rsid w:val="007A3C34"/>
    <w:rsid w:val="008B2970"/>
    <w:rsid w:val="00A75C1D"/>
    <w:rsid w:val="00A840D3"/>
    <w:rsid w:val="00AE5CE9"/>
    <w:rsid w:val="00B3408F"/>
    <w:rsid w:val="00BB18B8"/>
    <w:rsid w:val="00BF309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B3DB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372B-B752-4D15-BF5F-4AD5AE3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2181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Wieslaw Babizewski</cp:lastModifiedBy>
  <cp:revision>4</cp:revision>
  <cp:lastPrinted>2020-02-06T13:43:00Z</cp:lastPrinted>
  <dcterms:created xsi:type="dcterms:W3CDTF">2020-02-06T13:43:00Z</dcterms:created>
  <dcterms:modified xsi:type="dcterms:W3CDTF">2020-02-06T13:47:00Z</dcterms:modified>
</cp:coreProperties>
</file>