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33EA" w:rsidRPr="00F72934" w:rsidRDefault="00A633EA" w:rsidP="00F72934">
      <w:pPr>
        <w:ind w:left="360" w:right="0"/>
        <w:contextualSpacing/>
      </w:pPr>
    </w:p>
    <w:p w:rsidR="00A633EA" w:rsidRPr="00F72934" w:rsidRDefault="00A633EA" w:rsidP="00F72934">
      <w:pPr>
        <w:keepNext/>
        <w:ind w:left="0" w:right="0"/>
        <w:contextualSpacing/>
        <w:outlineLvl w:val="1"/>
      </w:pPr>
      <w:bookmarkStart w:id="0" w:name="_Toc12520256"/>
      <w:r w:rsidRPr="00F72934">
        <w:t>Załącznik nr 3 – projekt umowy</w:t>
      </w:r>
      <w:bookmarkEnd w:id="0"/>
      <w:r w:rsidRPr="00F72934">
        <w:t xml:space="preserve"> </w:t>
      </w:r>
    </w:p>
    <w:p w:rsidR="006C250D" w:rsidRPr="00F72934" w:rsidRDefault="006C250D" w:rsidP="00F72934">
      <w:pPr>
        <w:tabs>
          <w:tab w:val="left" w:pos="600"/>
          <w:tab w:val="center" w:pos="4736"/>
        </w:tabs>
        <w:ind w:left="66"/>
        <w:contextualSpacing/>
        <w:jc w:val="both"/>
      </w:pPr>
      <w:r w:rsidRPr="00F72934">
        <w:rPr>
          <w:bCs/>
        </w:rPr>
        <w:t xml:space="preserve">dotyczy postępowania ZP/2501/04/20 – </w:t>
      </w:r>
      <w:bookmarkStart w:id="1" w:name="_Hlk30765147"/>
      <w:r w:rsidRPr="00F72934">
        <w:rPr>
          <w:bCs/>
        </w:rPr>
        <w:t>Przebudowa istniejącej Apteki Szpitalnej i Zakładu Diagnostyki Laboratoryjnej w ramach zadania "Dostosowanie pomieszczeń Apteki Szpitalnej i Zakładu Diagnostyki Laboratoryjnej do obowiązujących wymagań prawnych"</w:t>
      </w:r>
      <w:bookmarkEnd w:id="1"/>
    </w:p>
    <w:p w:rsidR="006C250D" w:rsidRPr="00F72934" w:rsidRDefault="006C250D" w:rsidP="00F72934">
      <w:pPr>
        <w:ind w:left="0" w:right="0"/>
        <w:contextualSpacing/>
        <w:jc w:val="center"/>
      </w:pPr>
    </w:p>
    <w:p w:rsidR="00A633EA" w:rsidRPr="00F72934" w:rsidRDefault="00A633EA" w:rsidP="00F72934">
      <w:pPr>
        <w:ind w:left="0" w:right="0"/>
        <w:contextualSpacing/>
        <w:jc w:val="center"/>
      </w:pPr>
      <w:r w:rsidRPr="00F72934">
        <w:t xml:space="preserve">U M O W A </w:t>
      </w:r>
    </w:p>
    <w:p w:rsidR="00A633EA" w:rsidRPr="00F72934" w:rsidRDefault="00A633EA" w:rsidP="00F72934">
      <w:pPr>
        <w:ind w:left="0" w:right="0"/>
        <w:contextualSpacing/>
        <w:jc w:val="center"/>
      </w:pPr>
      <w:r w:rsidRPr="00F72934">
        <w:t>ZP/2501/……/2020</w:t>
      </w:r>
    </w:p>
    <w:p w:rsidR="00A633EA" w:rsidRPr="00F72934" w:rsidRDefault="00A633EA" w:rsidP="00F72934">
      <w:pPr>
        <w:tabs>
          <w:tab w:val="center" w:pos="4536"/>
          <w:tab w:val="right" w:pos="9072"/>
        </w:tabs>
        <w:ind w:left="0" w:right="0"/>
        <w:contextualSpacing/>
      </w:pPr>
      <w:r w:rsidRPr="00F72934">
        <w:t>zawarta dnia ............. 2020 r. w Ciechanowie</w:t>
      </w:r>
    </w:p>
    <w:p w:rsidR="00A633EA" w:rsidRPr="00F72934" w:rsidRDefault="00A633EA" w:rsidP="00F72934">
      <w:pPr>
        <w:ind w:left="0" w:right="0"/>
        <w:contextualSpacing/>
      </w:pPr>
      <w:r w:rsidRPr="00F72934">
        <w:t xml:space="preserve">pomiędzy </w:t>
      </w:r>
    </w:p>
    <w:p w:rsidR="00A633EA" w:rsidRPr="00F72934" w:rsidRDefault="00A633EA" w:rsidP="00F72934">
      <w:pPr>
        <w:ind w:left="0" w:right="0"/>
        <w:contextualSpacing/>
      </w:pPr>
      <w:r w:rsidRPr="00F72934">
        <w:t>Specjalistycznym Szpitalem Wojewódzkim w Ciechanowie</w:t>
      </w:r>
    </w:p>
    <w:p w:rsidR="00A633EA" w:rsidRPr="00F72934" w:rsidRDefault="00A633EA" w:rsidP="00F72934">
      <w:pPr>
        <w:tabs>
          <w:tab w:val="center" w:pos="4536"/>
          <w:tab w:val="right" w:pos="9072"/>
        </w:tabs>
        <w:ind w:left="0" w:right="0"/>
        <w:contextualSpacing/>
      </w:pPr>
      <w:r w:rsidRPr="00F72934">
        <w:t xml:space="preserve">06-400 Ciechanów, ul. Powstańców Wielkopolskich 2 </w:t>
      </w:r>
    </w:p>
    <w:p w:rsidR="00A633EA" w:rsidRPr="00F72934" w:rsidRDefault="00A633EA" w:rsidP="00F72934">
      <w:pPr>
        <w:ind w:left="0" w:right="0"/>
        <w:contextualSpacing/>
      </w:pPr>
      <w:r w:rsidRPr="00F72934">
        <w:t>zarejestrowanym w KRS pod nr 0000008892</w:t>
      </w:r>
    </w:p>
    <w:p w:rsidR="00A633EA" w:rsidRPr="00F72934" w:rsidRDefault="00A633EA" w:rsidP="00F72934">
      <w:pPr>
        <w:ind w:left="0" w:right="0"/>
        <w:contextualSpacing/>
      </w:pPr>
      <w:r w:rsidRPr="00F72934">
        <w:t>NIP: 566-10-19-200, Urząd Skarbowy w Radomiu, REGON: 000311622</w:t>
      </w:r>
    </w:p>
    <w:p w:rsidR="00A633EA" w:rsidRPr="00F72934" w:rsidRDefault="00A633EA" w:rsidP="00F72934">
      <w:pPr>
        <w:ind w:left="0" w:right="0"/>
        <w:contextualSpacing/>
      </w:pPr>
      <w:r w:rsidRPr="00F72934">
        <w:t>zwanym dalej „Zamawiającym”, w imieniu którego występuje:</w:t>
      </w:r>
    </w:p>
    <w:p w:rsidR="00A633EA" w:rsidRPr="00F72934" w:rsidRDefault="00A633EA" w:rsidP="00F72934">
      <w:pPr>
        <w:ind w:left="0" w:right="0"/>
        <w:contextualSpacing/>
      </w:pPr>
      <w:r w:rsidRPr="00F72934">
        <w:t>- Andrzej Kamasa   - Dyrektor.</w:t>
      </w:r>
    </w:p>
    <w:p w:rsidR="00A633EA" w:rsidRPr="00F72934" w:rsidRDefault="00A633EA" w:rsidP="00F72934">
      <w:pPr>
        <w:ind w:left="0" w:right="0"/>
        <w:contextualSpacing/>
      </w:pPr>
      <w:r w:rsidRPr="00F72934">
        <w:t>a</w:t>
      </w:r>
    </w:p>
    <w:p w:rsidR="00A633EA" w:rsidRPr="00F72934" w:rsidRDefault="00A633EA" w:rsidP="00F72934">
      <w:pPr>
        <w:ind w:left="0" w:right="0"/>
        <w:contextualSpacing/>
      </w:pPr>
      <w:r w:rsidRPr="00F72934">
        <w:t>...................................................................................................................................................</w:t>
      </w:r>
    </w:p>
    <w:p w:rsidR="00A633EA" w:rsidRPr="00F72934" w:rsidRDefault="00A633EA" w:rsidP="00F72934">
      <w:pPr>
        <w:ind w:left="0" w:right="0"/>
        <w:contextualSpacing/>
      </w:pPr>
      <w:r w:rsidRPr="00F72934">
        <w:t>*wpisaną/</w:t>
      </w:r>
      <w:proofErr w:type="spellStart"/>
      <w:r w:rsidRPr="00F72934">
        <w:t>ym</w:t>
      </w:r>
      <w:proofErr w:type="spellEnd"/>
      <w:r w:rsidRPr="00F72934">
        <w:t xml:space="preserve"> w dniu ...........................  do Krajowego Rejestru Sądowego prowadzonego przez Sąd Rejonowy w .................................................. Wydział Gospodarczy Krajowego Rejestru Sądowego, nr KRS ................,  z kapitałem zakładowym ........................ PLN</w:t>
      </w:r>
    </w:p>
    <w:p w:rsidR="00A633EA" w:rsidRPr="00F72934" w:rsidRDefault="00A633EA" w:rsidP="00F72934">
      <w:pPr>
        <w:ind w:left="0" w:right="0"/>
        <w:contextualSpacing/>
      </w:pPr>
      <w:r w:rsidRPr="00F72934">
        <w:t>*wpisaną/</w:t>
      </w:r>
      <w:proofErr w:type="spellStart"/>
      <w:r w:rsidRPr="00F72934">
        <w:t>ym</w:t>
      </w:r>
      <w:proofErr w:type="spellEnd"/>
      <w:r w:rsidRPr="00F72934">
        <w:t xml:space="preserve"> w dniu .......................... do ewidencji działalności gospodarczej</w:t>
      </w:r>
    </w:p>
    <w:p w:rsidR="00A633EA" w:rsidRPr="00F72934" w:rsidRDefault="00A633EA" w:rsidP="00F72934">
      <w:pPr>
        <w:ind w:left="0" w:right="0"/>
        <w:contextualSpacing/>
      </w:pPr>
      <w:r w:rsidRPr="00F72934">
        <w:t>w ..................................... pod nr .................................</w:t>
      </w:r>
    </w:p>
    <w:p w:rsidR="00A633EA" w:rsidRPr="00F72934" w:rsidRDefault="00A633EA" w:rsidP="00F72934">
      <w:pPr>
        <w:ind w:left="0" w:right="0"/>
        <w:contextualSpacing/>
      </w:pPr>
      <w:r w:rsidRPr="00F72934">
        <w:t>NIP: ......................., Urząd Skarbowy w ................................, REGON: ........................</w:t>
      </w:r>
    </w:p>
    <w:p w:rsidR="00A633EA" w:rsidRPr="00F72934" w:rsidRDefault="00A633EA" w:rsidP="00F72934">
      <w:pPr>
        <w:ind w:left="0" w:right="0"/>
        <w:contextualSpacing/>
      </w:pPr>
      <w:r w:rsidRPr="00F72934">
        <w:t>zwaną/</w:t>
      </w:r>
      <w:proofErr w:type="spellStart"/>
      <w:r w:rsidRPr="00F72934">
        <w:t>ym</w:t>
      </w:r>
      <w:proofErr w:type="spellEnd"/>
      <w:r w:rsidRPr="00F72934">
        <w:t xml:space="preserve"> dalej „Wykonawcą" reprezentowaną/</w:t>
      </w:r>
      <w:proofErr w:type="spellStart"/>
      <w:r w:rsidRPr="00F72934">
        <w:t>ym</w:t>
      </w:r>
      <w:proofErr w:type="spellEnd"/>
      <w:r w:rsidRPr="00F72934">
        <w:t xml:space="preserve"> przez:</w:t>
      </w:r>
    </w:p>
    <w:p w:rsidR="00A633EA" w:rsidRPr="00F72934" w:rsidRDefault="00A633EA" w:rsidP="00F72934">
      <w:pPr>
        <w:ind w:left="0" w:right="0"/>
        <w:contextualSpacing/>
      </w:pPr>
      <w:r w:rsidRPr="00F72934">
        <w:t>- ........................................................................................................</w:t>
      </w:r>
    </w:p>
    <w:p w:rsidR="00A633EA" w:rsidRPr="00F72934" w:rsidRDefault="00A633EA" w:rsidP="00F72934">
      <w:pPr>
        <w:ind w:left="0" w:right="0"/>
        <w:contextualSpacing/>
      </w:pPr>
      <w:r w:rsidRPr="00F72934">
        <w:t>- ........................................................................................................</w:t>
      </w:r>
    </w:p>
    <w:p w:rsidR="00A633EA" w:rsidRPr="00F72934" w:rsidRDefault="00A633EA" w:rsidP="00F72934">
      <w:pPr>
        <w:ind w:left="0" w:right="0"/>
        <w:contextualSpacing/>
        <w:jc w:val="both"/>
      </w:pPr>
      <w:r w:rsidRPr="00F72934">
        <w:t>*w zależności od formy własnościowej</w:t>
      </w:r>
    </w:p>
    <w:p w:rsidR="00A633EA" w:rsidRPr="00F72934" w:rsidRDefault="00A633EA" w:rsidP="00F72934">
      <w:pPr>
        <w:autoSpaceDE w:val="0"/>
        <w:autoSpaceDN w:val="0"/>
        <w:adjustRightInd w:val="0"/>
        <w:ind w:left="0" w:right="0"/>
        <w:contextualSpacing/>
        <w:jc w:val="center"/>
      </w:pPr>
      <w:r w:rsidRPr="00F72934">
        <w:t>§1.</w:t>
      </w:r>
    </w:p>
    <w:p w:rsidR="00A633EA" w:rsidRPr="00F72934" w:rsidRDefault="00A633EA" w:rsidP="00F72934">
      <w:pPr>
        <w:autoSpaceDE w:val="0"/>
        <w:autoSpaceDN w:val="0"/>
        <w:adjustRightInd w:val="0"/>
        <w:ind w:left="0" w:right="0"/>
        <w:contextualSpacing/>
        <w:jc w:val="center"/>
      </w:pPr>
      <w:r w:rsidRPr="00F72934">
        <w:t>PODSTAWA ZAWARCIA UMOWY</w:t>
      </w:r>
    </w:p>
    <w:p w:rsidR="00A633EA" w:rsidRPr="00F72934" w:rsidRDefault="00A633EA" w:rsidP="00F72934">
      <w:pPr>
        <w:widowControl w:val="0"/>
        <w:ind w:left="0" w:right="0"/>
        <w:contextualSpacing/>
        <w:jc w:val="both"/>
        <w:rPr>
          <w:snapToGrid w:val="0"/>
        </w:rPr>
      </w:pPr>
      <w:r w:rsidRPr="00F72934">
        <w:rPr>
          <w:snapToGrid w:val="0"/>
        </w:rPr>
        <w:t>W wyniku postępowania o udzielenie zamówienia publicznego – znak sprawy ZP/2501/04/20, prowadzonego w trybie przetargu nieograniczonego na podstawie ustawy Prawo zamówień publicznych z dnia 29 stycznia 2004 r. (</w:t>
      </w:r>
      <w:proofErr w:type="spellStart"/>
      <w:r w:rsidRPr="00F72934">
        <w:rPr>
          <w:snapToGrid w:val="0"/>
        </w:rPr>
        <w:t>t.j</w:t>
      </w:r>
      <w:proofErr w:type="spellEnd"/>
      <w:r w:rsidRPr="00F72934">
        <w:rPr>
          <w:snapToGrid w:val="0"/>
        </w:rPr>
        <w:t xml:space="preserve">. Dz. U. z 2018 r.  poz. 1986 z </w:t>
      </w:r>
      <w:proofErr w:type="spellStart"/>
      <w:r w:rsidRPr="00F72934">
        <w:rPr>
          <w:snapToGrid w:val="0"/>
        </w:rPr>
        <w:t>późn</w:t>
      </w:r>
      <w:proofErr w:type="spellEnd"/>
      <w:r w:rsidRPr="00F72934">
        <w:rPr>
          <w:snapToGrid w:val="0"/>
        </w:rPr>
        <w:t>. zm.) Strony zawierają Umowę o następującej treści:</w:t>
      </w:r>
    </w:p>
    <w:p w:rsidR="00A633EA" w:rsidRPr="00F72934" w:rsidRDefault="00A633EA" w:rsidP="00F72934">
      <w:pPr>
        <w:autoSpaceDE w:val="0"/>
        <w:autoSpaceDN w:val="0"/>
        <w:adjustRightInd w:val="0"/>
        <w:ind w:left="0" w:right="0"/>
        <w:contextualSpacing/>
        <w:jc w:val="center"/>
      </w:pPr>
      <w:r w:rsidRPr="00F72934">
        <w:t>§ 2.</w:t>
      </w:r>
    </w:p>
    <w:p w:rsidR="00A633EA" w:rsidRPr="00F72934" w:rsidRDefault="00A633EA" w:rsidP="00F72934">
      <w:pPr>
        <w:autoSpaceDE w:val="0"/>
        <w:autoSpaceDN w:val="0"/>
        <w:adjustRightInd w:val="0"/>
        <w:ind w:left="0" w:right="0"/>
        <w:contextualSpacing/>
        <w:jc w:val="center"/>
      </w:pPr>
      <w:r w:rsidRPr="00F72934">
        <w:t>PRZEDMIOT UMOWY</w:t>
      </w:r>
    </w:p>
    <w:p w:rsidR="006C250D" w:rsidRPr="00F72934" w:rsidRDefault="00A633EA" w:rsidP="00F72934">
      <w:pPr>
        <w:numPr>
          <w:ilvl w:val="0"/>
          <w:numId w:val="38"/>
        </w:numPr>
        <w:tabs>
          <w:tab w:val="center" w:pos="284"/>
        </w:tabs>
        <w:ind w:left="284" w:hanging="284"/>
        <w:contextualSpacing/>
      </w:pPr>
      <w:r w:rsidRPr="00F72934">
        <w:t>Przedmiotem zamówienia  są</w:t>
      </w:r>
      <w:r w:rsidR="006C250D" w:rsidRPr="00F72934">
        <w:t>:</w:t>
      </w:r>
    </w:p>
    <w:p w:rsidR="00A633EA" w:rsidRPr="00F72934" w:rsidRDefault="006C250D" w:rsidP="00F72934">
      <w:pPr>
        <w:pStyle w:val="Akapitzlist"/>
        <w:numPr>
          <w:ilvl w:val="0"/>
          <w:numId w:val="43"/>
        </w:numPr>
        <w:tabs>
          <w:tab w:val="center" w:pos="284"/>
        </w:tabs>
        <w:ind w:hanging="487"/>
        <w:contextualSpacing/>
        <w:rPr>
          <w:sz w:val="18"/>
        </w:rPr>
      </w:pPr>
      <w:r w:rsidRPr="00F72934">
        <w:rPr>
          <w:sz w:val="18"/>
        </w:rPr>
        <w:t>R</w:t>
      </w:r>
      <w:r w:rsidR="00A633EA" w:rsidRPr="00F72934">
        <w:rPr>
          <w:sz w:val="18"/>
        </w:rPr>
        <w:t xml:space="preserve">oboty budowlane </w:t>
      </w:r>
      <w:r w:rsidRPr="00F72934">
        <w:rPr>
          <w:sz w:val="18"/>
        </w:rPr>
        <w:t>realizowane w ramach zadania pn. Przebudowa istniejącej Apteki Szpitalnej i Zakładu Diagnostyki Laboratoryjnej w ramach zadania "Dostosowanie pomieszczeń Apteki Szpitalnej i Zakładu Diagnostyki Laboratoryjnej do obowiązujących wymagań prawnych"</w:t>
      </w:r>
      <w:r w:rsidR="00A633EA" w:rsidRPr="00F72934">
        <w:rPr>
          <w:sz w:val="18"/>
        </w:rPr>
        <w:t xml:space="preserve">, zwane dalej robotami. </w:t>
      </w:r>
    </w:p>
    <w:p w:rsidR="00A0052A" w:rsidRPr="00F72934" w:rsidRDefault="006C250D" w:rsidP="00F72934">
      <w:pPr>
        <w:pStyle w:val="Akapitzlist"/>
        <w:numPr>
          <w:ilvl w:val="0"/>
          <w:numId w:val="43"/>
        </w:numPr>
        <w:tabs>
          <w:tab w:val="center" w:pos="284"/>
        </w:tabs>
        <w:ind w:hanging="487"/>
        <w:contextualSpacing/>
        <w:rPr>
          <w:bCs/>
          <w:sz w:val="18"/>
        </w:rPr>
      </w:pPr>
      <w:r w:rsidRPr="00F72934">
        <w:rPr>
          <w:bCs/>
          <w:sz w:val="18"/>
        </w:rPr>
        <w:t xml:space="preserve">Dostawa, montaż </w:t>
      </w:r>
      <w:r w:rsidRPr="00F72934">
        <w:rPr>
          <w:sz w:val="18"/>
        </w:rPr>
        <w:t xml:space="preserve">oraz oddanie Zamawiającemu do użytkowania </w:t>
      </w:r>
      <w:r w:rsidR="00442341" w:rsidRPr="00F72934">
        <w:rPr>
          <w:sz w:val="18"/>
        </w:rPr>
        <w:t>urządzeń medycznych i technicznych</w:t>
      </w:r>
      <w:r w:rsidR="00A0052A" w:rsidRPr="00F72934">
        <w:rPr>
          <w:sz w:val="18"/>
        </w:rPr>
        <w:t>, zwanych dalej urządzeniami, a także</w:t>
      </w:r>
      <w:r w:rsidR="00442341" w:rsidRPr="00F72934">
        <w:rPr>
          <w:sz w:val="18"/>
        </w:rPr>
        <w:t xml:space="preserve"> </w:t>
      </w:r>
      <w:r w:rsidRPr="00F72934">
        <w:rPr>
          <w:sz w:val="18"/>
        </w:rPr>
        <w:t xml:space="preserve">wyposażenia, </w:t>
      </w:r>
      <w:r w:rsidR="001C01F4">
        <w:rPr>
          <w:sz w:val="18"/>
        </w:rPr>
        <w:t xml:space="preserve">wskazanych </w:t>
      </w:r>
      <w:r w:rsidR="001C01F4" w:rsidRPr="00F72934">
        <w:rPr>
          <w:sz w:val="18"/>
        </w:rPr>
        <w:t xml:space="preserve">w załączniku nr </w:t>
      </w:r>
      <w:r w:rsidR="007D76D4">
        <w:rPr>
          <w:sz w:val="18"/>
        </w:rPr>
        <w:t>1</w:t>
      </w:r>
      <w:r w:rsidR="008F1D95">
        <w:rPr>
          <w:sz w:val="18"/>
        </w:rPr>
        <w:t>b</w:t>
      </w:r>
      <w:r w:rsidR="001C01F4" w:rsidRPr="00F72934">
        <w:rPr>
          <w:sz w:val="18"/>
        </w:rPr>
        <w:t xml:space="preserve"> Umowy</w:t>
      </w:r>
      <w:r w:rsidR="001C01F4">
        <w:rPr>
          <w:sz w:val="18"/>
        </w:rPr>
        <w:t xml:space="preserve">. Zamawiający dopuszcza dostawę i montaż urządzeń i wyposażenia równoważnego, jedynie za jego zgodą, pod warunkiem zachowania </w:t>
      </w:r>
      <w:r w:rsidR="00442341" w:rsidRPr="00F72934">
        <w:rPr>
          <w:sz w:val="18"/>
        </w:rPr>
        <w:t>wymag</w:t>
      </w:r>
      <w:r w:rsidR="001C01F4">
        <w:rPr>
          <w:sz w:val="18"/>
        </w:rPr>
        <w:t>ań</w:t>
      </w:r>
      <w:r w:rsidR="00442341" w:rsidRPr="00F72934">
        <w:rPr>
          <w:sz w:val="18"/>
        </w:rPr>
        <w:t xml:space="preserve"> jakościowych  i technicznych określonych</w:t>
      </w:r>
      <w:r w:rsidR="001C01F4">
        <w:rPr>
          <w:sz w:val="18"/>
        </w:rPr>
        <w:t xml:space="preserve"> w tym załączniku jako minimalne</w:t>
      </w:r>
      <w:r w:rsidR="00442341" w:rsidRPr="00F72934">
        <w:rPr>
          <w:sz w:val="18"/>
        </w:rPr>
        <w:t xml:space="preserve"> </w:t>
      </w:r>
      <w:r w:rsidRPr="00F72934">
        <w:rPr>
          <w:sz w:val="18"/>
        </w:rPr>
        <w:t xml:space="preserve">(w </w:t>
      </w:r>
      <w:proofErr w:type="spellStart"/>
      <w:r w:rsidRPr="00F72934">
        <w:rPr>
          <w:sz w:val="18"/>
        </w:rPr>
        <w:t>siwz</w:t>
      </w:r>
      <w:proofErr w:type="spellEnd"/>
      <w:r w:rsidRPr="00F72934">
        <w:rPr>
          <w:sz w:val="18"/>
        </w:rPr>
        <w:t xml:space="preserve"> załącznik nr 2a)</w:t>
      </w:r>
      <w:r w:rsidR="001C01F4">
        <w:rPr>
          <w:sz w:val="18"/>
        </w:rPr>
        <w:t xml:space="preserve">. </w:t>
      </w:r>
    </w:p>
    <w:p w:rsidR="00442341" w:rsidRPr="00F72934" w:rsidRDefault="00442341" w:rsidP="00F72934">
      <w:pPr>
        <w:pStyle w:val="Akapitzlist"/>
        <w:numPr>
          <w:ilvl w:val="0"/>
          <w:numId w:val="43"/>
        </w:numPr>
        <w:tabs>
          <w:tab w:val="center" w:pos="284"/>
        </w:tabs>
        <w:ind w:hanging="487"/>
        <w:contextualSpacing/>
        <w:rPr>
          <w:bCs/>
          <w:sz w:val="18"/>
        </w:rPr>
      </w:pPr>
      <w:r w:rsidRPr="00F72934">
        <w:rPr>
          <w:sz w:val="18"/>
        </w:rPr>
        <w:t>Przeszkolenie pracowników Zamawiającego (</w:t>
      </w:r>
      <w:r w:rsidR="00A0052A" w:rsidRPr="00F72934">
        <w:rPr>
          <w:sz w:val="18"/>
        </w:rPr>
        <w:t xml:space="preserve">do 3 </w:t>
      </w:r>
      <w:r w:rsidRPr="00F72934">
        <w:rPr>
          <w:sz w:val="18"/>
        </w:rPr>
        <w:t xml:space="preserve">użytkowników) w obsłudze dostarczonych  </w:t>
      </w:r>
      <w:r w:rsidR="00A0052A" w:rsidRPr="00F72934">
        <w:rPr>
          <w:sz w:val="18"/>
        </w:rPr>
        <w:t>urządzeń.</w:t>
      </w:r>
      <w:r w:rsidRPr="00F72934">
        <w:rPr>
          <w:sz w:val="18"/>
        </w:rPr>
        <w:t xml:space="preserve">  </w:t>
      </w:r>
    </w:p>
    <w:p w:rsidR="00A633EA" w:rsidRPr="00F72934" w:rsidRDefault="00A633EA" w:rsidP="00F72934">
      <w:pPr>
        <w:numPr>
          <w:ilvl w:val="0"/>
          <w:numId w:val="38"/>
        </w:numPr>
        <w:ind w:left="284" w:right="0" w:hanging="284"/>
        <w:contextualSpacing/>
      </w:pPr>
      <w:r w:rsidRPr="00F72934">
        <w:t xml:space="preserve">Roboty budowlane zostaną wykonane w oparciu o: </w:t>
      </w:r>
    </w:p>
    <w:p w:rsidR="00A633EA" w:rsidRPr="00F72934" w:rsidRDefault="00A633EA" w:rsidP="00F72934">
      <w:pPr>
        <w:numPr>
          <w:ilvl w:val="0"/>
          <w:numId w:val="39"/>
        </w:numPr>
        <w:ind w:right="0"/>
        <w:contextualSpacing/>
      </w:pPr>
      <w:r w:rsidRPr="00F72934">
        <w:t xml:space="preserve">dokumentację projektową, w tym o kosztorysy przedmiarowe. </w:t>
      </w:r>
    </w:p>
    <w:p w:rsidR="00A633EA" w:rsidRPr="00F72934" w:rsidRDefault="00A633EA" w:rsidP="00F72934">
      <w:pPr>
        <w:numPr>
          <w:ilvl w:val="0"/>
          <w:numId w:val="39"/>
        </w:numPr>
        <w:ind w:right="0"/>
        <w:contextualSpacing/>
      </w:pPr>
      <w:r w:rsidRPr="00F72934">
        <w:t>kosztorys ofertowy wybranego w postępowaniu wykonawcy,</w:t>
      </w:r>
    </w:p>
    <w:p w:rsidR="00A633EA" w:rsidRPr="00F72934" w:rsidRDefault="00A633EA" w:rsidP="00F72934">
      <w:pPr>
        <w:numPr>
          <w:ilvl w:val="0"/>
          <w:numId w:val="39"/>
        </w:numPr>
        <w:ind w:right="0"/>
        <w:contextualSpacing/>
      </w:pPr>
      <w:r w:rsidRPr="00F72934">
        <w:t>treść SIWZ postępowania o udzielenie zamówienia publicznego (znak ZP/2501/04/20).</w:t>
      </w:r>
    </w:p>
    <w:p w:rsidR="00A633EA" w:rsidRDefault="00A633EA" w:rsidP="00F72934">
      <w:pPr>
        <w:numPr>
          <w:ilvl w:val="0"/>
          <w:numId w:val="39"/>
        </w:numPr>
        <w:ind w:right="0"/>
        <w:contextualSpacing/>
      </w:pPr>
      <w:r w:rsidRPr="00F72934">
        <w:t>treść aktów prawnych właściwych dla przedmiotu i zakresu wykonywanych robót.</w:t>
      </w:r>
    </w:p>
    <w:p w:rsidR="007F53A4" w:rsidRPr="00F72934" w:rsidRDefault="007F53A4" w:rsidP="00F72934">
      <w:pPr>
        <w:numPr>
          <w:ilvl w:val="0"/>
          <w:numId w:val="39"/>
        </w:numPr>
        <w:ind w:right="0"/>
        <w:contextualSpacing/>
      </w:pPr>
      <w:r>
        <w:t>harmonogram rzeczowo-finansowy, uzgodniony pomiędzy Stronami</w:t>
      </w:r>
      <w:r w:rsidR="008F1D95">
        <w:t xml:space="preserve"> (załącznik nr 4 do Umowy)</w:t>
      </w:r>
      <w:r w:rsidR="00642897">
        <w:t>, zwany dalej Harmonogramem.</w:t>
      </w:r>
    </w:p>
    <w:p w:rsidR="00A633EA" w:rsidRPr="00F72934" w:rsidRDefault="00A633EA" w:rsidP="00F72934">
      <w:pPr>
        <w:numPr>
          <w:ilvl w:val="0"/>
          <w:numId w:val="39"/>
        </w:numPr>
        <w:suppressAutoHyphens/>
        <w:ind w:right="-109"/>
        <w:contextualSpacing/>
      </w:pPr>
      <w:r w:rsidRPr="00F72934">
        <w:t xml:space="preserve">inne zobowiązania Wykonawcy, wynikające z Umowy.                                                                            </w:t>
      </w:r>
    </w:p>
    <w:p w:rsidR="00A633EA" w:rsidRPr="00F72934" w:rsidRDefault="00A633EA" w:rsidP="00F72934">
      <w:pPr>
        <w:numPr>
          <w:ilvl w:val="0"/>
          <w:numId w:val="40"/>
        </w:numPr>
        <w:ind w:left="284" w:right="0" w:hanging="284"/>
        <w:contextualSpacing/>
      </w:pPr>
      <w:r w:rsidRPr="00F72934">
        <w:t>Przedmiot zamówienia należy wykonać zgodnie z obowiązującymi w tym zakresie przepisami prawa i sztuką budowlaną.</w:t>
      </w:r>
    </w:p>
    <w:p w:rsidR="00A633EA" w:rsidRPr="00F72934" w:rsidRDefault="00A633EA" w:rsidP="00F72934">
      <w:pPr>
        <w:widowControl w:val="0"/>
        <w:numPr>
          <w:ilvl w:val="0"/>
          <w:numId w:val="40"/>
        </w:numPr>
        <w:shd w:val="clear" w:color="auto" w:fill="FFFFFF"/>
        <w:ind w:left="284" w:right="0" w:hanging="284"/>
        <w:contextualSpacing/>
        <w:jc w:val="both"/>
      </w:pPr>
      <w:r w:rsidRPr="00F72934">
        <w:t>Zamawiający zleca, a Wykonawca przyjmuje do wykonania przedmiot zamówienia.</w:t>
      </w:r>
    </w:p>
    <w:p w:rsidR="00A633EA" w:rsidRPr="00F72934" w:rsidRDefault="00A633EA" w:rsidP="00F72934">
      <w:pPr>
        <w:numPr>
          <w:ilvl w:val="0"/>
          <w:numId w:val="40"/>
        </w:numPr>
        <w:ind w:left="284" w:right="0" w:hanging="284"/>
        <w:contextualSpacing/>
        <w:rPr>
          <w:bCs/>
        </w:rPr>
      </w:pPr>
      <w:r w:rsidRPr="00F72934">
        <w:rPr>
          <w:bCs/>
        </w:rPr>
        <w:t>Wykonawca sporządzi i przekaże Zamawiającemu, przed odbiorem końcowym, dokumentację powykonawczą (2 egzemplarze</w:t>
      </w:r>
      <w:r w:rsidR="00293A5B">
        <w:rPr>
          <w:bCs/>
        </w:rPr>
        <w:t xml:space="preserve"> w wersji papierowej oraz 2 ich kopie elektroniczne</w:t>
      </w:r>
      <w:r w:rsidRPr="00F72934">
        <w:rPr>
          <w:bCs/>
        </w:rPr>
        <w:t xml:space="preserve">). Dokumentacja musi zawierać min. aktualne certyfikaty i atesty na wbudowane materiały i urządzenia, dokumentacje techniczno-ruchowe, instrukcje obsługi urządzeń, karty gwarancyjne urządzeń, </w:t>
      </w:r>
      <w:r w:rsidR="00293A5B">
        <w:rPr>
          <w:bCs/>
        </w:rPr>
        <w:t>wykaz i harmonogram przeglądów i konserwacji o których mowa w § 11 ust. 8</w:t>
      </w:r>
      <w:r w:rsidR="00A47F45">
        <w:rPr>
          <w:bCs/>
        </w:rPr>
        <w:t xml:space="preserve">, </w:t>
      </w:r>
      <w:r w:rsidRPr="00F72934">
        <w:rPr>
          <w:bCs/>
        </w:rPr>
        <w:t xml:space="preserve">mapę powykonawczą elementów wchodzących w skład modernizacji w celu </w:t>
      </w:r>
      <w:r w:rsidRPr="00F72934">
        <w:t>prawidłowego odbioru wykonania przedmiotu zamówienia. Dokumentacja po zakończonym odbiorze będzie stanowiła dokumentacje eksploatacyjną.</w:t>
      </w:r>
    </w:p>
    <w:p w:rsidR="00A633EA" w:rsidRPr="00F72934" w:rsidRDefault="00A633EA" w:rsidP="00F72934">
      <w:pPr>
        <w:numPr>
          <w:ilvl w:val="0"/>
          <w:numId w:val="40"/>
        </w:numPr>
        <w:ind w:left="284" w:right="0" w:hanging="284"/>
        <w:contextualSpacing/>
        <w:rPr>
          <w:bCs/>
        </w:rPr>
      </w:pPr>
      <w:r w:rsidRPr="00F72934">
        <w:t xml:space="preserve">Wykonawca oświadcza, że w ramach wynagrodzenia </w:t>
      </w:r>
      <w:r w:rsidR="00DE1CEB" w:rsidRPr="00F72934">
        <w:t>określonego w załączniku nr 1a do Umowy</w:t>
      </w:r>
      <w:r w:rsidRPr="00F72934">
        <w:t xml:space="preserve"> skalkulował wszystkie  koszty (nawet </w:t>
      </w:r>
      <w:r w:rsidR="00612AB5" w:rsidRPr="00F72934">
        <w:t>te, które nie zostały wprost określone w dokumentacji projektowej, kosztorysach przedmiarowych i ofertowym</w:t>
      </w:r>
      <w:r w:rsidRPr="00F72934">
        <w:t xml:space="preserve">, poniesienie </w:t>
      </w:r>
      <w:r w:rsidR="00612AB5" w:rsidRPr="00F72934">
        <w:t xml:space="preserve">których </w:t>
      </w:r>
      <w:r w:rsidRPr="00F72934">
        <w:t xml:space="preserve">jest niezbędne do właściwego wykonania zamówienia, </w:t>
      </w:r>
      <w:r w:rsidR="00612AB5" w:rsidRPr="00F72934">
        <w:t>co Wykonawca mógł  przewidzieć w chwili składania oferty w postępowaniu przetargowym</w:t>
      </w:r>
    </w:p>
    <w:p w:rsidR="00A633EA" w:rsidRPr="00F72934" w:rsidRDefault="00612AB5" w:rsidP="00F72934">
      <w:pPr>
        <w:widowControl w:val="0"/>
        <w:numPr>
          <w:ilvl w:val="0"/>
          <w:numId w:val="40"/>
        </w:numPr>
        <w:shd w:val="clear" w:color="auto" w:fill="FFFFFF"/>
        <w:ind w:left="284" w:right="0" w:hanging="284"/>
        <w:contextualSpacing/>
        <w:jc w:val="both"/>
      </w:pPr>
      <w:r w:rsidRPr="00F72934">
        <w:lastRenderedPageBreak/>
        <w:t xml:space="preserve">Wszystkie roboty zostaną wykonane w oparciu o materiały </w:t>
      </w:r>
      <w:r w:rsidR="00A633EA" w:rsidRPr="00F72934">
        <w:t xml:space="preserve"> </w:t>
      </w:r>
      <w:r w:rsidRPr="00F72934">
        <w:t xml:space="preserve">własne </w:t>
      </w:r>
      <w:r w:rsidR="00A633EA" w:rsidRPr="00F72934">
        <w:t>Wykonawc</w:t>
      </w:r>
      <w:r w:rsidRPr="00F72934">
        <w:t xml:space="preserve">y, </w:t>
      </w:r>
      <w:r w:rsidR="00A633EA" w:rsidRPr="00F72934">
        <w:t>odpowiada</w:t>
      </w:r>
      <w:r w:rsidRPr="00F72934">
        <w:t>jące</w:t>
      </w:r>
      <w:r w:rsidR="00A633EA" w:rsidRPr="00F72934">
        <w:t xml:space="preserve"> co do jakości wymogom wyrobów dopuszczonych do obrotu i stosowania. </w:t>
      </w:r>
    </w:p>
    <w:p w:rsidR="00A633EA" w:rsidRPr="00F72934" w:rsidRDefault="00A633EA" w:rsidP="00F72934">
      <w:pPr>
        <w:widowControl w:val="0"/>
        <w:numPr>
          <w:ilvl w:val="0"/>
          <w:numId w:val="40"/>
        </w:numPr>
        <w:shd w:val="clear" w:color="auto" w:fill="FFFFFF"/>
        <w:ind w:left="284" w:right="0" w:hanging="284"/>
        <w:contextualSpacing/>
        <w:jc w:val="both"/>
      </w:pPr>
      <w:r w:rsidRPr="00F72934">
        <w:t>Zamawiający ma prawo żądać sprawdzenia jakości materiałów używanych do budowy, jak również przedstawienia wyników tych badań.</w:t>
      </w:r>
    </w:p>
    <w:p w:rsidR="00A633EA" w:rsidRPr="00F72934" w:rsidRDefault="00A633EA" w:rsidP="00F72934">
      <w:pPr>
        <w:autoSpaceDE w:val="0"/>
        <w:autoSpaceDN w:val="0"/>
        <w:adjustRightInd w:val="0"/>
        <w:ind w:left="0" w:right="0"/>
        <w:contextualSpacing/>
        <w:jc w:val="center"/>
      </w:pPr>
      <w:r w:rsidRPr="00F72934">
        <w:t>§ 3.</w:t>
      </w:r>
    </w:p>
    <w:p w:rsidR="00A633EA" w:rsidRPr="00F72934" w:rsidRDefault="00A633EA" w:rsidP="00F72934">
      <w:pPr>
        <w:autoSpaceDE w:val="0"/>
        <w:autoSpaceDN w:val="0"/>
        <w:adjustRightInd w:val="0"/>
        <w:ind w:left="0" w:right="0"/>
        <w:contextualSpacing/>
        <w:jc w:val="center"/>
      </w:pPr>
      <w:r w:rsidRPr="00F72934">
        <w:t>TERMINY WYKONANIA</w:t>
      </w:r>
    </w:p>
    <w:p w:rsidR="00A633EA" w:rsidRPr="00F72934" w:rsidRDefault="00A633EA" w:rsidP="00F72934">
      <w:pPr>
        <w:numPr>
          <w:ilvl w:val="0"/>
          <w:numId w:val="4"/>
        </w:numPr>
        <w:ind w:right="-51"/>
        <w:contextualSpacing/>
      </w:pPr>
      <w:r w:rsidRPr="00F72934">
        <w:t>Wykonawca przystąpi do realizacji Umowy niezwłocznie po protokólarnym przekazaniu placu</w:t>
      </w:r>
      <w:r w:rsidRPr="00F72934">
        <w:rPr>
          <w:spacing w:val="-2"/>
        </w:rPr>
        <w:t xml:space="preserve"> budowy, nie później jednak niż w ciągu </w:t>
      </w:r>
      <w:r w:rsidR="005218D4">
        <w:rPr>
          <w:spacing w:val="-2"/>
        </w:rPr>
        <w:t>7</w:t>
      </w:r>
      <w:r w:rsidRPr="00F72934">
        <w:rPr>
          <w:spacing w:val="-2"/>
        </w:rPr>
        <w:t xml:space="preserve"> dni roboczych od terminu zawarcia Umowy.</w:t>
      </w:r>
    </w:p>
    <w:p w:rsidR="00A633EA" w:rsidRPr="00F72934" w:rsidRDefault="00A633EA" w:rsidP="00F72934">
      <w:pPr>
        <w:numPr>
          <w:ilvl w:val="0"/>
          <w:numId w:val="4"/>
        </w:numPr>
        <w:ind w:right="-51"/>
        <w:contextualSpacing/>
      </w:pPr>
      <w:r w:rsidRPr="00F72934">
        <w:t>Termin zako</w:t>
      </w:r>
      <w:r w:rsidRPr="00F72934">
        <w:rPr>
          <w:rFonts w:eastAsia="TimesNewRoman"/>
        </w:rPr>
        <w:t>ń</w:t>
      </w:r>
      <w:r w:rsidRPr="00F72934">
        <w:t>czenia cało</w:t>
      </w:r>
      <w:r w:rsidRPr="00F72934">
        <w:rPr>
          <w:rFonts w:eastAsia="TimesNewRoman"/>
        </w:rPr>
        <w:t>ś</w:t>
      </w:r>
      <w:r w:rsidRPr="00F72934">
        <w:t xml:space="preserve">ci zadania - do dnia …………...2020 r. Jest to ostateczny termin </w:t>
      </w:r>
      <w:bookmarkStart w:id="2" w:name="_Hlk3372187"/>
      <w:r w:rsidRPr="00F72934">
        <w:t>podpisania końcowego protokołu odbioru</w:t>
      </w:r>
      <w:bookmarkEnd w:id="2"/>
      <w:r w:rsidRPr="00F72934">
        <w:t xml:space="preserve"> bez uwag wraz z kompletem  dokumentów, o których mowa w § 2, ust. </w:t>
      </w:r>
      <w:r w:rsidR="00700CC2">
        <w:t>7</w:t>
      </w:r>
      <w:r w:rsidRPr="00F72934">
        <w:t>.</w:t>
      </w:r>
    </w:p>
    <w:p w:rsidR="00A633EA" w:rsidRPr="00F72934" w:rsidRDefault="00A633EA" w:rsidP="00F72934">
      <w:pPr>
        <w:numPr>
          <w:ilvl w:val="0"/>
          <w:numId w:val="4"/>
        </w:numPr>
        <w:autoSpaceDE w:val="0"/>
        <w:autoSpaceDN w:val="0"/>
        <w:adjustRightInd w:val="0"/>
        <w:ind w:right="0"/>
        <w:contextualSpacing/>
      </w:pPr>
      <w:r w:rsidRPr="00F72934">
        <w:t>Termin ustalony w ust. 2 może ulec przesunięciu w przypadku wystąpienia przestojów i opóźnień niezawinionych przez Wykonawcę. W takim przypadku Strony ustalą nowe terminy realizacji, z tym że minimalny okres przesunięcia terminu zakończenia prac równy będzie okresowi przerwy lub postoju.</w:t>
      </w:r>
    </w:p>
    <w:p w:rsidR="00A633EA" w:rsidRPr="00F72934" w:rsidRDefault="00A633EA" w:rsidP="00F72934">
      <w:pPr>
        <w:numPr>
          <w:ilvl w:val="0"/>
          <w:numId w:val="4"/>
        </w:numPr>
        <w:autoSpaceDE w:val="0"/>
        <w:autoSpaceDN w:val="0"/>
        <w:adjustRightInd w:val="0"/>
        <w:ind w:right="0"/>
        <w:contextualSpacing/>
      </w:pPr>
      <w:r w:rsidRPr="00F72934">
        <w:t xml:space="preserve">Z umotywowanym wnioskiem o zmianę terminu, o którym mowa w ust. </w:t>
      </w:r>
      <w:r w:rsidR="00612AB5" w:rsidRPr="00F72934">
        <w:t>7</w:t>
      </w:r>
      <w:r w:rsidRPr="00F72934">
        <w:t xml:space="preserve"> występuje Wykonawca.</w:t>
      </w:r>
    </w:p>
    <w:p w:rsidR="00A633EA" w:rsidRPr="00F72934" w:rsidRDefault="00A633EA" w:rsidP="00F72934">
      <w:pPr>
        <w:shd w:val="clear" w:color="auto" w:fill="FFFFFF"/>
        <w:ind w:left="0" w:right="73"/>
        <w:contextualSpacing/>
        <w:jc w:val="center"/>
        <w:rPr>
          <w:spacing w:val="9"/>
        </w:rPr>
      </w:pPr>
      <w:r w:rsidRPr="00F72934">
        <w:rPr>
          <w:spacing w:val="9"/>
        </w:rPr>
        <w:t>§ 4.</w:t>
      </w:r>
    </w:p>
    <w:p w:rsidR="00A633EA" w:rsidRPr="00F72934" w:rsidRDefault="00A633EA" w:rsidP="00F72934">
      <w:pPr>
        <w:shd w:val="clear" w:color="auto" w:fill="FFFFFF"/>
        <w:ind w:left="0" w:right="9"/>
        <w:contextualSpacing/>
        <w:jc w:val="center"/>
        <w:rPr>
          <w:spacing w:val="9"/>
        </w:rPr>
      </w:pPr>
      <w:r w:rsidRPr="00F72934">
        <w:rPr>
          <w:spacing w:val="9"/>
        </w:rPr>
        <w:t>WYNAGRODZENIE  WYKONAWCY</w:t>
      </w:r>
    </w:p>
    <w:p w:rsidR="00A633EA" w:rsidRPr="00F72934" w:rsidRDefault="00A633EA" w:rsidP="00F72934">
      <w:pPr>
        <w:numPr>
          <w:ilvl w:val="0"/>
          <w:numId w:val="5"/>
        </w:numPr>
        <w:ind w:right="-288"/>
        <w:contextualSpacing/>
      </w:pPr>
      <w:r w:rsidRPr="00F72934">
        <w:t>Wynagrodzenie należne Wykonawcy  z tytułu wykonania przedmiotu Umowy zostało określone w załączniku nr 1a do Umowy – Zestawienie asortymentowo-wartościowe.</w:t>
      </w:r>
    </w:p>
    <w:p w:rsidR="00A633EA" w:rsidRPr="00F72934" w:rsidRDefault="00A633EA" w:rsidP="00F72934">
      <w:pPr>
        <w:numPr>
          <w:ilvl w:val="0"/>
          <w:numId w:val="16"/>
        </w:numPr>
        <w:ind w:right="0"/>
        <w:contextualSpacing/>
        <w:jc w:val="both"/>
      </w:pPr>
      <w:r w:rsidRPr="00F72934">
        <w:t>Wynagrodzenie określone w ust. 1 zawiera wszystkie koszty niezbędne dla prawidłowego wykonania przedmiotu zamówienia, w szczególności: podatek VAT, wszelkie roboty przygotowawcze, porządkowe, zagospodarowanie placu budowy, koszty utrzymania zaplecza budowy</w:t>
      </w:r>
      <w:r w:rsidR="00F72934" w:rsidRPr="00F72934">
        <w:t>, transportu, osobowe i materiałowe.</w:t>
      </w:r>
    </w:p>
    <w:p w:rsidR="00A633EA" w:rsidRPr="00F72934" w:rsidRDefault="00A633EA" w:rsidP="00F72934">
      <w:pPr>
        <w:numPr>
          <w:ilvl w:val="0"/>
          <w:numId w:val="16"/>
        </w:numPr>
        <w:ind w:left="357" w:right="0" w:hanging="357"/>
        <w:contextualSpacing/>
        <w:jc w:val="both"/>
      </w:pPr>
      <w:r w:rsidRPr="00F72934">
        <w:t>Rozliczenie za wykonane roboty</w:t>
      </w:r>
      <w:r w:rsidR="00FC1688">
        <w:t xml:space="preserve"> i dostawy</w:t>
      </w:r>
      <w:r w:rsidRPr="00F72934">
        <w:t xml:space="preserve"> nastąpi w oparciu o prawidłowo wystawioną przez Wykonawcę fakturę VAT, a także Protokół Końcowy / Częściowy nie zawierający zastrzeżeń Zamawiającego do wykonanego przedmiotu Umowy, podpisany przez Wykonawcę, Inspektora Nadzoru oraz Zamawiającego.</w:t>
      </w:r>
    </w:p>
    <w:p w:rsidR="0042448F" w:rsidRDefault="00A633EA" w:rsidP="00F72934">
      <w:pPr>
        <w:numPr>
          <w:ilvl w:val="0"/>
          <w:numId w:val="16"/>
        </w:numPr>
        <w:ind w:left="357" w:right="0" w:hanging="357"/>
        <w:contextualSpacing/>
        <w:jc w:val="both"/>
      </w:pPr>
      <w:r w:rsidRPr="00F72934">
        <w:t>Zamawiający dopuszcza składanie przez wykonawcę faktur częściowych</w:t>
      </w:r>
      <w:r w:rsidR="0042448F">
        <w:t xml:space="preserve"> dotyczących zrealizowanych dostaw</w:t>
      </w:r>
      <w:r w:rsidR="00D67337">
        <w:t>, o których mowa w §1</w:t>
      </w:r>
      <w:r w:rsidR="00697A89">
        <w:t xml:space="preserve"> </w:t>
      </w:r>
      <w:r w:rsidR="00D67337">
        <w:t>ust. 1 pkt 1.2.</w:t>
      </w:r>
      <w:r w:rsidRPr="00F72934">
        <w:t xml:space="preserve">, </w:t>
      </w:r>
      <w:r w:rsidR="00D67337">
        <w:t xml:space="preserve">a także wykonanych robót, </w:t>
      </w:r>
      <w:r w:rsidR="0042448F">
        <w:t xml:space="preserve"> </w:t>
      </w:r>
      <w:r w:rsidRPr="00F72934">
        <w:t xml:space="preserve">w oparciu o procent zaawansowania  danego elementu robót, nie częściej niż co dwa miesiące, </w:t>
      </w:r>
    </w:p>
    <w:p w:rsidR="00A633EA" w:rsidRPr="00F72934" w:rsidRDefault="00A633EA" w:rsidP="00F72934">
      <w:pPr>
        <w:numPr>
          <w:ilvl w:val="0"/>
          <w:numId w:val="16"/>
        </w:numPr>
        <w:ind w:left="357" w:right="0" w:hanging="357"/>
        <w:contextualSpacing/>
        <w:jc w:val="both"/>
      </w:pPr>
      <w:r w:rsidRPr="00F72934">
        <w:t>Płatność będzie  realizowana przez zamawiającego przelewem bankowym w terminie 30 dni od daty otrzymania faktury.</w:t>
      </w:r>
    </w:p>
    <w:p w:rsidR="00A633EA" w:rsidRPr="00F72934" w:rsidRDefault="00A633EA" w:rsidP="00F72934">
      <w:pPr>
        <w:numPr>
          <w:ilvl w:val="0"/>
          <w:numId w:val="16"/>
        </w:numPr>
        <w:ind w:left="357" w:right="0" w:hanging="357"/>
        <w:contextualSpacing/>
        <w:jc w:val="both"/>
      </w:pPr>
      <w:r w:rsidRPr="00F72934">
        <w:t xml:space="preserve">Za termin płatności uważa się dzień obciążenia rachunku Zamawiającego. </w:t>
      </w:r>
    </w:p>
    <w:p w:rsidR="00A633EA" w:rsidRPr="00F72934" w:rsidRDefault="00A633EA" w:rsidP="00F72934">
      <w:pPr>
        <w:numPr>
          <w:ilvl w:val="0"/>
          <w:numId w:val="16"/>
        </w:numPr>
        <w:ind w:left="357" w:right="0" w:hanging="357"/>
        <w:contextualSpacing/>
        <w:jc w:val="both"/>
      </w:pPr>
      <w:r w:rsidRPr="00F72934">
        <w:t>Strony dopuszczają możliwość obniżenia wynagrodzenia Wykonawcy w stosunku do treści oferty, na podstawie której dokonano wyboru wykonawcy, przy zachowaniu zakresu i wielkości zobowiązań Wykonawcy wynikających z niniejszej Umowy. Warunkiem koniecznym wprowadzenia takiej zmiany wynagrodzenia Wykonawcy jest zgoda obu stron niniejszej Umowy.</w:t>
      </w:r>
    </w:p>
    <w:p w:rsidR="00A633EA" w:rsidRPr="00F72934" w:rsidRDefault="00A633EA" w:rsidP="00F72934">
      <w:pPr>
        <w:shd w:val="clear" w:color="auto" w:fill="FFFFFF"/>
        <w:tabs>
          <w:tab w:val="left" w:pos="9350"/>
        </w:tabs>
        <w:ind w:left="0" w:right="-10"/>
        <w:contextualSpacing/>
        <w:jc w:val="center"/>
        <w:rPr>
          <w:spacing w:val="-6"/>
        </w:rPr>
      </w:pPr>
      <w:r w:rsidRPr="00F72934">
        <w:rPr>
          <w:spacing w:val="-6"/>
        </w:rPr>
        <w:t>§ 5</w:t>
      </w:r>
    </w:p>
    <w:p w:rsidR="00A633EA" w:rsidRPr="00F72934" w:rsidRDefault="00A633EA" w:rsidP="00F72934">
      <w:pPr>
        <w:shd w:val="clear" w:color="auto" w:fill="FFFFFF"/>
        <w:tabs>
          <w:tab w:val="left" w:pos="9350"/>
        </w:tabs>
        <w:ind w:left="0" w:right="-10"/>
        <w:contextualSpacing/>
        <w:jc w:val="center"/>
      </w:pPr>
      <w:r w:rsidRPr="00F72934">
        <w:rPr>
          <w:spacing w:val="-6"/>
        </w:rPr>
        <w:t>PRAWA I OBOWIĄZKI ZAMAWIAJĄCEGO</w:t>
      </w:r>
    </w:p>
    <w:p w:rsidR="00A633EA" w:rsidRPr="00F72934" w:rsidRDefault="00A633EA" w:rsidP="00F72934">
      <w:pPr>
        <w:shd w:val="clear" w:color="auto" w:fill="FFFFFF"/>
        <w:tabs>
          <w:tab w:val="left" w:pos="202"/>
        </w:tabs>
        <w:ind w:left="0" w:right="0"/>
        <w:contextualSpacing/>
      </w:pPr>
      <w:r w:rsidRPr="00F72934">
        <w:rPr>
          <w:spacing w:val="-22"/>
        </w:rPr>
        <w:t>1.</w:t>
      </w:r>
      <w:r w:rsidRPr="00F72934">
        <w:tab/>
        <w:t xml:space="preserve">  </w:t>
      </w:r>
      <w:r w:rsidRPr="00F72934">
        <w:rPr>
          <w:spacing w:val="-4"/>
        </w:rPr>
        <w:t>Zamawiający ma obowiązek:</w:t>
      </w:r>
    </w:p>
    <w:p w:rsidR="00A633EA" w:rsidRPr="00F72934" w:rsidRDefault="00A633EA" w:rsidP="00F72934">
      <w:pPr>
        <w:widowControl w:val="0"/>
        <w:numPr>
          <w:ilvl w:val="0"/>
          <w:numId w:val="41"/>
        </w:numPr>
        <w:shd w:val="clear" w:color="auto" w:fill="FFFFFF"/>
        <w:autoSpaceDE w:val="0"/>
        <w:autoSpaceDN w:val="0"/>
        <w:adjustRightInd w:val="0"/>
        <w:ind w:left="709" w:right="0" w:hanging="283"/>
        <w:contextualSpacing/>
        <w:jc w:val="both"/>
        <w:rPr>
          <w:spacing w:val="-15"/>
        </w:rPr>
      </w:pPr>
      <w:r w:rsidRPr="00F72934">
        <w:rPr>
          <w:spacing w:val="4"/>
        </w:rPr>
        <w:t>protokolarnie przekazać Wykonawcy teren robót,</w:t>
      </w:r>
    </w:p>
    <w:p w:rsidR="00A633EA" w:rsidRPr="00F72934" w:rsidRDefault="00A633EA" w:rsidP="00F72934">
      <w:pPr>
        <w:widowControl w:val="0"/>
        <w:numPr>
          <w:ilvl w:val="0"/>
          <w:numId w:val="41"/>
        </w:numPr>
        <w:shd w:val="clear" w:color="auto" w:fill="FFFFFF"/>
        <w:autoSpaceDE w:val="0"/>
        <w:autoSpaceDN w:val="0"/>
        <w:adjustRightInd w:val="0"/>
        <w:ind w:left="709" w:right="0" w:hanging="283"/>
        <w:contextualSpacing/>
        <w:jc w:val="both"/>
        <w:rPr>
          <w:spacing w:val="-7"/>
        </w:rPr>
      </w:pPr>
      <w:r w:rsidRPr="00F72934">
        <w:rPr>
          <w:spacing w:val="6"/>
        </w:rPr>
        <w:t xml:space="preserve">umożliwić Wykonawcy korzystanie z dostępnych na terenie robót mediów (wody, energii </w:t>
      </w:r>
      <w:r w:rsidRPr="00F72934">
        <w:rPr>
          <w:spacing w:val="3"/>
        </w:rPr>
        <w:t>elektrycznej) oraz wskazać miejsca ich poboru,</w:t>
      </w:r>
    </w:p>
    <w:p w:rsidR="00A633EA" w:rsidRPr="00F72934" w:rsidRDefault="00A633EA" w:rsidP="00F72934">
      <w:pPr>
        <w:widowControl w:val="0"/>
        <w:numPr>
          <w:ilvl w:val="0"/>
          <w:numId w:val="41"/>
        </w:numPr>
        <w:shd w:val="clear" w:color="auto" w:fill="FFFFFF"/>
        <w:autoSpaceDE w:val="0"/>
        <w:autoSpaceDN w:val="0"/>
        <w:adjustRightInd w:val="0"/>
        <w:ind w:left="709" w:right="0" w:hanging="283"/>
        <w:contextualSpacing/>
        <w:jc w:val="both"/>
        <w:rPr>
          <w:spacing w:val="-13"/>
        </w:rPr>
      </w:pPr>
      <w:r w:rsidRPr="00F72934">
        <w:rPr>
          <w:spacing w:val="4"/>
        </w:rPr>
        <w:t>zapewnić nadzór inwestorski nad realizacją Umowy,</w:t>
      </w:r>
    </w:p>
    <w:p w:rsidR="00A633EA" w:rsidRPr="00F72934" w:rsidRDefault="00A633EA" w:rsidP="00F72934">
      <w:pPr>
        <w:widowControl w:val="0"/>
        <w:numPr>
          <w:ilvl w:val="0"/>
          <w:numId w:val="41"/>
        </w:numPr>
        <w:shd w:val="clear" w:color="auto" w:fill="FFFFFF"/>
        <w:autoSpaceDE w:val="0"/>
        <w:autoSpaceDN w:val="0"/>
        <w:adjustRightInd w:val="0"/>
        <w:ind w:left="709" w:right="-470" w:hanging="283"/>
        <w:contextualSpacing/>
        <w:rPr>
          <w:spacing w:val="-15"/>
        </w:rPr>
      </w:pPr>
      <w:r w:rsidRPr="00F72934">
        <w:rPr>
          <w:spacing w:val="6"/>
        </w:rPr>
        <w:t>zawiadomić Wykonawcę o zmianie Inspektora Nadzoru</w:t>
      </w:r>
      <w:r w:rsidRPr="00F72934">
        <w:rPr>
          <w:spacing w:val="4"/>
        </w:rPr>
        <w:t xml:space="preserve">, informując o terminie zmiany. </w:t>
      </w:r>
    </w:p>
    <w:p w:rsidR="00A633EA" w:rsidRPr="00F72934" w:rsidRDefault="00A633EA" w:rsidP="00F72934">
      <w:pPr>
        <w:numPr>
          <w:ilvl w:val="0"/>
          <w:numId w:val="28"/>
        </w:numPr>
        <w:shd w:val="clear" w:color="auto" w:fill="FFFFFF"/>
        <w:tabs>
          <w:tab w:val="left" w:pos="284"/>
        </w:tabs>
        <w:ind w:right="0" w:hanging="2340"/>
        <w:contextualSpacing/>
        <w:jc w:val="both"/>
      </w:pPr>
      <w:r w:rsidRPr="00F72934">
        <w:rPr>
          <w:spacing w:val="5"/>
        </w:rPr>
        <w:t>Zamawiający ma prawo:</w:t>
      </w:r>
    </w:p>
    <w:p w:rsidR="00A633EA" w:rsidRPr="00F72934" w:rsidRDefault="00A633EA" w:rsidP="00F72934">
      <w:pPr>
        <w:widowControl w:val="0"/>
        <w:numPr>
          <w:ilvl w:val="0"/>
          <w:numId w:val="27"/>
        </w:numPr>
        <w:shd w:val="clear" w:color="auto" w:fill="FFFFFF"/>
        <w:tabs>
          <w:tab w:val="clear" w:pos="1080"/>
          <w:tab w:val="num" w:pos="709"/>
        </w:tabs>
        <w:autoSpaceDE w:val="0"/>
        <w:autoSpaceDN w:val="0"/>
        <w:adjustRightInd w:val="0"/>
        <w:ind w:left="709" w:right="0" w:hanging="283"/>
        <w:contextualSpacing/>
        <w:jc w:val="both"/>
        <w:rPr>
          <w:spacing w:val="-15"/>
        </w:rPr>
      </w:pPr>
      <w:r w:rsidRPr="00F72934">
        <w:rPr>
          <w:spacing w:val="5"/>
        </w:rPr>
        <w:t>wstępu na teren robót w każdym czasie,</w:t>
      </w:r>
    </w:p>
    <w:p w:rsidR="00A633EA" w:rsidRPr="00F72934" w:rsidRDefault="00A633EA" w:rsidP="00F72934">
      <w:pPr>
        <w:widowControl w:val="0"/>
        <w:numPr>
          <w:ilvl w:val="0"/>
          <w:numId w:val="27"/>
        </w:numPr>
        <w:shd w:val="clear" w:color="auto" w:fill="FFFFFF"/>
        <w:tabs>
          <w:tab w:val="clear" w:pos="1080"/>
          <w:tab w:val="num" w:pos="709"/>
          <w:tab w:val="left" w:pos="900"/>
        </w:tabs>
        <w:autoSpaceDE w:val="0"/>
        <w:autoSpaceDN w:val="0"/>
        <w:adjustRightInd w:val="0"/>
        <w:ind w:left="709" w:right="0" w:hanging="283"/>
        <w:contextualSpacing/>
        <w:jc w:val="both"/>
        <w:rPr>
          <w:spacing w:val="-13"/>
        </w:rPr>
      </w:pPr>
      <w:r w:rsidRPr="00F72934">
        <w:rPr>
          <w:spacing w:val="5"/>
        </w:rPr>
        <w:t>kontrolowania sposobu i jakości wykonywania przedmiotu Umowy przez Wykonawcę,</w:t>
      </w:r>
    </w:p>
    <w:p w:rsidR="00A633EA" w:rsidRPr="00F72934" w:rsidRDefault="00A633EA" w:rsidP="00F72934">
      <w:pPr>
        <w:widowControl w:val="0"/>
        <w:numPr>
          <w:ilvl w:val="0"/>
          <w:numId w:val="27"/>
        </w:numPr>
        <w:shd w:val="clear" w:color="auto" w:fill="FFFFFF"/>
        <w:tabs>
          <w:tab w:val="clear" w:pos="1080"/>
          <w:tab w:val="num" w:pos="709"/>
        </w:tabs>
        <w:autoSpaceDE w:val="0"/>
        <w:autoSpaceDN w:val="0"/>
        <w:adjustRightInd w:val="0"/>
        <w:ind w:left="709" w:right="0" w:hanging="283"/>
        <w:contextualSpacing/>
        <w:jc w:val="both"/>
        <w:rPr>
          <w:spacing w:val="-13"/>
        </w:rPr>
      </w:pPr>
      <w:r w:rsidRPr="00F72934">
        <w:rPr>
          <w:spacing w:val="6"/>
        </w:rPr>
        <w:t xml:space="preserve">pobierania próbek materiałów i dokonywania ich badań, przy czym koszt badań   obciąży </w:t>
      </w:r>
      <w:r w:rsidRPr="00F72934">
        <w:rPr>
          <w:spacing w:val="2"/>
        </w:rPr>
        <w:t xml:space="preserve">Wykonawcę jeżeli okaże się, że materiały nie odpowiadają stawianym im  wymaganiom, </w:t>
      </w:r>
    </w:p>
    <w:p w:rsidR="00A633EA" w:rsidRPr="00F72934" w:rsidRDefault="00A633EA" w:rsidP="00F72934">
      <w:pPr>
        <w:widowControl w:val="0"/>
        <w:numPr>
          <w:ilvl w:val="0"/>
          <w:numId w:val="27"/>
        </w:numPr>
        <w:shd w:val="clear" w:color="auto" w:fill="FFFFFF"/>
        <w:tabs>
          <w:tab w:val="clear" w:pos="1080"/>
          <w:tab w:val="num" w:pos="709"/>
        </w:tabs>
        <w:autoSpaceDE w:val="0"/>
        <w:autoSpaceDN w:val="0"/>
        <w:adjustRightInd w:val="0"/>
        <w:ind w:left="709" w:right="0" w:hanging="283"/>
        <w:contextualSpacing/>
        <w:jc w:val="both"/>
        <w:rPr>
          <w:spacing w:val="-13"/>
        </w:rPr>
      </w:pPr>
      <w:r w:rsidRPr="00F72934">
        <w:rPr>
          <w:spacing w:val="8"/>
        </w:rPr>
        <w:t xml:space="preserve">żądać od Wykonawcy dokonania poprawek bądź ponownego wykonania wadliwie wykonanych </w:t>
      </w:r>
      <w:r w:rsidRPr="00F72934">
        <w:rPr>
          <w:spacing w:val="7"/>
        </w:rPr>
        <w:t>robót,</w:t>
      </w:r>
    </w:p>
    <w:p w:rsidR="00A633EA" w:rsidRPr="00F72934" w:rsidRDefault="00A633EA" w:rsidP="00F72934">
      <w:pPr>
        <w:widowControl w:val="0"/>
        <w:shd w:val="clear" w:color="auto" w:fill="FFFFFF"/>
        <w:tabs>
          <w:tab w:val="left" w:pos="950"/>
        </w:tabs>
        <w:autoSpaceDE w:val="0"/>
        <w:autoSpaceDN w:val="0"/>
        <w:adjustRightInd w:val="0"/>
        <w:ind w:left="714" w:right="0" w:hanging="357"/>
        <w:contextualSpacing/>
        <w:jc w:val="center"/>
        <w:rPr>
          <w:spacing w:val="-9"/>
        </w:rPr>
      </w:pPr>
      <w:r w:rsidRPr="00F72934">
        <w:rPr>
          <w:spacing w:val="9"/>
        </w:rPr>
        <w:t>§6</w:t>
      </w:r>
    </w:p>
    <w:p w:rsidR="00A633EA" w:rsidRPr="00F72934" w:rsidRDefault="00A633EA" w:rsidP="00F72934">
      <w:pPr>
        <w:shd w:val="clear" w:color="auto" w:fill="FFFFFF"/>
        <w:ind w:left="2773" w:right="9" w:hanging="2590"/>
        <w:contextualSpacing/>
        <w:jc w:val="center"/>
      </w:pPr>
      <w:r w:rsidRPr="00F72934">
        <w:rPr>
          <w:spacing w:val="-9"/>
        </w:rPr>
        <w:t>OBOWIĄZKI  WYKONAWCY</w:t>
      </w:r>
    </w:p>
    <w:p w:rsidR="00A633EA" w:rsidRPr="00F72934" w:rsidRDefault="00A633EA" w:rsidP="00F72934">
      <w:pPr>
        <w:numPr>
          <w:ilvl w:val="0"/>
          <w:numId w:val="25"/>
        </w:numPr>
        <w:shd w:val="clear" w:color="auto" w:fill="FFFFFF"/>
        <w:tabs>
          <w:tab w:val="clear" w:pos="720"/>
          <w:tab w:val="num" w:pos="284"/>
        </w:tabs>
        <w:ind w:left="284" w:right="0" w:hanging="284"/>
        <w:contextualSpacing/>
      </w:pPr>
      <w:r w:rsidRPr="00F72934">
        <w:rPr>
          <w:spacing w:val="-6"/>
        </w:rPr>
        <w:t>Ponadto Wykonawca ma obowiązek:</w:t>
      </w:r>
    </w:p>
    <w:p w:rsidR="00A633EA" w:rsidRPr="00F72934" w:rsidRDefault="00A633EA" w:rsidP="00F72934">
      <w:pPr>
        <w:widowControl w:val="0"/>
        <w:numPr>
          <w:ilvl w:val="0"/>
          <w:numId w:val="6"/>
        </w:numPr>
        <w:shd w:val="clear" w:color="auto" w:fill="FFFFFF"/>
        <w:tabs>
          <w:tab w:val="left" w:pos="720"/>
        </w:tabs>
        <w:autoSpaceDE w:val="0"/>
        <w:autoSpaceDN w:val="0"/>
        <w:adjustRightInd w:val="0"/>
        <w:ind w:left="750" w:right="0" w:hanging="390"/>
        <w:contextualSpacing/>
        <w:jc w:val="both"/>
        <w:rPr>
          <w:spacing w:val="-15"/>
        </w:rPr>
      </w:pPr>
      <w:r w:rsidRPr="00F72934">
        <w:rPr>
          <w:spacing w:val="7"/>
        </w:rPr>
        <w:t xml:space="preserve">wykonywać przedmiot Umowy zgodnie z jej postanowieniami oraz przepisami prawa pod nadzorem Inspektora </w:t>
      </w:r>
      <w:r w:rsidRPr="00F72934">
        <w:rPr>
          <w:spacing w:val="4"/>
        </w:rPr>
        <w:t>Nadzoru posiadającego odpowiednie uprawnienia i kwalifikacje, w terminach wynikających z załączonego do Umowy Harmonogramu.</w:t>
      </w:r>
    </w:p>
    <w:p w:rsidR="00A633EA" w:rsidRPr="00F72934" w:rsidRDefault="00A633EA" w:rsidP="00F72934">
      <w:pPr>
        <w:widowControl w:val="0"/>
        <w:numPr>
          <w:ilvl w:val="0"/>
          <w:numId w:val="6"/>
        </w:numPr>
        <w:shd w:val="clear" w:color="auto" w:fill="FFFFFF"/>
        <w:tabs>
          <w:tab w:val="left" w:pos="720"/>
        </w:tabs>
        <w:autoSpaceDE w:val="0"/>
        <w:autoSpaceDN w:val="0"/>
        <w:adjustRightInd w:val="0"/>
        <w:ind w:left="748" w:right="0" w:hanging="391"/>
        <w:contextualSpacing/>
        <w:jc w:val="both"/>
        <w:rPr>
          <w:spacing w:val="-14"/>
        </w:rPr>
      </w:pPr>
      <w:r w:rsidRPr="00F72934">
        <w:rPr>
          <w:spacing w:val="4"/>
        </w:rPr>
        <w:t>przejąć od Zamawiającego teren robót nie później niż w terminie 7 dni od zawarcia Umowy oraz odpowiednio go zabezpieczyć,</w:t>
      </w:r>
    </w:p>
    <w:p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7"/>
        </w:rPr>
        <w:t xml:space="preserve">własnym staraniem i na własny koszt organizować i realizować dostawy materiałów i urządzeń </w:t>
      </w:r>
      <w:r w:rsidRPr="00F72934">
        <w:rPr>
          <w:spacing w:val="4"/>
        </w:rPr>
        <w:t xml:space="preserve">oraz zabezpieczyć ich transport i składowanie, </w:t>
      </w:r>
    </w:p>
    <w:p w:rsidR="00A633EA" w:rsidRPr="00F72934" w:rsidRDefault="00A633EA" w:rsidP="00F72934">
      <w:pPr>
        <w:numPr>
          <w:ilvl w:val="0"/>
          <w:numId w:val="6"/>
        </w:numPr>
        <w:shd w:val="clear" w:color="auto" w:fill="FFFFFF"/>
        <w:tabs>
          <w:tab w:val="left" w:pos="720"/>
        </w:tabs>
        <w:ind w:left="750" w:right="0" w:hanging="390"/>
        <w:contextualSpacing/>
        <w:jc w:val="both"/>
      </w:pPr>
      <w:r w:rsidRPr="00F72934">
        <w:rPr>
          <w:spacing w:val="10"/>
        </w:rPr>
        <w:t xml:space="preserve">utrzymywać na terenie robót porządek, </w:t>
      </w:r>
    </w:p>
    <w:p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10"/>
        </w:rPr>
        <w:t>należycie składować materiały i surowce,</w:t>
      </w:r>
    </w:p>
    <w:p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10"/>
        </w:rPr>
        <w:t>sukcesywnie (w miarę zaawansowania prac) usuwać z terenu robót na własny koszt gruz, puste opakowania</w:t>
      </w:r>
      <w:r w:rsidRPr="00F72934">
        <w:rPr>
          <w:spacing w:val="4"/>
        </w:rPr>
        <w:t>, odpady, śmieci itp. Jeśli obowiązek  ten wiąże się z koniecznością utylizacji  Wykonawca poniesie także koszty związanie z utylizacją, której wykonanie Wykonawca poświadczy wydanym Zamawiającemu oświadczeniem o dokonaniu utylizacji.</w:t>
      </w:r>
    </w:p>
    <w:p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4"/>
        </w:rPr>
        <w:t xml:space="preserve">dokonać ubezpieczenia </w:t>
      </w:r>
      <w:proofErr w:type="spellStart"/>
      <w:r w:rsidRPr="00F72934">
        <w:rPr>
          <w:spacing w:val="4"/>
        </w:rPr>
        <w:t>ryzyk</w:t>
      </w:r>
      <w:proofErr w:type="spellEnd"/>
      <w:r w:rsidRPr="00F72934">
        <w:rPr>
          <w:spacing w:val="4"/>
        </w:rPr>
        <w:t xml:space="preserve"> budowlano - montażowych związanych z wykonaniem przedmiotu </w:t>
      </w:r>
      <w:r w:rsidRPr="00F72934">
        <w:rPr>
          <w:spacing w:val="5"/>
        </w:rPr>
        <w:t xml:space="preserve">Umowy - co najmniej na okres realizacji Umowy, </w:t>
      </w:r>
    </w:p>
    <w:p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5"/>
        </w:rPr>
        <w:lastRenderedPageBreak/>
        <w:t xml:space="preserve">na żądanie Inspektora Nadzoru oraz Zamawiającego przedstawić w ciągu 3 dni dokumenty potwierdzające dopuszczenie używanych materiałów. </w:t>
      </w:r>
    </w:p>
    <w:p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8"/>
        </w:rPr>
        <w:t>przerwać realizację zadań oraz zabezpieczyć wykonane roboty na każde żądanie Zamawiającego lub I</w:t>
      </w:r>
      <w:r w:rsidRPr="00F72934">
        <w:rPr>
          <w:spacing w:val="5"/>
        </w:rPr>
        <w:t xml:space="preserve">nspektora Nadzoru, </w:t>
      </w:r>
    </w:p>
    <w:p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7"/>
        </w:rPr>
        <w:t>z wyprzedzeniem uzgadniać z Zamawiającym przerwy w wykonywaniu robót trwające dłużej niż 1 dzień.</w:t>
      </w:r>
    </w:p>
    <w:p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6"/>
        </w:rPr>
        <w:t xml:space="preserve">przed rozpoczęciem odbioru uporządkować teren robót i przywrócić go do stanu nie </w:t>
      </w:r>
      <w:r w:rsidRPr="00F72934">
        <w:rPr>
          <w:spacing w:val="5"/>
        </w:rPr>
        <w:t xml:space="preserve">gorszego niż stan w jakim znajdował się przed rozpoczęciem robót oraz usunąć pozostałości na własny koszt i staranie, </w:t>
      </w:r>
    </w:p>
    <w:p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5"/>
        </w:rPr>
        <w:t xml:space="preserve">uczestniczyć w czynnościach kontrolnych i odbiorach robót, </w:t>
      </w:r>
    </w:p>
    <w:p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8"/>
        </w:rPr>
        <w:t xml:space="preserve">zapewnić identyfikację pracowników własnych i podwykonawców przebywających na terenie </w:t>
      </w:r>
      <w:r w:rsidRPr="00F72934">
        <w:rPr>
          <w:spacing w:val="5"/>
        </w:rPr>
        <w:t>robót,</w:t>
      </w:r>
    </w:p>
    <w:p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5"/>
        </w:rPr>
        <w:t>terminowo realizować należne płatności na rzecz podwykonawców, o ile będą oni występować przy realizacji przedmiotu zamówienia,</w:t>
      </w:r>
    </w:p>
    <w:p w:rsidR="00A633EA" w:rsidRPr="00F72934" w:rsidRDefault="00A633EA" w:rsidP="00F72934">
      <w:pPr>
        <w:widowControl w:val="0"/>
        <w:numPr>
          <w:ilvl w:val="0"/>
          <w:numId w:val="6"/>
        </w:numPr>
        <w:shd w:val="clear" w:color="auto" w:fill="FFFFFF"/>
        <w:tabs>
          <w:tab w:val="left" w:pos="360"/>
          <w:tab w:val="left" w:pos="720"/>
        </w:tabs>
        <w:ind w:left="748" w:right="340" w:hanging="391"/>
        <w:contextualSpacing/>
        <w:jc w:val="both"/>
      </w:pPr>
      <w:r w:rsidRPr="00F72934">
        <w:t>realizacja Umowy musi przebiegać w taki sposób, aby przez cały czas jego trwania, udzielanie świadczeń zdrowotnych przez Zamawiającego nie uległo z powodu robót budowlanych ograniczeniu,</w:t>
      </w:r>
    </w:p>
    <w:p w:rsidR="00A633EA" w:rsidRPr="00F72934" w:rsidRDefault="00A633EA" w:rsidP="00F72934">
      <w:pPr>
        <w:numPr>
          <w:ilvl w:val="0"/>
          <w:numId w:val="6"/>
        </w:numPr>
        <w:shd w:val="clear" w:color="auto" w:fill="FFFFFF"/>
        <w:tabs>
          <w:tab w:val="left" w:pos="720"/>
        </w:tabs>
        <w:ind w:left="750" w:right="0" w:hanging="390"/>
        <w:contextualSpacing/>
      </w:pPr>
      <w:r w:rsidRPr="00F72934">
        <w:t>dokonywać opłat za udostępnione media (woda, energia elektryczna, co) na terenie budowy, zgodnie z obowiązującą taryfą oraz wskazaniami liczników, podliczników.</w:t>
      </w:r>
    </w:p>
    <w:p w:rsidR="00A633EA" w:rsidRPr="00F72934" w:rsidRDefault="00A633EA" w:rsidP="00F72934">
      <w:pPr>
        <w:numPr>
          <w:ilvl w:val="0"/>
          <w:numId w:val="31"/>
        </w:numPr>
        <w:shd w:val="clear" w:color="auto" w:fill="FFFFFF"/>
        <w:ind w:right="0"/>
        <w:contextualSpacing/>
        <w:jc w:val="both"/>
      </w:pPr>
      <w:r w:rsidRPr="00F72934">
        <w:t>Wykonawca zobowiązuje się być ubezpieczonym od odpowiedzialności cywilnej w zakresie prowadzonej działalności gospodarczej związanej z przedmiotem Umowy, na kwotę nie mniejszą niż 1 000 000,00 złotych przez cały okres obowiązywania Umowy. Aktualną polisę Wykonawca winien przedłożyć Zamawiającemu w dniu podpisania Umowy.</w:t>
      </w:r>
    </w:p>
    <w:p w:rsidR="00A633EA" w:rsidRPr="00F72934" w:rsidRDefault="00A633EA" w:rsidP="00F72934">
      <w:pPr>
        <w:numPr>
          <w:ilvl w:val="0"/>
          <w:numId w:val="31"/>
        </w:numPr>
        <w:shd w:val="clear" w:color="auto" w:fill="FFFFFF"/>
        <w:ind w:right="0"/>
        <w:contextualSpacing/>
        <w:jc w:val="both"/>
      </w:pPr>
      <w:r w:rsidRPr="00F72934">
        <w:t>Ubezpieczeniu, o którym mowa w ust. 2 podlega w szczególności odpowiedzialność cywilna za szkody, dotyczące Zamawiającego, Wykonawcy i osób trzecich, a powstałe w związku z realizacją przedmiotu Umowy. Na żądanie Zamawiającego, Wykonawca zobowiązany jest do okazania aktualnej polisy OC pod rygorem wstrzymania płatności faktury lub odstąpienia od Umowy z przyczyn leżących po stronie Wykonawcy.</w:t>
      </w:r>
    </w:p>
    <w:p w:rsidR="00A633EA" w:rsidRPr="00F72934" w:rsidRDefault="00A633EA" w:rsidP="00F72934">
      <w:pPr>
        <w:numPr>
          <w:ilvl w:val="0"/>
          <w:numId w:val="31"/>
        </w:numPr>
        <w:shd w:val="clear" w:color="auto" w:fill="FFFFFF"/>
        <w:ind w:right="0"/>
        <w:contextualSpacing/>
        <w:jc w:val="both"/>
      </w:pPr>
      <w:r w:rsidRPr="00F72934">
        <w:t xml:space="preserve">Wykonawca ponosi pełną odpowiedzialność za zapewnienie i przestrzeganie przepisów BHP i P. </w:t>
      </w:r>
      <w:proofErr w:type="spellStart"/>
      <w:r w:rsidRPr="00F72934">
        <w:t>Poż</w:t>
      </w:r>
      <w:proofErr w:type="spellEnd"/>
      <w:r w:rsidRPr="00F72934">
        <w:t xml:space="preserve">. oraz innych przepisów obowiązujących na terenie obiektu Zamawiającego w trakcie i w związku z wykonaniem robót. </w:t>
      </w:r>
    </w:p>
    <w:p w:rsidR="00A633EA" w:rsidRPr="00F72934" w:rsidRDefault="00A633EA" w:rsidP="00F72934">
      <w:pPr>
        <w:numPr>
          <w:ilvl w:val="0"/>
          <w:numId w:val="31"/>
        </w:numPr>
        <w:shd w:val="clear" w:color="auto" w:fill="FFFFFF"/>
        <w:ind w:right="0"/>
        <w:contextualSpacing/>
        <w:jc w:val="both"/>
      </w:pPr>
      <w:r w:rsidRPr="00F72934">
        <w:t>Wykonawca ponosi pełną odpowiedzialność wobec Zamawiającego i osób trzecich za szkody na ich mieniu, życiu i zdrowiu powstałe w związku z realizacją przedmiotu Umowy.</w:t>
      </w:r>
    </w:p>
    <w:p w:rsidR="00A633EA" w:rsidRPr="00F72934" w:rsidRDefault="00A633EA" w:rsidP="00F72934">
      <w:pPr>
        <w:numPr>
          <w:ilvl w:val="0"/>
          <w:numId w:val="31"/>
        </w:numPr>
        <w:shd w:val="clear" w:color="auto" w:fill="FFFFFF"/>
        <w:ind w:right="0"/>
        <w:contextualSpacing/>
        <w:jc w:val="both"/>
      </w:pPr>
      <w:r w:rsidRPr="00F72934">
        <w:t>Niezależnie od czynności kontrolnych wykonywanych przez Zamawiającego, Wykonawca stosować będzie własny system kontroli realizacji przedmiotu Umowy.</w:t>
      </w:r>
    </w:p>
    <w:p w:rsidR="00A633EA" w:rsidRPr="00F72934" w:rsidRDefault="00A633EA" w:rsidP="00F72934">
      <w:pPr>
        <w:numPr>
          <w:ilvl w:val="0"/>
          <w:numId w:val="31"/>
        </w:numPr>
        <w:shd w:val="clear" w:color="auto" w:fill="FFFFFF"/>
        <w:ind w:right="0"/>
        <w:contextualSpacing/>
        <w:jc w:val="both"/>
      </w:pPr>
      <w:r w:rsidRPr="00F72934">
        <w:t>Wykonawca oświadcza, że wszystkie osoby którymi posługuje się bezpośrednio przy realizacji przedmiotu zamówienia, wykonujące czynności na terenie SSW, będą w okresie  obowiązywania niniejszej Umowy, zatrudnione przez niego w trybie i na zasadach określonych w art. 22 §1 KP. Osoby te zwane są dalej Pracownikami.</w:t>
      </w:r>
    </w:p>
    <w:p w:rsidR="00A633EA" w:rsidRPr="00F72934" w:rsidRDefault="00A633EA" w:rsidP="00F72934">
      <w:pPr>
        <w:numPr>
          <w:ilvl w:val="0"/>
          <w:numId w:val="31"/>
        </w:numPr>
        <w:shd w:val="clear" w:color="auto" w:fill="FFFFFF"/>
        <w:ind w:right="0"/>
        <w:contextualSpacing/>
        <w:jc w:val="both"/>
      </w:pPr>
      <w:r w:rsidRPr="00F72934">
        <w:t>Wymóg zatrudnienia na podstawie umowy o pracę nie dotyczy czynności  podejmowanych przez osoby pełniące samodzielne funkcje techniczne w rozumieniu ustawy z dnia 7 lipca 1994 r. Prawo budowlane (Dz. U. z 2017 r. poz. 290 ze zm.).</w:t>
      </w:r>
    </w:p>
    <w:p w:rsidR="00A633EA" w:rsidRPr="00F72934" w:rsidRDefault="00A633EA" w:rsidP="00F72934">
      <w:pPr>
        <w:numPr>
          <w:ilvl w:val="0"/>
          <w:numId w:val="31"/>
        </w:numPr>
        <w:shd w:val="clear" w:color="auto" w:fill="FFFFFF"/>
        <w:ind w:right="0"/>
        <w:contextualSpacing/>
        <w:jc w:val="both"/>
      </w:pPr>
      <w:r w:rsidRPr="00F72934">
        <w:t>Zamawiający dopuszcza wyłączenie innych czynności, niż określone w ust. 8,  z obowiązku określonego w ust. 7. jedynie w przypadku, jeśli Zamawiający uznał, w trakcie  postępowania przetargowego, przed upływem terminu składania ofert, że wykonywanie określonych czynności w zakresie realizacji zamówienia nie polega na wykonywaniu pracy w sposób określony w art. 22 §1 KP.</w:t>
      </w:r>
    </w:p>
    <w:p w:rsidR="00A633EA" w:rsidRPr="00F72934" w:rsidRDefault="00A633EA" w:rsidP="00F72934">
      <w:pPr>
        <w:numPr>
          <w:ilvl w:val="0"/>
          <w:numId w:val="31"/>
        </w:numPr>
        <w:shd w:val="clear" w:color="auto" w:fill="FFFFFF"/>
        <w:ind w:right="0"/>
        <w:contextualSpacing/>
        <w:jc w:val="both"/>
      </w:pPr>
      <w:r w:rsidRPr="00F72934">
        <w:t>W trakcie realizacji zamówienia Zamawiający uprawniony jest do wykonywania czynności kontrolnych wobec Wykonawcy odnośnie spełniania przez Wykonawcę lub podwykonawcę wymogu zatrudnienia osób wykonujących czynności przy realizacji zamówienia na podstawie umowy o pracę. Zamawiający uprawniony jest w szczególności do:</w:t>
      </w:r>
    </w:p>
    <w:p w:rsidR="00A633EA" w:rsidRPr="00F72934" w:rsidRDefault="00A633EA" w:rsidP="00F72934">
      <w:pPr>
        <w:numPr>
          <w:ilvl w:val="1"/>
          <w:numId w:val="31"/>
        </w:numPr>
        <w:shd w:val="clear" w:color="auto" w:fill="FFFFFF"/>
        <w:tabs>
          <w:tab w:val="num" w:pos="720"/>
        </w:tabs>
        <w:ind w:left="720" w:right="0"/>
        <w:contextualSpacing/>
        <w:jc w:val="both"/>
      </w:pPr>
      <w:r w:rsidRPr="00F72934">
        <w:t>żądania oświadczeń i dokumentów w zakresie potwierdzenia spełniania ww. wymogów i dokonywania ich oceny,</w:t>
      </w:r>
    </w:p>
    <w:p w:rsidR="00A633EA" w:rsidRPr="00F72934" w:rsidRDefault="00A633EA" w:rsidP="00F72934">
      <w:pPr>
        <w:numPr>
          <w:ilvl w:val="1"/>
          <w:numId w:val="31"/>
        </w:numPr>
        <w:shd w:val="clear" w:color="auto" w:fill="FFFFFF"/>
        <w:tabs>
          <w:tab w:val="num" w:pos="720"/>
        </w:tabs>
        <w:ind w:left="720" w:right="0"/>
        <w:contextualSpacing/>
        <w:jc w:val="both"/>
      </w:pPr>
      <w:r w:rsidRPr="00F72934">
        <w:t>żądania wyjaśnień w przypadku wątpliwości w zakresie potwierdzenia spełniania ww. wymogów,</w:t>
      </w:r>
    </w:p>
    <w:p w:rsidR="00A633EA" w:rsidRPr="00F72934" w:rsidRDefault="00A633EA" w:rsidP="00F72934">
      <w:pPr>
        <w:numPr>
          <w:ilvl w:val="1"/>
          <w:numId w:val="31"/>
        </w:numPr>
        <w:shd w:val="clear" w:color="auto" w:fill="FFFFFF"/>
        <w:tabs>
          <w:tab w:val="num" w:pos="720"/>
        </w:tabs>
        <w:ind w:left="720" w:right="0"/>
        <w:contextualSpacing/>
        <w:jc w:val="both"/>
      </w:pPr>
      <w:r w:rsidRPr="00F72934">
        <w:t>przeprowadzania kontroli na miejscu wykonywania świadczenia.</w:t>
      </w:r>
    </w:p>
    <w:p w:rsidR="00A633EA" w:rsidRPr="00F72934" w:rsidRDefault="00A633EA" w:rsidP="00F72934">
      <w:pPr>
        <w:numPr>
          <w:ilvl w:val="2"/>
          <w:numId w:val="31"/>
        </w:numPr>
        <w:shd w:val="clear" w:color="auto" w:fill="FFFFFF"/>
        <w:tabs>
          <w:tab w:val="num" w:pos="360"/>
        </w:tabs>
        <w:ind w:left="360" w:right="0"/>
        <w:contextualSpacing/>
        <w:jc w:val="both"/>
      </w:pPr>
      <w:r w:rsidRPr="00F72934">
        <w:t>W trakcie realizacji zamówienia Wykonawca, na każde wezwanie Zamawiającego i w wyznaczonym w tym wezwaniu terminie, przedłoży Zamawiającemu wybrane przez niego dowody (spośród niżej wymienionych) w celu potwierdzenia spełnienia wymogu zatrudnienia na podstawie umowy o pracę przez Wykonawcę lub jego podwykonawcę osób wykonujących czynności w trakcie realizacji zamówienia:</w:t>
      </w:r>
    </w:p>
    <w:p w:rsidR="00A633EA" w:rsidRPr="00F72934" w:rsidRDefault="00A633EA" w:rsidP="00F72934">
      <w:pPr>
        <w:numPr>
          <w:ilvl w:val="0"/>
          <w:numId w:val="32"/>
        </w:numPr>
        <w:shd w:val="clear" w:color="auto" w:fill="FFFFFF"/>
        <w:ind w:right="0"/>
        <w:contextualSpacing/>
        <w:jc w:val="both"/>
      </w:pPr>
      <w:r w:rsidRPr="00F72934">
        <w:t>oświadczenie Wykonawcy lub jego podwykonawcy o trybie i zasadach, na których zostały zatrudnione, wskazane przez Zamawiającego osoby.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rsidR="00A633EA" w:rsidRPr="00F72934" w:rsidRDefault="00A633EA" w:rsidP="00F72934">
      <w:pPr>
        <w:numPr>
          <w:ilvl w:val="0"/>
          <w:numId w:val="32"/>
        </w:numPr>
        <w:shd w:val="clear" w:color="auto" w:fill="FFFFFF"/>
        <w:ind w:right="0"/>
        <w:contextualSpacing/>
        <w:jc w:val="both"/>
      </w:pPr>
      <w:r w:rsidRPr="00F72934">
        <w:t xml:space="preserve">poświadczoną za zgodność z oryginałem odpowiednio przez Wykonawcę lub jego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o </w:t>
      </w:r>
      <w:r w:rsidRPr="00F72934">
        <w:lastRenderedPageBreak/>
        <w:t>ochronie danych osobowych (tj. w szczególności  bez imion, nazwisk, adresów, nr PESEL pracowników). Informacje takie jak: data zawarcia umowy, rodzaj umowy o pracę i wymiar etatu powinny być możliwe do zidentyfikowania;</w:t>
      </w:r>
    </w:p>
    <w:p w:rsidR="00A633EA" w:rsidRPr="00F72934" w:rsidRDefault="00A633EA" w:rsidP="00F72934">
      <w:pPr>
        <w:numPr>
          <w:ilvl w:val="0"/>
          <w:numId w:val="32"/>
        </w:numPr>
        <w:shd w:val="clear" w:color="auto" w:fill="FFFFFF"/>
        <w:ind w:right="0"/>
        <w:contextualSpacing/>
      </w:pPr>
      <w:r w:rsidRPr="00F72934">
        <w:t>zaświadczenie właściwego oddziału ZUS, potwierdzające opłacanie przez Wykonawcę lub jego  podwykonawcę składek na ubezpieczenia społeczne i zdrowotne z tytułu zatrudnienia na podstawie umów o pracę za ostatni okres rozliczeniowy;</w:t>
      </w:r>
    </w:p>
    <w:p w:rsidR="00A633EA" w:rsidRPr="00F72934" w:rsidRDefault="00A633EA" w:rsidP="00F72934">
      <w:pPr>
        <w:numPr>
          <w:ilvl w:val="0"/>
          <w:numId w:val="32"/>
        </w:numPr>
        <w:shd w:val="clear" w:color="auto" w:fill="FFFFFF"/>
        <w:ind w:right="0"/>
        <w:contextualSpacing/>
        <w:jc w:val="both"/>
      </w:pPr>
      <w:r w:rsidRPr="00F72934">
        <w:t>poświadczoną za zgodność z oryginałem odpowiednio przez Wykonawcę lub jego podwykonawcę kopię dowodu potwierdzającego zgłoszenie pracownika przez pracodawcę do ubezpieczeń, zanonimizowaną w sposób zapewniający ochronę danych osobowych pracowników, zgodnie z przepisami ustawy z dnia 29 sierpnia 1997 r. o ochronie danych osobowych.</w:t>
      </w:r>
    </w:p>
    <w:p w:rsidR="00A633EA" w:rsidRPr="00F72934" w:rsidRDefault="00A633EA" w:rsidP="00F72934">
      <w:pPr>
        <w:numPr>
          <w:ilvl w:val="0"/>
          <w:numId w:val="33"/>
        </w:numPr>
        <w:shd w:val="clear" w:color="auto" w:fill="FFFFFF"/>
        <w:tabs>
          <w:tab w:val="num" w:pos="360"/>
        </w:tabs>
        <w:ind w:left="360" w:right="0"/>
        <w:contextualSpacing/>
        <w:jc w:val="both"/>
      </w:pPr>
      <w:r w:rsidRPr="00F72934">
        <w:t xml:space="preserve">Z tytułu niespełnienia przez Wykonawcę lub jego podwykonawcę wymogu zatrudnienia na podstawie umowy o pracę osób wykonujących czynności w trakcie realizacji zamówienia Zamawiający przewiduje sankcję w postaci obowiązku zapłaty przez wykonawcę kary umownej w wysokości określonej w §15  Umowy w sprawie zamówienia publicznego. </w:t>
      </w:r>
    </w:p>
    <w:p w:rsidR="00A633EA" w:rsidRPr="00F72934" w:rsidRDefault="00A633EA" w:rsidP="00F72934">
      <w:pPr>
        <w:numPr>
          <w:ilvl w:val="0"/>
          <w:numId w:val="33"/>
        </w:numPr>
        <w:shd w:val="clear" w:color="auto" w:fill="FFFFFF"/>
        <w:tabs>
          <w:tab w:val="num" w:pos="360"/>
        </w:tabs>
        <w:ind w:left="360" w:right="0"/>
        <w:contextualSpacing/>
        <w:jc w:val="both"/>
      </w:pPr>
      <w:r w:rsidRPr="00F72934">
        <w:t>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jego podwykonawcę wymogu zatrudnienia na podstawie umowy o pracę osób wykonujących czynności.</w:t>
      </w:r>
    </w:p>
    <w:p w:rsidR="00A633EA" w:rsidRPr="00F72934" w:rsidRDefault="00A633EA" w:rsidP="00F72934">
      <w:pPr>
        <w:numPr>
          <w:ilvl w:val="0"/>
          <w:numId w:val="33"/>
        </w:numPr>
        <w:shd w:val="clear" w:color="auto" w:fill="FFFFFF"/>
        <w:tabs>
          <w:tab w:val="left" w:pos="360"/>
        </w:tabs>
        <w:ind w:left="360" w:right="0"/>
        <w:contextualSpacing/>
        <w:jc w:val="both"/>
      </w:pPr>
      <w:r w:rsidRPr="00F72934">
        <w:t>W przypadku uzasadnionych wątpliwości co do przestrzegania prawa pracy przez wykonawcę lub podwykonawcę, zamawiający może zwrócić się o przeprowadzenie kontroli przez Państwową Inspekcję Pracy.</w:t>
      </w:r>
    </w:p>
    <w:p w:rsidR="00A633EA" w:rsidRPr="00F72934" w:rsidRDefault="00A633EA" w:rsidP="00F72934">
      <w:pPr>
        <w:numPr>
          <w:ilvl w:val="0"/>
          <w:numId w:val="33"/>
        </w:numPr>
        <w:shd w:val="clear" w:color="auto" w:fill="FFFFFF"/>
        <w:tabs>
          <w:tab w:val="left" w:pos="360"/>
        </w:tabs>
        <w:ind w:left="360" w:right="0"/>
        <w:contextualSpacing/>
        <w:jc w:val="both"/>
      </w:pPr>
      <w:r w:rsidRPr="00F72934">
        <w:t>Wykonawca zobowiązuje się do wnoszenia opłat za wjazd oraz parkowanie pojazdów samochodowych na terenie nieruchomości Zamawiającego zlokalizowanej w Ciechanowie przy ul. Powstańców Wielkopolskich 2, w wysokości ustalonej w aktualnie obowiązującym cenniku.</w:t>
      </w:r>
    </w:p>
    <w:p w:rsidR="00A633EA" w:rsidRPr="00F72934" w:rsidRDefault="00A633EA" w:rsidP="00F72934">
      <w:pPr>
        <w:shd w:val="clear" w:color="auto" w:fill="FFFFFF"/>
        <w:ind w:left="2943" w:right="2971"/>
        <w:contextualSpacing/>
        <w:jc w:val="center"/>
        <w:rPr>
          <w:spacing w:val="9"/>
        </w:rPr>
      </w:pPr>
      <w:r w:rsidRPr="00F72934">
        <w:rPr>
          <w:spacing w:val="9"/>
        </w:rPr>
        <w:t>§7</w:t>
      </w:r>
    </w:p>
    <w:p w:rsidR="00A633EA" w:rsidRPr="00F72934" w:rsidRDefault="00A633EA" w:rsidP="00F72934">
      <w:pPr>
        <w:shd w:val="clear" w:color="auto" w:fill="FFFFFF"/>
        <w:ind w:left="0" w:right="-108"/>
        <w:contextualSpacing/>
        <w:jc w:val="center"/>
      </w:pPr>
      <w:r w:rsidRPr="00F72934">
        <w:rPr>
          <w:spacing w:val="-6"/>
        </w:rPr>
        <w:t>OGÓLNE WARUNKI REALIZACJI</w:t>
      </w:r>
    </w:p>
    <w:p w:rsidR="00A633EA" w:rsidRPr="00F72934" w:rsidRDefault="00A633EA" w:rsidP="00F72934">
      <w:pPr>
        <w:widowControl w:val="0"/>
        <w:numPr>
          <w:ilvl w:val="0"/>
          <w:numId w:val="17"/>
        </w:numPr>
        <w:shd w:val="clear" w:color="auto" w:fill="FFFFFF"/>
        <w:tabs>
          <w:tab w:val="num" w:pos="360"/>
        </w:tabs>
        <w:autoSpaceDE w:val="0"/>
        <w:autoSpaceDN w:val="0"/>
        <w:adjustRightInd w:val="0"/>
        <w:ind w:left="360" w:right="0"/>
        <w:contextualSpacing/>
        <w:jc w:val="both"/>
        <w:rPr>
          <w:spacing w:val="-20"/>
        </w:rPr>
      </w:pPr>
      <w:r w:rsidRPr="00F72934">
        <w:t xml:space="preserve">Wykonawca zobowiązany jest niezwłocznie zawiadomić Zamawiającego o okolicznościach, które zajdą w </w:t>
      </w:r>
      <w:r w:rsidRPr="00F72934">
        <w:rPr>
          <w:spacing w:val="-5"/>
        </w:rPr>
        <w:t>czasie realizacji Umowy i mogą przeszkodzić w jej prawidłowym wykonaniu.</w:t>
      </w:r>
    </w:p>
    <w:p w:rsidR="00A633EA" w:rsidRPr="00F72934" w:rsidRDefault="00A633EA" w:rsidP="00F72934">
      <w:pPr>
        <w:widowControl w:val="0"/>
        <w:numPr>
          <w:ilvl w:val="0"/>
          <w:numId w:val="17"/>
        </w:numPr>
        <w:shd w:val="clear" w:color="auto" w:fill="FFFFFF"/>
        <w:tabs>
          <w:tab w:val="num" w:pos="360"/>
        </w:tabs>
        <w:autoSpaceDE w:val="0"/>
        <w:autoSpaceDN w:val="0"/>
        <w:adjustRightInd w:val="0"/>
        <w:ind w:left="360" w:right="0"/>
        <w:contextualSpacing/>
        <w:jc w:val="both"/>
        <w:rPr>
          <w:spacing w:val="-20"/>
        </w:rPr>
      </w:pPr>
      <w:r w:rsidRPr="00F72934">
        <w:rPr>
          <w:spacing w:val="-2"/>
        </w:rPr>
        <w:t xml:space="preserve">Od dnia protokolarnego przejęcia od Zamawiającego terenu budowy (robót) Wykonawca   ponosi </w:t>
      </w:r>
      <w:r w:rsidRPr="00F72934">
        <w:rPr>
          <w:spacing w:val="-4"/>
        </w:rPr>
        <w:t>odpowiedzialność za wszystkie szkody wynikłe na tym terenie na zasadach ogólnych określonych w kodeksie cywilnym.</w:t>
      </w:r>
    </w:p>
    <w:p w:rsidR="00A633EA" w:rsidRPr="00F72934" w:rsidRDefault="00A633EA" w:rsidP="00F72934">
      <w:pPr>
        <w:widowControl w:val="0"/>
        <w:shd w:val="clear" w:color="auto" w:fill="FFFFFF"/>
        <w:ind w:left="0" w:right="0"/>
        <w:contextualSpacing/>
        <w:jc w:val="center"/>
      </w:pPr>
      <w:r w:rsidRPr="00F72934">
        <w:t>§ 8</w:t>
      </w:r>
    </w:p>
    <w:p w:rsidR="00A633EA" w:rsidRPr="00F72934" w:rsidRDefault="00A633EA" w:rsidP="00F72934">
      <w:pPr>
        <w:widowControl w:val="0"/>
        <w:shd w:val="clear" w:color="auto" w:fill="FFFFFF"/>
        <w:ind w:left="0" w:right="0"/>
        <w:contextualSpacing/>
        <w:jc w:val="center"/>
      </w:pPr>
      <w:r w:rsidRPr="00F72934">
        <w:t xml:space="preserve">REPREZENTACJA </w:t>
      </w:r>
    </w:p>
    <w:p w:rsidR="00A633EA" w:rsidRPr="00F72934" w:rsidRDefault="00A633EA" w:rsidP="00F72934">
      <w:pPr>
        <w:widowControl w:val="0"/>
        <w:numPr>
          <w:ilvl w:val="0"/>
          <w:numId w:val="18"/>
        </w:numPr>
        <w:tabs>
          <w:tab w:val="num" w:pos="360"/>
        </w:tabs>
        <w:ind w:left="360" w:right="0"/>
        <w:contextualSpacing/>
        <w:jc w:val="both"/>
      </w:pPr>
      <w:r w:rsidRPr="00F72934">
        <w:t>Zamawiający ustanawia ……………………………….. inspektorem nadzoru budowlanego, zwanym dalej Inspektorem Nadzoru, którego reprezentują:</w:t>
      </w:r>
    </w:p>
    <w:p w:rsidR="00A633EA" w:rsidRPr="00F72934" w:rsidRDefault="00A633EA" w:rsidP="00F72934">
      <w:pPr>
        <w:widowControl w:val="0"/>
        <w:ind w:left="360" w:right="0"/>
        <w:contextualSpacing/>
        <w:jc w:val="both"/>
      </w:pPr>
      <w:r w:rsidRPr="00F72934">
        <w:t xml:space="preserve">- ………………….. </w:t>
      </w:r>
      <w:r w:rsidRPr="00F72934">
        <w:tab/>
        <w:t xml:space="preserve">- inspektor nadzoru robót budowlanych </w:t>
      </w:r>
    </w:p>
    <w:p w:rsidR="00A633EA" w:rsidRPr="00F72934" w:rsidRDefault="00A633EA" w:rsidP="00F72934">
      <w:pPr>
        <w:widowControl w:val="0"/>
        <w:ind w:left="360" w:right="0"/>
        <w:contextualSpacing/>
        <w:jc w:val="both"/>
      </w:pPr>
      <w:r w:rsidRPr="00F72934">
        <w:t>Przedstawicielem Zamawiającego w trakcie realizacji Umowy, oprócz Inspektora Nadzoru ustanawia się P. ………………………..</w:t>
      </w:r>
    </w:p>
    <w:p w:rsidR="00A633EA" w:rsidRPr="00F72934" w:rsidRDefault="00A633EA" w:rsidP="00F72934">
      <w:pPr>
        <w:widowControl w:val="0"/>
        <w:numPr>
          <w:ilvl w:val="0"/>
          <w:numId w:val="18"/>
        </w:numPr>
        <w:tabs>
          <w:tab w:val="num" w:pos="360"/>
        </w:tabs>
        <w:ind w:left="360" w:right="0"/>
        <w:contextualSpacing/>
        <w:jc w:val="both"/>
      </w:pPr>
      <w:r w:rsidRPr="00F72934">
        <w:t>Funkcję kierownika budowy ze strony Wykonawcy pełni ………………………………..</w:t>
      </w:r>
    </w:p>
    <w:p w:rsidR="00A633EA" w:rsidRPr="00F72934" w:rsidRDefault="00A633EA" w:rsidP="00F72934">
      <w:pPr>
        <w:widowControl w:val="0"/>
        <w:numPr>
          <w:ilvl w:val="0"/>
          <w:numId w:val="18"/>
        </w:numPr>
        <w:tabs>
          <w:tab w:val="num" w:pos="360"/>
        </w:tabs>
        <w:ind w:left="360" w:right="0"/>
        <w:contextualSpacing/>
        <w:jc w:val="both"/>
      </w:pPr>
      <w:r w:rsidRPr="00F72934">
        <w:t>Zmiana w/w osób, nie wymaga zmiany Umowy a jedynie pisemnego zawiadomienia.</w:t>
      </w:r>
    </w:p>
    <w:p w:rsidR="00A633EA" w:rsidRPr="00F72934" w:rsidRDefault="00A633EA" w:rsidP="00F72934">
      <w:pPr>
        <w:shd w:val="clear" w:color="auto" w:fill="FFFFFF"/>
        <w:ind w:left="0" w:right="11"/>
        <w:contextualSpacing/>
        <w:jc w:val="center"/>
        <w:rPr>
          <w:spacing w:val="6"/>
        </w:rPr>
      </w:pPr>
      <w:r w:rsidRPr="00F72934">
        <w:rPr>
          <w:spacing w:val="6"/>
        </w:rPr>
        <w:t>§ 9</w:t>
      </w:r>
    </w:p>
    <w:p w:rsidR="00A633EA" w:rsidRPr="00F72934" w:rsidRDefault="00A633EA" w:rsidP="00F72934">
      <w:pPr>
        <w:shd w:val="clear" w:color="auto" w:fill="FFFFFF"/>
        <w:ind w:left="0" w:right="9"/>
        <w:contextualSpacing/>
        <w:jc w:val="center"/>
      </w:pPr>
      <w:r w:rsidRPr="00F72934">
        <w:rPr>
          <w:spacing w:val="-3"/>
        </w:rPr>
        <w:t>NADZOR ZAMAWIAJĄCEGO</w:t>
      </w:r>
    </w:p>
    <w:p w:rsidR="00A633EA" w:rsidRPr="00F72934" w:rsidRDefault="00A633EA" w:rsidP="00F72934">
      <w:pPr>
        <w:widowControl w:val="0"/>
        <w:numPr>
          <w:ilvl w:val="0"/>
          <w:numId w:val="7"/>
        </w:numPr>
        <w:shd w:val="clear" w:color="auto" w:fill="FFFFFF"/>
        <w:tabs>
          <w:tab w:val="left" w:pos="331"/>
        </w:tabs>
        <w:autoSpaceDE w:val="0"/>
        <w:autoSpaceDN w:val="0"/>
        <w:adjustRightInd w:val="0"/>
        <w:ind w:left="360" w:right="0" w:hanging="360"/>
        <w:contextualSpacing/>
        <w:jc w:val="both"/>
        <w:rPr>
          <w:spacing w:val="-25"/>
        </w:rPr>
      </w:pPr>
      <w:r w:rsidRPr="00F72934">
        <w:rPr>
          <w:spacing w:val="-4"/>
        </w:rPr>
        <w:t xml:space="preserve">Inspektorzy nadzoru, o których mowa w § 8 ust 1, sprawować będą w imieniu Zamawiającego kontrolę </w:t>
      </w:r>
      <w:r w:rsidRPr="00F72934">
        <w:rPr>
          <w:spacing w:val="-1"/>
        </w:rPr>
        <w:t xml:space="preserve">zgodności wykonania przedmiotu Umowy z wymaganiami Zamawiającego, obowiązującymi </w:t>
      </w:r>
      <w:r w:rsidRPr="00F72934">
        <w:rPr>
          <w:spacing w:val="-5"/>
        </w:rPr>
        <w:t>przepisami oraz zasadami wiedzy technicznej.</w:t>
      </w:r>
    </w:p>
    <w:p w:rsidR="00A633EA" w:rsidRPr="00F72934" w:rsidRDefault="00A633EA" w:rsidP="00F72934">
      <w:pPr>
        <w:widowControl w:val="0"/>
        <w:numPr>
          <w:ilvl w:val="0"/>
          <w:numId w:val="7"/>
        </w:numPr>
        <w:shd w:val="clear" w:color="auto" w:fill="FFFFFF"/>
        <w:tabs>
          <w:tab w:val="left" w:pos="331"/>
        </w:tabs>
        <w:autoSpaceDE w:val="0"/>
        <w:autoSpaceDN w:val="0"/>
        <w:adjustRightInd w:val="0"/>
        <w:ind w:left="360" w:right="0" w:hanging="360"/>
        <w:contextualSpacing/>
        <w:jc w:val="both"/>
        <w:rPr>
          <w:spacing w:val="-18"/>
        </w:rPr>
      </w:pPr>
      <w:r w:rsidRPr="00F72934">
        <w:rPr>
          <w:spacing w:val="-4"/>
        </w:rPr>
        <w:t>Inspektor nadzoru działając w imieniu Zamawiającego ma prawo:</w:t>
      </w:r>
    </w:p>
    <w:p w:rsidR="00A633EA" w:rsidRPr="00F72934" w:rsidRDefault="00A633EA" w:rsidP="00F72934">
      <w:pPr>
        <w:widowControl w:val="0"/>
        <w:numPr>
          <w:ilvl w:val="0"/>
          <w:numId w:val="8"/>
        </w:numPr>
        <w:shd w:val="clear" w:color="auto" w:fill="FFFFFF"/>
        <w:tabs>
          <w:tab w:val="left" w:pos="706"/>
        </w:tabs>
        <w:autoSpaceDE w:val="0"/>
        <w:autoSpaceDN w:val="0"/>
        <w:adjustRightInd w:val="0"/>
        <w:ind w:left="720" w:right="0" w:hanging="294"/>
        <w:contextualSpacing/>
        <w:rPr>
          <w:spacing w:val="-14"/>
        </w:rPr>
      </w:pPr>
      <w:r w:rsidRPr="00F72934">
        <w:rPr>
          <w:spacing w:val="11"/>
        </w:rPr>
        <w:t xml:space="preserve">Wydawać Wykonawcy polecenia </w:t>
      </w:r>
      <w:r w:rsidRPr="00F72934">
        <w:rPr>
          <w:spacing w:val="4"/>
        </w:rPr>
        <w:t xml:space="preserve">dotyczące usunięcia nieprawidłowości lub zagrożeń, wykonania prób lub badań, także wymagających </w:t>
      </w:r>
      <w:r w:rsidRPr="00F72934">
        <w:rPr>
          <w:spacing w:val="6"/>
        </w:rPr>
        <w:t xml:space="preserve">odkrycia robót lub elementów zakrytych oraz przedstawienia ekspertyz dotyczących prowadzonych robót budowlanych, dowodów dopuszczenia do obrotu i stosowania w budownictwie wyrobów oraz </w:t>
      </w:r>
      <w:r w:rsidRPr="00F72934">
        <w:rPr>
          <w:spacing w:val="5"/>
        </w:rPr>
        <w:t>urządzeń technicznych,</w:t>
      </w:r>
    </w:p>
    <w:p w:rsidR="00A633EA" w:rsidRPr="00F72934" w:rsidRDefault="00A633EA" w:rsidP="00F72934">
      <w:pPr>
        <w:widowControl w:val="0"/>
        <w:numPr>
          <w:ilvl w:val="0"/>
          <w:numId w:val="8"/>
        </w:numPr>
        <w:shd w:val="clear" w:color="auto" w:fill="FFFFFF"/>
        <w:tabs>
          <w:tab w:val="left" w:pos="720"/>
        </w:tabs>
        <w:autoSpaceDE w:val="0"/>
        <w:autoSpaceDN w:val="0"/>
        <w:adjustRightInd w:val="0"/>
        <w:ind w:left="720" w:right="0" w:hanging="294"/>
        <w:contextualSpacing/>
        <w:jc w:val="both"/>
        <w:rPr>
          <w:spacing w:val="-25"/>
        </w:rPr>
      </w:pPr>
      <w:r w:rsidRPr="00F72934">
        <w:rPr>
          <w:spacing w:val="8"/>
        </w:rPr>
        <w:t xml:space="preserve">Żądać od Wykonawcy dokonania poprawek bądź ponownego wykonania wadliwie </w:t>
      </w:r>
      <w:r w:rsidRPr="00F72934">
        <w:rPr>
          <w:spacing w:val="11"/>
        </w:rPr>
        <w:t xml:space="preserve">wykonanych robót, a także wstrzymania dalszych robót budowlanych w przypadku, gdyby ich </w:t>
      </w:r>
      <w:r w:rsidRPr="00F72934">
        <w:rPr>
          <w:spacing w:val="5"/>
        </w:rPr>
        <w:t xml:space="preserve">kontynuacja mogła wywołać zagrożenie   bądź spowodować niedopuszczalną niezgodność z </w:t>
      </w:r>
      <w:r w:rsidRPr="00F72934">
        <w:rPr>
          <w:spacing w:val="-1"/>
        </w:rPr>
        <w:t xml:space="preserve">wymaganiami zamawiającego, obowiązującymi </w:t>
      </w:r>
      <w:r w:rsidRPr="00F72934">
        <w:rPr>
          <w:spacing w:val="-5"/>
        </w:rPr>
        <w:t>przepisami oraz zasadami wiedzy technicznej.</w:t>
      </w:r>
    </w:p>
    <w:p w:rsidR="00A633EA" w:rsidRPr="00F72934" w:rsidRDefault="00A633EA" w:rsidP="00F72934">
      <w:pPr>
        <w:widowControl w:val="0"/>
        <w:numPr>
          <w:ilvl w:val="0"/>
          <w:numId w:val="9"/>
        </w:numPr>
        <w:shd w:val="clear" w:color="auto" w:fill="FFFFFF"/>
        <w:tabs>
          <w:tab w:val="left" w:pos="331"/>
        </w:tabs>
        <w:autoSpaceDE w:val="0"/>
        <w:autoSpaceDN w:val="0"/>
        <w:adjustRightInd w:val="0"/>
        <w:ind w:left="331" w:right="0" w:hanging="331"/>
        <w:contextualSpacing/>
        <w:jc w:val="both"/>
        <w:rPr>
          <w:spacing w:val="-13"/>
        </w:rPr>
      </w:pPr>
      <w:r w:rsidRPr="00F72934">
        <w:rPr>
          <w:spacing w:val="6"/>
        </w:rPr>
        <w:t xml:space="preserve">Inspektor nadzoru nie jest upoważniony do wydawania poleceń realizacji robót, których </w:t>
      </w:r>
      <w:r w:rsidRPr="00F72934">
        <w:rPr>
          <w:spacing w:val="4"/>
        </w:rPr>
        <w:t xml:space="preserve">wykonanie mogłoby spowodować powstanie zobowiązań finansowych Zamawiającego, innych niż wynikające z </w:t>
      </w:r>
      <w:r w:rsidRPr="00F72934">
        <w:rPr>
          <w:spacing w:val="9"/>
        </w:rPr>
        <w:t xml:space="preserve">niniejszej Umowy. O fakcie wydania takiego polecenia Wykonawca zobowiązany jest niezwłocznie </w:t>
      </w:r>
      <w:r w:rsidRPr="00F72934">
        <w:rPr>
          <w:spacing w:val="4"/>
        </w:rPr>
        <w:t>zawiadomić Zamawiającego, powstrzymując się jednocześnie od jego wykonania do czasu zajęcia stanowiska przez Zamawiającego.</w:t>
      </w:r>
    </w:p>
    <w:p w:rsidR="00A633EA" w:rsidRPr="00F72934" w:rsidRDefault="00A633EA" w:rsidP="00F72934">
      <w:pPr>
        <w:widowControl w:val="0"/>
        <w:numPr>
          <w:ilvl w:val="0"/>
          <w:numId w:val="9"/>
        </w:numPr>
        <w:shd w:val="clear" w:color="auto" w:fill="FFFFFF"/>
        <w:tabs>
          <w:tab w:val="left" w:pos="331"/>
        </w:tabs>
        <w:autoSpaceDE w:val="0"/>
        <w:autoSpaceDN w:val="0"/>
        <w:adjustRightInd w:val="0"/>
        <w:ind w:left="331" w:right="0" w:hanging="331"/>
        <w:contextualSpacing/>
        <w:jc w:val="both"/>
        <w:rPr>
          <w:spacing w:val="-13"/>
        </w:rPr>
      </w:pPr>
      <w:r w:rsidRPr="00F72934">
        <w:rPr>
          <w:spacing w:val="9"/>
        </w:rPr>
        <w:t xml:space="preserve">Inspektor nadzoru nie ma prawa zwolnienia Wykonawcy z wykonania jakichkolwiek </w:t>
      </w:r>
      <w:r w:rsidRPr="00F72934">
        <w:rPr>
          <w:spacing w:val="3"/>
        </w:rPr>
        <w:t>zobowiązań wynikających z niniejszej Umowy.</w:t>
      </w:r>
    </w:p>
    <w:p w:rsidR="00A633EA" w:rsidRPr="00F72934" w:rsidRDefault="00A633EA" w:rsidP="00F72934">
      <w:pPr>
        <w:shd w:val="clear" w:color="auto" w:fill="FFFFFF"/>
        <w:ind w:left="4167" w:right="4173"/>
        <w:contextualSpacing/>
        <w:jc w:val="center"/>
        <w:rPr>
          <w:spacing w:val="8"/>
        </w:rPr>
      </w:pPr>
      <w:r w:rsidRPr="00F72934">
        <w:rPr>
          <w:spacing w:val="8"/>
        </w:rPr>
        <w:t>§10</w:t>
      </w:r>
    </w:p>
    <w:p w:rsidR="00A633EA" w:rsidRPr="00F72934" w:rsidRDefault="00A633EA" w:rsidP="00F72934">
      <w:pPr>
        <w:shd w:val="clear" w:color="auto" w:fill="FFFFFF"/>
        <w:ind w:left="0" w:right="9"/>
        <w:contextualSpacing/>
        <w:jc w:val="center"/>
        <w:rPr>
          <w:spacing w:val="-5"/>
        </w:rPr>
      </w:pPr>
      <w:r w:rsidRPr="00F72934">
        <w:rPr>
          <w:spacing w:val="-5"/>
        </w:rPr>
        <w:t xml:space="preserve">ODBIORY </w:t>
      </w:r>
    </w:p>
    <w:p w:rsidR="00A633EA" w:rsidRPr="00F72934" w:rsidRDefault="00A633EA" w:rsidP="00F72934">
      <w:pPr>
        <w:numPr>
          <w:ilvl w:val="0"/>
          <w:numId w:val="34"/>
        </w:numPr>
        <w:shd w:val="clear" w:color="auto" w:fill="FFFFFF"/>
        <w:tabs>
          <w:tab w:val="num" w:pos="360"/>
        </w:tabs>
        <w:ind w:right="9" w:hanging="1440"/>
        <w:contextualSpacing/>
        <w:rPr>
          <w:spacing w:val="6"/>
        </w:rPr>
      </w:pPr>
      <w:r w:rsidRPr="00F72934">
        <w:rPr>
          <w:spacing w:val="6"/>
        </w:rPr>
        <w:t>Ustala się następujące rodzaje odbiorów robót:</w:t>
      </w:r>
    </w:p>
    <w:p w:rsidR="00A633EA" w:rsidRPr="00F72934" w:rsidRDefault="00A633EA" w:rsidP="00F72934">
      <w:pPr>
        <w:numPr>
          <w:ilvl w:val="1"/>
          <w:numId w:val="34"/>
        </w:numPr>
        <w:shd w:val="clear" w:color="auto" w:fill="FFFFFF"/>
        <w:tabs>
          <w:tab w:val="num" w:pos="900"/>
        </w:tabs>
        <w:ind w:right="9" w:hanging="1140"/>
        <w:contextualSpacing/>
        <w:rPr>
          <w:spacing w:val="6"/>
        </w:rPr>
      </w:pPr>
      <w:r w:rsidRPr="00F72934">
        <w:rPr>
          <w:spacing w:val="6"/>
        </w:rPr>
        <w:t>Odbiór robót zanikających i ulegających zakryciu;</w:t>
      </w:r>
    </w:p>
    <w:p w:rsidR="00A633EA" w:rsidRPr="00F72934" w:rsidRDefault="00A633EA" w:rsidP="00F72934">
      <w:pPr>
        <w:numPr>
          <w:ilvl w:val="1"/>
          <w:numId w:val="34"/>
        </w:numPr>
        <w:shd w:val="clear" w:color="auto" w:fill="FFFFFF"/>
        <w:tabs>
          <w:tab w:val="num" w:pos="900"/>
        </w:tabs>
        <w:ind w:right="9" w:hanging="1140"/>
        <w:contextualSpacing/>
        <w:rPr>
          <w:spacing w:val="6"/>
        </w:rPr>
      </w:pPr>
      <w:r w:rsidRPr="00F72934">
        <w:rPr>
          <w:spacing w:val="6"/>
        </w:rPr>
        <w:t>Odbiór częściowy;</w:t>
      </w:r>
    </w:p>
    <w:p w:rsidR="00A633EA" w:rsidRPr="00F72934" w:rsidRDefault="00A633EA" w:rsidP="00F72934">
      <w:pPr>
        <w:numPr>
          <w:ilvl w:val="1"/>
          <w:numId w:val="34"/>
        </w:numPr>
        <w:shd w:val="clear" w:color="auto" w:fill="FFFFFF"/>
        <w:tabs>
          <w:tab w:val="num" w:pos="900"/>
        </w:tabs>
        <w:ind w:right="9" w:hanging="1140"/>
        <w:contextualSpacing/>
        <w:rPr>
          <w:spacing w:val="6"/>
        </w:rPr>
      </w:pPr>
      <w:r w:rsidRPr="00F72934">
        <w:rPr>
          <w:spacing w:val="6"/>
        </w:rPr>
        <w:t>Odbiór końcowy;</w:t>
      </w:r>
    </w:p>
    <w:p w:rsidR="00A633EA" w:rsidRPr="00F72934" w:rsidRDefault="00A633EA" w:rsidP="00F72934">
      <w:pPr>
        <w:numPr>
          <w:ilvl w:val="1"/>
          <w:numId w:val="34"/>
        </w:numPr>
        <w:shd w:val="clear" w:color="auto" w:fill="FFFFFF"/>
        <w:tabs>
          <w:tab w:val="num" w:pos="900"/>
        </w:tabs>
        <w:ind w:right="9" w:hanging="1140"/>
        <w:contextualSpacing/>
        <w:rPr>
          <w:spacing w:val="6"/>
        </w:rPr>
      </w:pPr>
      <w:r w:rsidRPr="00F72934">
        <w:rPr>
          <w:spacing w:val="6"/>
        </w:rPr>
        <w:t>Odbiór po okresie rękojmi;</w:t>
      </w:r>
    </w:p>
    <w:p w:rsidR="00A633EA" w:rsidRPr="00F72934" w:rsidRDefault="00A633EA" w:rsidP="00F72934">
      <w:pPr>
        <w:numPr>
          <w:ilvl w:val="1"/>
          <w:numId w:val="34"/>
        </w:numPr>
        <w:shd w:val="clear" w:color="auto" w:fill="FFFFFF"/>
        <w:tabs>
          <w:tab w:val="num" w:pos="900"/>
        </w:tabs>
        <w:ind w:right="9" w:hanging="1140"/>
        <w:contextualSpacing/>
        <w:rPr>
          <w:spacing w:val="6"/>
        </w:rPr>
      </w:pPr>
      <w:r w:rsidRPr="00F72934">
        <w:rPr>
          <w:spacing w:val="6"/>
        </w:rPr>
        <w:lastRenderedPageBreak/>
        <w:t>Odbiór ostateczny.</w:t>
      </w:r>
    </w:p>
    <w:p w:rsidR="00A633EA" w:rsidRPr="00F72934" w:rsidRDefault="00A633EA" w:rsidP="00F72934">
      <w:pPr>
        <w:numPr>
          <w:ilvl w:val="0"/>
          <w:numId w:val="34"/>
        </w:numPr>
        <w:shd w:val="clear" w:color="auto" w:fill="FFFFFF"/>
        <w:tabs>
          <w:tab w:val="num" w:pos="360"/>
        </w:tabs>
        <w:ind w:left="360" w:right="9"/>
        <w:contextualSpacing/>
        <w:rPr>
          <w:spacing w:val="6"/>
        </w:rPr>
      </w:pPr>
      <w:r w:rsidRPr="00F72934">
        <w:rPr>
          <w:spacing w:val="6"/>
        </w:rPr>
        <w:t>Odbioru robót zanikających i ulegających zakryciu dokonuje Inspektor Nadzoru, na wniosek Wykonawcy – w postaci wpisu w dzienniku budowy.</w:t>
      </w:r>
    </w:p>
    <w:p w:rsidR="00A633EA" w:rsidRPr="00F72934" w:rsidRDefault="00A633EA" w:rsidP="00F72934">
      <w:pPr>
        <w:numPr>
          <w:ilvl w:val="0"/>
          <w:numId w:val="34"/>
        </w:numPr>
        <w:shd w:val="clear" w:color="auto" w:fill="FFFFFF"/>
        <w:tabs>
          <w:tab w:val="num" w:pos="360"/>
        </w:tabs>
        <w:ind w:left="360" w:right="9"/>
        <w:contextualSpacing/>
        <w:rPr>
          <w:spacing w:val="6"/>
        </w:rPr>
      </w:pPr>
      <w:r w:rsidRPr="00F72934">
        <w:rPr>
          <w:spacing w:val="6"/>
        </w:rPr>
        <w:t>Odbioru częściowego dokonuje się w celu prowadzenia bieżących częściowych rozliczeń. Dokonanie odbioru częściowego następuje na podstawie sporządzonego przez Wykonawcę „Wykazu robót wykonanych częściowo”, potwierdzonego przez Zamawiającego..</w:t>
      </w:r>
    </w:p>
    <w:p w:rsidR="00A633EA" w:rsidRPr="00F72934" w:rsidRDefault="00A633EA" w:rsidP="00F72934">
      <w:pPr>
        <w:numPr>
          <w:ilvl w:val="0"/>
          <w:numId w:val="34"/>
        </w:numPr>
        <w:shd w:val="clear" w:color="auto" w:fill="FFFFFF"/>
        <w:tabs>
          <w:tab w:val="num" w:pos="360"/>
        </w:tabs>
        <w:ind w:left="360" w:right="9"/>
        <w:contextualSpacing/>
        <w:rPr>
          <w:spacing w:val="6"/>
        </w:rPr>
      </w:pPr>
      <w:r w:rsidRPr="00F72934">
        <w:rPr>
          <w:spacing w:val="6"/>
        </w:rPr>
        <w:t>Odbiór końcowy.</w:t>
      </w:r>
    </w:p>
    <w:p w:rsidR="00A633EA" w:rsidRPr="00F72934" w:rsidRDefault="00A633EA" w:rsidP="00F72934">
      <w:pPr>
        <w:numPr>
          <w:ilvl w:val="0"/>
          <w:numId w:val="35"/>
        </w:numPr>
        <w:tabs>
          <w:tab w:val="clear" w:pos="740"/>
          <w:tab w:val="num" w:pos="900"/>
          <w:tab w:val="num" w:pos="993"/>
        </w:tabs>
        <w:ind w:left="900" w:right="0" w:hanging="540"/>
        <w:contextualSpacing/>
      </w:pPr>
      <w:r w:rsidRPr="00F72934">
        <w:t>Odbioru końcowego dokonuje się po całkowitym zakończeniu wszystkich robót składających się na przedmiot zamówienia, na podstawie oświadczenia kierownika budowy oraz innych czynności przewidzianych przepisami Prawa budowlanego, potwierdzonych przez Zamawiającego. Potwierdzenie takie następuje po usunięciu wszystkich wad stwierdzonych przez Zamawiającego.</w:t>
      </w:r>
    </w:p>
    <w:p w:rsidR="00A633EA" w:rsidRPr="00F72934"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F72934">
        <w:rPr>
          <w:spacing w:val="6"/>
        </w:rPr>
        <w:t>Odbiór końcowy jest przeprowadzany komisyjnie przy udziale upoważnionych przedstawicieli Zamawiającego oraz w obecności Wykonawcy.</w:t>
      </w:r>
    </w:p>
    <w:p w:rsidR="00A633EA" w:rsidRPr="00F72934"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F72934">
        <w:rPr>
          <w:spacing w:val="6"/>
        </w:rPr>
        <w:t>Na minimum 14 dni przed rozpoczęciem odbioru końcowego Wykonawca dostarczy Zamawiającemu, kompletną dokumentację powykonawczą oraz instrukcję obsługi i eksploatacji obiektu, instalacji i urządzeń. Dokumenty odbiorowe przekazane zostaną w sposób uporządkowany, uniemożliwiający ich przypadkowe zdekompletowanie (segregator, spis treści).</w:t>
      </w:r>
    </w:p>
    <w:p w:rsidR="00A633EA" w:rsidRPr="00F72934"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F72934">
        <w:rPr>
          <w:spacing w:val="6"/>
        </w:rPr>
        <w:t>Z czynności odbioru końcowego sporządzony zostanie protokół zawierający ustalenia dokonane w toku czynności odbioru.</w:t>
      </w:r>
    </w:p>
    <w:p w:rsidR="00A633EA" w:rsidRPr="00F72934"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F72934">
        <w:rPr>
          <w:spacing w:val="6"/>
        </w:rPr>
        <w:t>W przypadku stwierdzenia, że przedmiot Umowy posiada wady nadające się do usunięcia Zamawiający  może odmówić dokonania odbioru końcowego i przerwać czynności odbioru końcowego do czasu usunięcia przez Wykonawcę stwierdzonych wad w wyznaczonym przez Zamawiającego terminie .</w:t>
      </w:r>
    </w:p>
    <w:p w:rsidR="00A633EA" w:rsidRPr="00F72934"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F72934">
        <w:rPr>
          <w:spacing w:val="6"/>
        </w:rPr>
        <w:t>W przypadku nie usunięcia przez Wykonawcę stwierdzonych wad w wyznaczonym przez Zamawiającego terminie, a także w przypadku stwierdzenia przez Zamawiającego, że przedmiot Umowy posiada wady nie nadające się do usunięcia Zamawiający może, po przerwaniu czynności odbioru końcowego:</w:t>
      </w:r>
    </w:p>
    <w:p w:rsidR="00A633EA" w:rsidRPr="00F72934" w:rsidRDefault="00A633EA" w:rsidP="00F72934">
      <w:pPr>
        <w:numPr>
          <w:ilvl w:val="0"/>
          <w:numId w:val="36"/>
        </w:numPr>
        <w:shd w:val="clear" w:color="auto" w:fill="FFFFFF"/>
        <w:tabs>
          <w:tab w:val="num" w:pos="1080"/>
        </w:tabs>
        <w:ind w:left="1080" w:right="9" w:hanging="180"/>
        <w:contextualSpacing/>
        <w:rPr>
          <w:spacing w:val="6"/>
        </w:rPr>
      </w:pPr>
      <w:r w:rsidRPr="00F72934">
        <w:rPr>
          <w:spacing w:val="6"/>
        </w:rPr>
        <w:t>gdy wady są istotne - odstąpić od Umowy,</w:t>
      </w:r>
    </w:p>
    <w:p w:rsidR="00A633EA" w:rsidRPr="00F72934" w:rsidRDefault="00A633EA" w:rsidP="00F72934">
      <w:pPr>
        <w:numPr>
          <w:ilvl w:val="0"/>
          <w:numId w:val="36"/>
        </w:numPr>
        <w:shd w:val="clear" w:color="auto" w:fill="FFFFFF"/>
        <w:tabs>
          <w:tab w:val="num" w:pos="1080"/>
        </w:tabs>
        <w:ind w:left="1080" w:right="9" w:hanging="180"/>
        <w:contextualSpacing/>
        <w:rPr>
          <w:spacing w:val="6"/>
        </w:rPr>
      </w:pPr>
      <w:r w:rsidRPr="00F72934">
        <w:rPr>
          <w:spacing w:val="6"/>
        </w:rPr>
        <w:t>gdy wady nie są istotne - odpowiednio obniżyć wynagrodzenie Wykonawcy o ustaloną przez siebie kwotę, w oparciu o kosztorys ofertowy Wykonawcy lub kalkulację własną, sporządzoną w taki sam sposób, w jaki Wykonawca sporządził kalkulację zawartą w ofercie.</w:t>
      </w:r>
    </w:p>
    <w:p w:rsidR="00A633EA" w:rsidRPr="00F72934" w:rsidRDefault="00A633EA" w:rsidP="00F72934">
      <w:pPr>
        <w:numPr>
          <w:ilvl w:val="0"/>
          <w:numId w:val="36"/>
        </w:numPr>
        <w:shd w:val="clear" w:color="auto" w:fill="FFFFFF"/>
        <w:tabs>
          <w:tab w:val="num" w:pos="1080"/>
        </w:tabs>
        <w:ind w:left="1080" w:right="9" w:hanging="180"/>
        <w:contextualSpacing/>
        <w:rPr>
          <w:spacing w:val="6"/>
        </w:rPr>
      </w:pPr>
      <w:r w:rsidRPr="00F72934">
        <w:rPr>
          <w:spacing w:val="6"/>
        </w:rPr>
        <w:t>kwalifikacja wad,  o których mowa wyżej, dokonana przez Zamawiającego, nie wymaga akceptacji Wykonawcy.</w:t>
      </w:r>
    </w:p>
    <w:p w:rsidR="00A633EA" w:rsidRPr="00F72934" w:rsidRDefault="00A633EA" w:rsidP="00F72934">
      <w:pPr>
        <w:numPr>
          <w:ilvl w:val="0"/>
          <w:numId w:val="35"/>
        </w:numPr>
        <w:shd w:val="clear" w:color="auto" w:fill="FFFFFF"/>
        <w:tabs>
          <w:tab w:val="num" w:pos="900"/>
        </w:tabs>
        <w:ind w:left="900" w:right="9" w:hanging="520"/>
        <w:contextualSpacing/>
        <w:rPr>
          <w:spacing w:val="6"/>
        </w:rPr>
      </w:pPr>
      <w:r w:rsidRPr="00F72934">
        <w:rPr>
          <w:spacing w:val="6"/>
        </w:rPr>
        <w:t>Jeśli w czasie czynności odbioru końcowego ujawnione zostaną wady lub usterki przedmiotu Umowy Wykonawca zobowiązuje się usunąć je własnym staraniem, na własny koszt oraz w terminie wyznaczonym przez Zamawiającego.</w:t>
      </w:r>
    </w:p>
    <w:p w:rsidR="00A633EA" w:rsidRPr="00F72934" w:rsidRDefault="00A633EA" w:rsidP="00F72934">
      <w:pPr>
        <w:numPr>
          <w:ilvl w:val="0"/>
          <w:numId w:val="37"/>
        </w:numPr>
        <w:shd w:val="clear" w:color="auto" w:fill="FFFFFF"/>
        <w:tabs>
          <w:tab w:val="num" w:pos="360"/>
        </w:tabs>
        <w:ind w:left="360" w:right="9"/>
        <w:contextualSpacing/>
        <w:rPr>
          <w:spacing w:val="6"/>
        </w:rPr>
      </w:pPr>
      <w:r w:rsidRPr="00F72934">
        <w:rPr>
          <w:spacing w:val="6"/>
        </w:rPr>
        <w:t>Terminy poszczególnych czynności dotyczących odbioru określają specyfikacje techniczne.</w:t>
      </w:r>
    </w:p>
    <w:p w:rsidR="00A633EA" w:rsidRPr="00F72934" w:rsidRDefault="00A633EA" w:rsidP="00F72934">
      <w:pPr>
        <w:numPr>
          <w:ilvl w:val="0"/>
          <w:numId w:val="37"/>
        </w:numPr>
        <w:shd w:val="clear" w:color="auto" w:fill="FFFFFF"/>
        <w:tabs>
          <w:tab w:val="num" w:pos="360"/>
        </w:tabs>
        <w:ind w:left="360" w:right="9"/>
        <w:contextualSpacing/>
        <w:rPr>
          <w:spacing w:val="6"/>
        </w:rPr>
      </w:pPr>
      <w:r w:rsidRPr="00F72934">
        <w:rPr>
          <w:spacing w:val="6"/>
        </w:rPr>
        <w:t xml:space="preserve">Wystąpienie o wydanie pozwolenia na użytkowanie może nastąpić dopiero po sporządzeniu </w:t>
      </w:r>
      <w:proofErr w:type="spellStart"/>
      <w:r w:rsidRPr="00F72934">
        <w:rPr>
          <w:spacing w:val="6"/>
        </w:rPr>
        <w:t>protokółu</w:t>
      </w:r>
      <w:proofErr w:type="spellEnd"/>
      <w:r w:rsidRPr="00F72934">
        <w:rPr>
          <w:spacing w:val="6"/>
        </w:rPr>
        <w:t xml:space="preserve"> odbioru końcowego.</w:t>
      </w:r>
    </w:p>
    <w:p w:rsidR="00A633EA" w:rsidRPr="00F72934" w:rsidRDefault="00A633EA" w:rsidP="00F72934">
      <w:pPr>
        <w:numPr>
          <w:ilvl w:val="0"/>
          <w:numId w:val="37"/>
        </w:numPr>
        <w:shd w:val="clear" w:color="auto" w:fill="FFFFFF"/>
        <w:tabs>
          <w:tab w:val="num" w:pos="360"/>
        </w:tabs>
        <w:ind w:left="360" w:right="9"/>
        <w:contextualSpacing/>
        <w:rPr>
          <w:spacing w:val="6"/>
        </w:rPr>
      </w:pPr>
      <w:r w:rsidRPr="00F72934">
        <w:rPr>
          <w:spacing w:val="6"/>
        </w:rPr>
        <w:t>Odbiór, po okresie rękojmi jest dokonywany przez Zamawiającego oraz Wykonawcę w formie protokolarnej i ma na celu stwierdzenie wykonania przez Wykonawcę zobowiązań wynikających z rękojmi za wady fizyczne.</w:t>
      </w:r>
    </w:p>
    <w:p w:rsidR="00A633EA" w:rsidRDefault="00A633EA" w:rsidP="00F72934">
      <w:pPr>
        <w:numPr>
          <w:ilvl w:val="0"/>
          <w:numId w:val="37"/>
        </w:numPr>
        <w:shd w:val="clear" w:color="auto" w:fill="FFFFFF"/>
        <w:tabs>
          <w:tab w:val="num" w:pos="360"/>
        </w:tabs>
        <w:ind w:left="360" w:right="9"/>
        <w:contextualSpacing/>
        <w:rPr>
          <w:spacing w:val="6"/>
        </w:rPr>
      </w:pPr>
      <w:r w:rsidRPr="00F72934">
        <w:rPr>
          <w:spacing w:val="6"/>
        </w:rPr>
        <w:t>Odbiór ostateczny jest dokonywany przez Zamawiającego i Wykonawcę w formie protokołu ostatecznego odbioru po usunięciu wszystkich wad ujawnionych w okresie gwarancji jakości. Zwalnia on Wykonawcę ze wszystkich zobowiązań wynikających z niniejszej Umowy, dotyczących usuwania wad.</w:t>
      </w:r>
    </w:p>
    <w:p w:rsidR="001C01F4" w:rsidRPr="00F72934" w:rsidRDefault="001C01F4" w:rsidP="00F72934">
      <w:pPr>
        <w:numPr>
          <w:ilvl w:val="0"/>
          <w:numId w:val="37"/>
        </w:numPr>
        <w:shd w:val="clear" w:color="auto" w:fill="FFFFFF"/>
        <w:tabs>
          <w:tab w:val="num" w:pos="360"/>
        </w:tabs>
        <w:ind w:left="360" w:right="9"/>
        <w:contextualSpacing/>
        <w:rPr>
          <w:spacing w:val="6"/>
        </w:rPr>
      </w:pPr>
      <w:r>
        <w:rPr>
          <w:spacing w:val="6"/>
        </w:rPr>
        <w:t xml:space="preserve">Zamawiający dopuszcza możliwość </w:t>
      </w:r>
      <w:r w:rsidR="009C34FC">
        <w:rPr>
          <w:spacing w:val="6"/>
        </w:rPr>
        <w:t xml:space="preserve">dokonania odbioru urządzeń lub wyposażenia, przed ich oddaniem Zamawiającemu do użytkowania zgodnie z ich przeznaczeniem, jedynie </w:t>
      </w:r>
      <w:r w:rsidR="00FC1688">
        <w:rPr>
          <w:spacing w:val="6"/>
        </w:rPr>
        <w:t xml:space="preserve">za jego zgodą,                    </w:t>
      </w:r>
      <w:r w:rsidR="009C34FC">
        <w:rPr>
          <w:spacing w:val="6"/>
        </w:rPr>
        <w:t xml:space="preserve">w przypadku jeśli okaże się to niezbędne dla zachowania sprawnego przebiegu realizacji robót określonego np. w Harmonogramie, przy czym dla określenia długości gwarancji </w:t>
      </w:r>
      <w:r w:rsidR="00FD6B7C">
        <w:rPr>
          <w:spacing w:val="6"/>
        </w:rPr>
        <w:t>ma zastosowanie przepis §11 ust. 4.</w:t>
      </w:r>
    </w:p>
    <w:p w:rsidR="00A633EA" w:rsidRPr="00F72934" w:rsidRDefault="00A633EA" w:rsidP="00F72934">
      <w:pPr>
        <w:shd w:val="clear" w:color="auto" w:fill="FFFFFF"/>
        <w:tabs>
          <w:tab w:val="left" w:pos="9360"/>
        </w:tabs>
        <w:ind w:left="3328" w:right="9" w:hanging="3328"/>
        <w:contextualSpacing/>
        <w:jc w:val="center"/>
        <w:rPr>
          <w:spacing w:val="6"/>
        </w:rPr>
      </w:pPr>
      <w:r w:rsidRPr="00F72934">
        <w:rPr>
          <w:spacing w:val="6"/>
        </w:rPr>
        <w:t>§ 11.</w:t>
      </w:r>
    </w:p>
    <w:p w:rsidR="00A633EA" w:rsidRPr="00F72934" w:rsidRDefault="00A633EA" w:rsidP="00F72934">
      <w:pPr>
        <w:shd w:val="clear" w:color="auto" w:fill="FFFFFF"/>
        <w:ind w:left="0" w:right="9"/>
        <w:contextualSpacing/>
        <w:jc w:val="center"/>
      </w:pPr>
      <w:r w:rsidRPr="00F72934">
        <w:rPr>
          <w:spacing w:val="4"/>
        </w:rPr>
        <w:t>RĘKOJMIA, GWARANCJE I SERWIS</w:t>
      </w:r>
    </w:p>
    <w:p w:rsidR="00A633EA" w:rsidRPr="00F72934" w:rsidRDefault="00FD3679" w:rsidP="00F72934">
      <w:pPr>
        <w:widowControl w:val="0"/>
        <w:numPr>
          <w:ilvl w:val="0"/>
          <w:numId w:val="10"/>
        </w:numPr>
        <w:suppressAutoHyphens/>
        <w:ind w:left="360" w:right="0" w:hanging="360"/>
        <w:contextualSpacing/>
        <w:jc w:val="both"/>
      </w:pPr>
      <w:r>
        <w:t>Odebrane r</w:t>
      </w:r>
      <w:r w:rsidR="00A633EA" w:rsidRPr="00F72934">
        <w:t xml:space="preserve">oboty budowlane </w:t>
      </w:r>
      <w:r>
        <w:t xml:space="preserve">objęte są </w:t>
      </w:r>
      <w:r w:rsidR="00A633EA" w:rsidRPr="00F72934">
        <w:t xml:space="preserve"> 36</w:t>
      </w:r>
      <w:r>
        <w:t>-</w:t>
      </w:r>
      <w:r w:rsidR="00A633EA" w:rsidRPr="00F72934">
        <w:t>miesię</w:t>
      </w:r>
      <w:r>
        <w:t>czną gwarancją.</w:t>
      </w:r>
    </w:p>
    <w:p w:rsidR="00FD3679" w:rsidRPr="00700CC2" w:rsidRDefault="00FD3679" w:rsidP="00F72934">
      <w:pPr>
        <w:widowControl w:val="0"/>
        <w:numPr>
          <w:ilvl w:val="0"/>
          <w:numId w:val="10"/>
        </w:numPr>
        <w:shd w:val="clear" w:color="auto" w:fill="FFFFFF"/>
        <w:tabs>
          <w:tab w:val="left" w:pos="360"/>
        </w:tabs>
        <w:autoSpaceDE w:val="0"/>
        <w:autoSpaceDN w:val="0"/>
        <w:adjustRightInd w:val="0"/>
        <w:ind w:left="360" w:right="0" w:hanging="360"/>
        <w:contextualSpacing/>
        <w:rPr>
          <w:spacing w:val="-17"/>
        </w:rPr>
      </w:pPr>
      <w:r>
        <w:rPr>
          <w:spacing w:val="4"/>
        </w:rPr>
        <w:t xml:space="preserve">Rękojmia na roboty budowlane zostaje rozszerzona </w:t>
      </w:r>
      <w:r w:rsidR="00A633EA" w:rsidRPr="00F72934">
        <w:rPr>
          <w:spacing w:val="4"/>
        </w:rPr>
        <w:t xml:space="preserve"> na okres 36 miesięcy</w:t>
      </w:r>
      <w:r>
        <w:rPr>
          <w:spacing w:val="4"/>
        </w:rPr>
        <w:t>.</w:t>
      </w:r>
    </w:p>
    <w:p w:rsidR="00700CC2" w:rsidRPr="00FD3679" w:rsidRDefault="00700CC2" w:rsidP="00F72934">
      <w:pPr>
        <w:widowControl w:val="0"/>
        <w:numPr>
          <w:ilvl w:val="0"/>
          <w:numId w:val="10"/>
        </w:numPr>
        <w:shd w:val="clear" w:color="auto" w:fill="FFFFFF"/>
        <w:tabs>
          <w:tab w:val="left" w:pos="360"/>
        </w:tabs>
        <w:autoSpaceDE w:val="0"/>
        <w:autoSpaceDN w:val="0"/>
        <w:adjustRightInd w:val="0"/>
        <w:ind w:left="360" w:right="0" w:hanging="360"/>
        <w:contextualSpacing/>
        <w:rPr>
          <w:spacing w:val="-17"/>
        </w:rPr>
      </w:pPr>
      <w:r>
        <w:rPr>
          <w:spacing w:val="4"/>
        </w:rPr>
        <w:t xml:space="preserve">Bieg rękojmi oraz gwarancji na roboty rozpoczyna się wraz z dniem </w:t>
      </w:r>
      <w:r w:rsidRPr="00F72934">
        <w:t>podpisania końcowego protokołu odbioru, o którym mowa w § 3 ust. 2</w:t>
      </w:r>
    </w:p>
    <w:p w:rsidR="00A633EA" w:rsidRPr="00A97C2E" w:rsidRDefault="00FD3679" w:rsidP="00A97C2E">
      <w:pPr>
        <w:widowControl w:val="0"/>
        <w:numPr>
          <w:ilvl w:val="0"/>
          <w:numId w:val="10"/>
        </w:numPr>
        <w:shd w:val="clear" w:color="auto" w:fill="FFFFFF"/>
        <w:tabs>
          <w:tab w:val="left" w:pos="360"/>
        </w:tabs>
        <w:autoSpaceDE w:val="0"/>
        <w:autoSpaceDN w:val="0"/>
        <w:adjustRightInd w:val="0"/>
        <w:ind w:left="360" w:right="-142" w:hanging="360"/>
        <w:contextualSpacing/>
        <w:rPr>
          <w:spacing w:val="-17"/>
        </w:rPr>
      </w:pPr>
      <w:r>
        <w:rPr>
          <w:spacing w:val="4"/>
        </w:rPr>
        <w:t xml:space="preserve">W odniesieniu do wszystkich dostarczonych  urządzeń  medycznych i technicznych obowiązują warunki i długość gwarancji określone przez </w:t>
      </w:r>
      <w:r w:rsidR="00A54F1B">
        <w:rPr>
          <w:spacing w:val="4"/>
        </w:rPr>
        <w:t xml:space="preserve">w załączniku nr 1b, a jeśli nie zostało to w tym miejscu wskazane, stosuje się długość i warunki gwarancji określone </w:t>
      </w:r>
      <w:r>
        <w:rPr>
          <w:spacing w:val="4"/>
        </w:rPr>
        <w:t xml:space="preserve">w karcie gwarancyjnej dla tych urządzeń, przy czym bieg gwarancji rozpoczyna się </w:t>
      </w:r>
      <w:r w:rsidR="00A97C2E">
        <w:rPr>
          <w:spacing w:val="4"/>
        </w:rPr>
        <w:t xml:space="preserve">z dniem </w:t>
      </w:r>
      <w:r w:rsidR="00A97C2E" w:rsidRPr="00F72934">
        <w:t>podpisania końcowego protokołu odbioru, o którym mowa w § 3 ust. 2</w:t>
      </w:r>
      <w:r w:rsidR="00A633EA" w:rsidRPr="00A97C2E">
        <w:rPr>
          <w:spacing w:val="4"/>
        </w:rPr>
        <w:t xml:space="preserve"> </w:t>
      </w:r>
    </w:p>
    <w:p w:rsidR="00A633EA" w:rsidRPr="00F72934" w:rsidRDefault="00A633EA" w:rsidP="00F72934">
      <w:pPr>
        <w:widowControl w:val="0"/>
        <w:numPr>
          <w:ilvl w:val="0"/>
          <w:numId w:val="10"/>
        </w:numPr>
        <w:shd w:val="clear" w:color="auto" w:fill="FFFFFF"/>
        <w:tabs>
          <w:tab w:val="left" w:pos="360"/>
        </w:tabs>
        <w:autoSpaceDE w:val="0"/>
        <w:autoSpaceDN w:val="0"/>
        <w:adjustRightInd w:val="0"/>
        <w:ind w:left="360" w:right="0" w:hanging="360"/>
        <w:contextualSpacing/>
        <w:rPr>
          <w:spacing w:val="-13"/>
        </w:rPr>
      </w:pPr>
      <w:r w:rsidRPr="00F72934">
        <w:rPr>
          <w:spacing w:val="4"/>
        </w:rPr>
        <w:t>Obowiązków wynikających z rękojmi Wykonawca nie może powierzyć osobom trzecim.</w:t>
      </w:r>
    </w:p>
    <w:p w:rsidR="00A633EA" w:rsidRPr="00F72934" w:rsidRDefault="00A633EA" w:rsidP="00F72934">
      <w:pPr>
        <w:widowControl w:val="0"/>
        <w:numPr>
          <w:ilvl w:val="0"/>
          <w:numId w:val="10"/>
        </w:numPr>
        <w:shd w:val="clear" w:color="auto" w:fill="FFFFFF"/>
        <w:tabs>
          <w:tab w:val="left" w:pos="360"/>
        </w:tabs>
        <w:autoSpaceDE w:val="0"/>
        <w:autoSpaceDN w:val="0"/>
        <w:adjustRightInd w:val="0"/>
        <w:ind w:left="360" w:right="0" w:hanging="360"/>
        <w:contextualSpacing/>
        <w:jc w:val="both"/>
      </w:pPr>
      <w:r w:rsidRPr="00F72934">
        <w:t xml:space="preserve">W okresie gwarancji i rękojmi Wykonawca jest zobowiązany do nieodpłatnego usuwania zaistniałych awarii powstałych w instalacji elektrycznej, teletechnicznej, </w:t>
      </w:r>
      <w:proofErr w:type="spellStart"/>
      <w:r w:rsidRPr="00F72934">
        <w:t>wod-kan</w:t>
      </w:r>
      <w:proofErr w:type="spellEnd"/>
      <w:r w:rsidRPr="00F72934">
        <w:t xml:space="preserve">, c.o. w ciągu 48 godzin od ich zgłoszenia (pocztą elektroniczną). W przypadku pozostałych awarii termin ich usunięcia wynosi do 5 dni roboczych od daty jej zgłoszenia przez Zamawiającego. </w:t>
      </w:r>
    </w:p>
    <w:p w:rsidR="00A633EA" w:rsidRDefault="00A633EA" w:rsidP="00F72934">
      <w:pPr>
        <w:widowControl w:val="0"/>
        <w:numPr>
          <w:ilvl w:val="0"/>
          <w:numId w:val="10"/>
        </w:numPr>
        <w:shd w:val="clear" w:color="auto" w:fill="FFFFFF"/>
        <w:tabs>
          <w:tab w:val="left" w:pos="360"/>
        </w:tabs>
        <w:autoSpaceDE w:val="0"/>
        <w:autoSpaceDN w:val="0"/>
        <w:adjustRightInd w:val="0"/>
        <w:ind w:left="360" w:right="0" w:hanging="360"/>
        <w:contextualSpacing/>
        <w:jc w:val="both"/>
      </w:pPr>
      <w:r w:rsidRPr="00F72934">
        <w:lastRenderedPageBreak/>
        <w:t>Jeżeli Wykonawca nie usunie wykrytych wad w terminie, Zamawiający może zlecić ich usunięcie osobie trzeciej (innemu Wykonawcy) na koszt i ryzyko Wykonawcy. O zamiarze powierzenia usunięcia wad osobie trzeciej Zamawiający powinien zawiadomić Wykonawcę, co najmniej na 3 dni wcześniej. Koszt usunięcia wad przez osobę trzecią zostanie potrącony z wynagrodzenia Wykonawcy lub zabezpieczenia należytego wykonania Umowy.</w:t>
      </w:r>
    </w:p>
    <w:p w:rsidR="00C81514" w:rsidRPr="00F72934" w:rsidRDefault="00C81514" w:rsidP="00F72934">
      <w:pPr>
        <w:widowControl w:val="0"/>
        <w:numPr>
          <w:ilvl w:val="0"/>
          <w:numId w:val="10"/>
        </w:numPr>
        <w:shd w:val="clear" w:color="auto" w:fill="FFFFFF"/>
        <w:tabs>
          <w:tab w:val="left" w:pos="360"/>
        </w:tabs>
        <w:autoSpaceDE w:val="0"/>
        <w:autoSpaceDN w:val="0"/>
        <w:adjustRightInd w:val="0"/>
        <w:ind w:left="360" w:right="0" w:hanging="360"/>
        <w:contextualSpacing/>
        <w:jc w:val="both"/>
      </w:pPr>
      <w:r>
        <w:t>Wykonawca jest zobowiązany do wykonywania w trakcie trwania Umowy przeglądów i konserwacji wszystkich dostarczonych i zainstalowanych urządzeń i instalacji, jeśli konieczność przeprowadzenia tej czynności wynika z obowiązujących przepisów prawa lub zaleceń producenta, określonych w książce gwarancyjnej lub innych dokumentach przez niego wytworzonych. Wszystkie koszty wynikające z realizacji zobowiązań określonych w zdaniu pierwszym, z wyłączeniem kosztów związanych z zakupem materiał</w:t>
      </w:r>
      <w:r w:rsidR="00A65265">
        <w:t>ów</w:t>
      </w:r>
      <w:r>
        <w:t xml:space="preserve"> eksploatacyjn</w:t>
      </w:r>
      <w:r w:rsidR="00A65265">
        <w:t>ych,</w:t>
      </w:r>
      <w:r>
        <w:t xml:space="preserve"> pokrywa Wykonawca.</w:t>
      </w:r>
    </w:p>
    <w:p w:rsidR="00A633EA" w:rsidRPr="00F72934" w:rsidRDefault="00A633EA" w:rsidP="00F72934">
      <w:pPr>
        <w:ind w:left="0" w:right="0"/>
        <w:contextualSpacing/>
        <w:jc w:val="center"/>
      </w:pPr>
      <w:r w:rsidRPr="00F72934">
        <w:t xml:space="preserve">§12 </w:t>
      </w:r>
    </w:p>
    <w:p w:rsidR="00A633EA" w:rsidRPr="00F72934" w:rsidRDefault="00A633EA" w:rsidP="00F72934">
      <w:pPr>
        <w:ind w:left="0" w:right="0"/>
        <w:contextualSpacing/>
        <w:jc w:val="center"/>
      </w:pPr>
      <w:r w:rsidRPr="00F72934">
        <w:t>ROBOTY ZAMIENNE</w:t>
      </w:r>
    </w:p>
    <w:p w:rsidR="00A633EA" w:rsidRPr="00F72934" w:rsidRDefault="00A633EA" w:rsidP="00F72934">
      <w:pPr>
        <w:numPr>
          <w:ilvl w:val="1"/>
          <w:numId w:val="22"/>
        </w:numPr>
        <w:ind w:right="0"/>
        <w:contextualSpacing/>
        <w:jc w:val="both"/>
      </w:pPr>
      <w:r w:rsidRPr="00F72934">
        <w:t>Za roboty zamienne uważać się będzie roboty wykonywane z uwzględnieniem zmian rozwiązań materiałowo-konstrukcyjnych i technologicznych w stosunku do rozwiązań przyjętych w kosztorysie ofertowym, których potrzeba wykonania wynikła z okoliczności, których nie można było przewidzieć w dniu zawarcia Umowy.</w:t>
      </w:r>
    </w:p>
    <w:p w:rsidR="00A633EA" w:rsidRPr="00F72934" w:rsidRDefault="00A633EA" w:rsidP="00F72934">
      <w:pPr>
        <w:numPr>
          <w:ilvl w:val="1"/>
          <w:numId w:val="22"/>
        </w:numPr>
        <w:ind w:right="0"/>
        <w:contextualSpacing/>
        <w:jc w:val="both"/>
      </w:pPr>
      <w:r w:rsidRPr="00F72934">
        <w:t xml:space="preserve">Za roboty zamienne uważać się będzie także roboty wykonywane z uwzględnieniem zmian rozwiązań materiałowo-konstrukcyjnych i technologicznych w stosunku do rozwiązań przyjętych w kosztorysie ofertowym , których potrzeba wykonania wynikać może z podwyższenia walorów techniczno-eksploatacyjnych. </w:t>
      </w:r>
    </w:p>
    <w:p w:rsidR="00A633EA" w:rsidRPr="00F72934" w:rsidRDefault="00A633EA" w:rsidP="00F72934">
      <w:pPr>
        <w:numPr>
          <w:ilvl w:val="1"/>
          <w:numId w:val="22"/>
        </w:numPr>
        <w:ind w:right="0"/>
        <w:contextualSpacing/>
        <w:jc w:val="both"/>
      </w:pPr>
      <w:r w:rsidRPr="00F72934">
        <w:t>Podstawę wykonania robót zamiennych będzie zgoda Zamawiającego, udzielona w oparciu o zatwierdzony przez Strony „Protokół wykonania robót zamiennych”, który powinien zawierać: zakres robót zmiennych uzasadnienie konieczności ich wykonania oraz kosztorys różnicowy, określający różnicę pomiędzy wartością robót podlegających zamianie, a wartością robót określonych do wykonania jako zamienne. Zamawiający wyraża zgodę na wykonanie robót zamiennych po uzyskaniu zgody Inspektora Nadzoru..</w:t>
      </w:r>
    </w:p>
    <w:p w:rsidR="00A633EA" w:rsidRPr="00F72934" w:rsidRDefault="00A633EA" w:rsidP="00F72934">
      <w:pPr>
        <w:numPr>
          <w:ilvl w:val="1"/>
          <w:numId w:val="22"/>
        </w:numPr>
        <w:ind w:right="0"/>
        <w:contextualSpacing/>
        <w:jc w:val="both"/>
      </w:pPr>
      <w:r w:rsidRPr="00F72934">
        <w:t>Bez uprzedniej zgody Zamawiającego i Inspektora Nadzoru wykonywane mogę być jedynie prace niezbędne ze względu na bezpieczeństwo lub konieczność zapobieżenia awarii.</w:t>
      </w:r>
    </w:p>
    <w:p w:rsidR="00A633EA" w:rsidRPr="00F72934" w:rsidRDefault="00A633EA" w:rsidP="00F72934">
      <w:pPr>
        <w:numPr>
          <w:ilvl w:val="1"/>
          <w:numId w:val="22"/>
        </w:numPr>
        <w:ind w:right="0"/>
        <w:contextualSpacing/>
        <w:jc w:val="both"/>
      </w:pPr>
      <w:r w:rsidRPr="00F72934">
        <w:t>Do wyceny wartości robót zamiennych należy stosować stawki określone w kosztorysie ofertowym.</w:t>
      </w:r>
    </w:p>
    <w:p w:rsidR="00A633EA" w:rsidRPr="00F72934" w:rsidRDefault="00A633EA" w:rsidP="00F72934">
      <w:pPr>
        <w:numPr>
          <w:ilvl w:val="1"/>
          <w:numId w:val="22"/>
        </w:numPr>
        <w:ind w:right="0"/>
        <w:contextualSpacing/>
        <w:jc w:val="both"/>
      </w:pPr>
      <w:r w:rsidRPr="00F72934">
        <w:t>Wprowadzenie robót zamiennych nie może powodować podwyższenia wynagrodzenia określonego w §4 ust.1.</w:t>
      </w:r>
    </w:p>
    <w:p w:rsidR="00A633EA" w:rsidRPr="00F72934" w:rsidRDefault="00A633EA" w:rsidP="00F72934">
      <w:pPr>
        <w:numPr>
          <w:ilvl w:val="1"/>
          <w:numId w:val="22"/>
        </w:numPr>
        <w:tabs>
          <w:tab w:val="num" w:pos="720"/>
        </w:tabs>
        <w:ind w:right="0"/>
        <w:contextualSpacing/>
        <w:jc w:val="both"/>
      </w:pPr>
      <w:r w:rsidRPr="00F72934">
        <w:t>W przypadku wprowadzenia robót (materiałów) zamiennych powodujących zmniejszenie wartości robót danego elementu robót, a odpowiadających elementom zawartym w szczegółowym kosztorysie ofertowym, wynagrodzenie ryczałtowe, o którym mowa w §4 ust.1 zostanie pomniejszone o wartość różnicy między kosztem elementu pierwotnego, a kosztem wykonania elementu zamiennego.</w:t>
      </w:r>
    </w:p>
    <w:p w:rsidR="00A633EA" w:rsidRPr="00F72934" w:rsidRDefault="00A633EA" w:rsidP="00F72934">
      <w:pPr>
        <w:numPr>
          <w:ilvl w:val="1"/>
          <w:numId w:val="22"/>
        </w:numPr>
        <w:tabs>
          <w:tab w:val="num" w:pos="1242"/>
        </w:tabs>
        <w:ind w:right="0"/>
        <w:contextualSpacing/>
        <w:jc w:val="both"/>
        <w:rPr>
          <w:bCs/>
        </w:rPr>
      </w:pPr>
      <w:r w:rsidRPr="00F72934">
        <w:rPr>
          <w:bCs/>
        </w:rPr>
        <w:t xml:space="preserve">W przypadku robót zamiennych </w:t>
      </w:r>
      <w:r w:rsidRPr="00F72934">
        <w:t>powodujących zmniejszenie wartości robót danego elementu robót,</w:t>
      </w:r>
      <w:r w:rsidRPr="00F72934">
        <w:rPr>
          <w:bCs/>
        </w:rPr>
        <w:t xml:space="preserve"> a nieodpowiadających opisowi pozycji w szczegółowym kosztorysie ofertowym, </w:t>
      </w:r>
      <w:r w:rsidRPr="00F72934">
        <w:t xml:space="preserve">wynagrodzenie ryczałtowe, o którym mowa w §4 ust.1 zostanie pomniejszone o wartość różnicy między kosztem elementu pierwotnego, a kosztem wykonania elementu zamiennego wg następujących zasad. </w:t>
      </w:r>
      <w:r w:rsidRPr="00F72934">
        <w:rPr>
          <w:bCs/>
        </w:rPr>
        <w:t>Wykonawca powinien przedłożyć do akceptacji Zamawiającego kalkulację ceny jednostkowej tych robót z uwzględnieniem cen czynników produkcji nie wyższych od średnich cen materiałów, sprzętu i transportu publikowanych w wydawnictwie „</w:t>
      </w:r>
      <w:proofErr w:type="spellStart"/>
      <w:r w:rsidRPr="00F72934">
        <w:rPr>
          <w:bCs/>
        </w:rPr>
        <w:t>Sekocenbud</w:t>
      </w:r>
      <w:proofErr w:type="spellEnd"/>
      <w:r w:rsidRPr="00F72934">
        <w:rPr>
          <w:bCs/>
        </w:rPr>
        <w:t>” w miesiącu, w którym kalkulacja jest sporządzana oraz nakładów rzeczowych określonych w Katalogach Nakładów Rzeczowych (KNR), a w przypadku robót, dla których nie określono nakładów rzeczowych w KNR, wg innych ogólnie stosowanych katalogów lub nakładów własnych zaakceptowanych przez Zamawiającego. Jeżeli cena jednostkowa przedłożona przez Wykonawcę do akceptacji Zamawiającemu będzie skalkulowana niezgodnie z postanowieniami niniejszego ustępu Zamawiający wprowadzi korektę.</w:t>
      </w:r>
    </w:p>
    <w:p w:rsidR="00A633EA" w:rsidRPr="00F72934" w:rsidRDefault="00A633EA" w:rsidP="00F72934">
      <w:pPr>
        <w:shd w:val="clear" w:color="auto" w:fill="FFFFFF"/>
        <w:ind w:left="1673" w:right="1673"/>
        <w:contextualSpacing/>
        <w:jc w:val="center"/>
        <w:rPr>
          <w:spacing w:val="10"/>
        </w:rPr>
      </w:pPr>
      <w:r w:rsidRPr="00F72934">
        <w:rPr>
          <w:spacing w:val="10"/>
        </w:rPr>
        <w:t xml:space="preserve">§13. </w:t>
      </w:r>
    </w:p>
    <w:p w:rsidR="00A633EA" w:rsidRPr="00F72934" w:rsidRDefault="00A633EA" w:rsidP="00F72934">
      <w:pPr>
        <w:shd w:val="clear" w:color="auto" w:fill="FFFFFF"/>
        <w:ind w:left="0" w:right="-5"/>
        <w:contextualSpacing/>
        <w:jc w:val="center"/>
      </w:pPr>
      <w:r w:rsidRPr="00F72934">
        <w:rPr>
          <w:spacing w:val="11"/>
        </w:rPr>
        <w:t>ZABEZPIECZENIE NALEŻYTEGO WYKONANIA UMOWY</w:t>
      </w:r>
    </w:p>
    <w:p w:rsidR="00A633EA" w:rsidRPr="00F72934" w:rsidRDefault="00A633EA" w:rsidP="00F72934">
      <w:pPr>
        <w:numPr>
          <w:ilvl w:val="0"/>
          <w:numId w:val="19"/>
        </w:numPr>
        <w:shd w:val="clear" w:color="auto" w:fill="FFFFFF"/>
        <w:tabs>
          <w:tab w:val="left" w:pos="360"/>
        </w:tabs>
        <w:ind w:left="357" w:right="0" w:hanging="357"/>
        <w:contextualSpacing/>
      </w:pPr>
      <w:r w:rsidRPr="00F72934">
        <w:rPr>
          <w:spacing w:val="2"/>
        </w:rPr>
        <w:t xml:space="preserve">Strony ustalają zabezpieczenie należytego wykonania Umowy w wysokości 10% wynagrodzenia Wykonawcy brutto określonego w § 4 ust.1 Umowy, tj. w kwocie ……………………. </w:t>
      </w:r>
      <w:r w:rsidRPr="00F72934">
        <w:t xml:space="preserve">PLN </w:t>
      </w:r>
      <w:r w:rsidRPr="00F72934">
        <w:rPr>
          <w:spacing w:val="2"/>
        </w:rPr>
        <w:t>(słownie: ……………………………………. PLN)</w:t>
      </w:r>
    </w:p>
    <w:p w:rsidR="00A633EA" w:rsidRPr="00F72934" w:rsidRDefault="00A633EA" w:rsidP="00F72934">
      <w:pPr>
        <w:shd w:val="clear" w:color="auto" w:fill="FFFFFF"/>
        <w:tabs>
          <w:tab w:val="left" w:leader="dot" w:pos="3682"/>
        </w:tabs>
        <w:ind w:left="360" w:right="0"/>
        <w:contextualSpacing/>
        <w:jc w:val="both"/>
        <w:rPr>
          <w:spacing w:val="3"/>
        </w:rPr>
      </w:pPr>
      <w:r w:rsidRPr="00F72934">
        <w:rPr>
          <w:spacing w:val="4"/>
        </w:rPr>
        <w:t xml:space="preserve">Zabezpieczenie zostało wniesione przez Wykonawcę przed zawarciem Umowy w </w:t>
      </w:r>
      <w:r w:rsidRPr="00F72934">
        <w:rPr>
          <w:spacing w:val="3"/>
        </w:rPr>
        <w:t>formie …………………………………. – załącznik nr …. do Umowy.</w:t>
      </w:r>
    </w:p>
    <w:p w:rsidR="00A633EA" w:rsidRPr="00F72934" w:rsidRDefault="00A633EA" w:rsidP="00F72934">
      <w:pPr>
        <w:numPr>
          <w:ilvl w:val="0"/>
          <w:numId w:val="19"/>
        </w:numPr>
        <w:shd w:val="clear" w:color="auto" w:fill="FFFFFF"/>
        <w:tabs>
          <w:tab w:val="left" w:pos="360"/>
        </w:tabs>
        <w:ind w:left="357" w:right="0" w:hanging="357"/>
        <w:contextualSpacing/>
      </w:pPr>
      <w:r w:rsidRPr="00F72934">
        <w:rPr>
          <w:spacing w:val="4"/>
        </w:rPr>
        <w:t xml:space="preserve">Zabezpieczenie służy zaspokojeniu wszelkich roszczeń Zamawiającego z tytułu niewykonania lub nienależytego </w:t>
      </w:r>
      <w:r w:rsidRPr="00F72934">
        <w:rPr>
          <w:spacing w:val="5"/>
        </w:rPr>
        <w:t>wykonania Umowy przez Wykonawcę. W szczególności z zabezpieczenia Zamawiający ma prawo pokryć kary umowne oraz koszty wykonania zastępczego.</w:t>
      </w:r>
    </w:p>
    <w:p w:rsidR="00A633EA" w:rsidRPr="00F72934" w:rsidRDefault="00A633EA" w:rsidP="00F72934">
      <w:pPr>
        <w:numPr>
          <w:ilvl w:val="0"/>
          <w:numId w:val="19"/>
        </w:numPr>
        <w:shd w:val="clear" w:color="auto" w:fill="FFFFFF"/>
        <w:tabs>
          <w:tab w:val="left" w:pos="360"/>
        </w:tabs>
        <w:ind w:left="357" w:right="0" w:hanging="357"/>
        <w:contextualSpacing/>
      </w:pPr>
      <w:r w:rsidRPr="00F72934">
        <w:t>Zabezpieczenie należytego wykonania Umowy będzie zwrócone/zwolnione Wykonawcy w terminach i wysokościach jak niżej</w:t>
      </w:r>
    </w:p>
    <w:p w:rsidR="00A633EA" w:rsidRPr="00F72934" w:rsidRDefault="00A633EA" w:rsidP="00F72934">
      <w:pPr>
        <w:numPr>
          <w:ilvl w:val="0"/>
          <w:numId w:val="20"/>
        </w:numPr>
        <w:ind w:right="0"/>
        <w:contextualSpacing/>
      </w:pPr>
      <w:r w:rsidRPr="00F72934">
        <w:t>70% kwoty zabezpieczenia -  w terminie 30 dni od daty podpisania  przez Zamawiającego bez zastrzeżeń końcowego protokołu odbioru</w:t>
      </w:r>
    </w:p>
    <w:p w:rsidR="00A633EA" w:rsidRPr="00F72934" w:rsidRDefault="00A633EA" w:rsidP="00F72934">
      <w:pPr>
        <w:numPr>
          <w:ilvl w:val="0"/>
          <w:numId w:val="20"/>
        </w:numPr>
        <w:ind w:right="0"/>
        <w:contextualSpacing/>
      </w:pPr>
      <w:r w:rsidRPr="00F72934">
        <w:t>30% kwoty zabezpieczenia w terminie 15 dni od daty upłynięcia okresu rękojmi za wady.</w:t>
      </w:r>
    </w:p>
    <w:p w:rsidR="00A633EA" w:rsidRPr="00F72934" w:rsidRDefault="00A633EA" w:rsidP="00F72934">
      <w:pPr>
        <w:numPr>
          <w:ilvl w:val="0"/>
          <w:numId w:val="20"/>
        </w:numPr>
        <w:shd w:val="clear" w:color="auto" w:fill="FFFFFF"/>
        <w:tabs>
          <w:tab w:val="left" w:pos="360"/>
        </w:tabs>
        <w:ind w:right="0"/>
        <w:contextualSpacing/>
      </w:pPr>
      <w:r w:rsidRPr="00F72934">
        <w:t>Zamawiający może wstrzymać się ze zwrotem zabezpieczenia po upływie 15 dni od terminu upłynięcia okresu rękojmi,  w przypadku, kiedy Wykonawca będzie w trakcie usuwania wad.</w:t>
      </w:r>
    </w:p>
    <w:p w:rsidR="00A633EA" w:rsidRPr="00F72934" w:rsidRDefault="00A633EA" w:rsidP="00F72934">
      <w:pPr>
        <w:ind w:left="0" w:right="0"/>
        <w:contextualSpacing/>
        <w:jc w:val="center"/>
      </w:pPr>
      <w:r w:rsidRPr="00F72934">
        <w:t>§14.</w:t>
      </w:r>
    </w:p>
    <w:p w:rsidR="00A633EA" w:rsidRPr="00F72934" w:rsidRDefault="00A633EA" w:rsidP="00F72934">
      <w:pPr>
        <w:shd w:val="clear" w:color="auto" w:fill="FFFFFF"/>
        <w:ind w:left="0" w:right="-5"/>
        <w:contextualSpacing/>
        <w:jc w:val="center"/>
      </w:pPr>
      <w:r w:rsidRPr="00F72934">
        <w:rPr>
          <w:spacing w:val="12"/>
        </w:rPr>
        <w:t>ODSTĄPIENIE OD UMOWY</w:t>
      </w:r>
    </w:p>
    <w:p w:rsidR="00A633EA" w:rsidRPr="00F72934" w:rsidRDefault="00A633EA" w:rsidP="00F72934">
      <w:pPr>
        <w:shd w:val="clear" w:color="auto" w:fill="FFFFFF"/>
        <w:tabs>
          <w:tab w:val="left" w:pos="331"/>
        </w:tabs>
        <w:ind w:left="357" w:right="0" w:hanging="357"/>
        <w:contextualSpacing/>
        <w:jc w:val="both"/>
      </w:pPr>
      <w:r w:rsidRPr="00F72934">
        <w:rPr>
          <w:spacing w:val="-15"/>
        </w:rPr>
        <w:t>1.</w:t>
      </w:r>
      <w:r w:rsidRPr="00F72934">
        <w:tab/>
      </w:r>
      <w:r w:rsidRPr="00F72934">
        <w:rPr>
          <w:spacing w:val="5"/>
        </w:rPr>
        <w:t>Zamawiającemu przysługuje prawo do odstąpienia od Umowy w przypadku:</w:t>
      </w:r>
    </w:p>
    <w:p w:rsidR="00A633EA" w:rsidRPr="00F72934" w:rsidRDefault="00A633EA" w:rsidP="00F72934">
      <w:pPr>
        <w:widowControl w:val="0"/>
        <w:numPr>
          <w:ilvl w:val="0"/>
          <w:numId w:val="11"/>
        </w:numPr>
        <w:snapToGrid w:val="0"/>
        <w:ind w:left="720" w:right="0" w:hanging="360"/>
        <w:contextualSpacing/>
        <w:jc w:val="both"/>
        <w:rPr>
          <w:snapToGrid w:val="0"/>
        </w:rPr>
      </w:pPr>
      <w:r w:rsidRPr="00F72934">
        <w:rPr>
          <w:snapToGrid w:val="0"/>
        </w:rPr>
        <w:t xml:space="preserve">zaistnienia istotnej zmiany okoliczności powodującej, że wykonanie Umowy nie leży w interesie publicznym, czego nie można było przewidzieć w chwili zawarcia Umowy, Zamawiający może odstąpić od Umowy w terminie 30 dni od powzięcia wiadomości o tych okolicznościach. W takim przypadku, Wykonawca może żądać wyłącznie wynagrodzenia należnego z tytułu faktycznego wykonania części </w:t>
      </w:r>
      <w:r w:rsidRPr="00F72934">
        <w:rPr>
          <w:snapToGrid w:val="0"/>
        </w:rPr>
        <w:lastRenderedPageBreak/>
        <w:t xml:space="preserve">Umowy. </w:t>
      </w:r>
    </w:p>
    <w:p w:rsidR="00A633EA" w:rsidRPr="00F72934" w:rsidRDefault="00A633EA"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13"/>
        </w:rPr>
      </w:pPr>
      <w:r w:rsidRPr="00F72934">
        <w:rPr>
          <w:spacing w:val="5"/>
        </w:rPr>
        <w:t>opóźnienia Wykonawcy w rozpoczęciu robót bez uzasadnionych przyczyn lub nie kontynuowania ich pomimo pisemnego wezwania Zamawiającego,</w:t>
      </w:r>
    </w:p>
    <w:p w:rsidR="00A633EA" w:rsidRPr="00F72934" w:rsidRDefault="00A633EA"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9"/>
        </w:rPr>
      </w:pPr>
      <w:r w:rsidRPr="00F72934">
        <w:rPr>
          <w:spacing w:val="5"/>
        </w:rPr>
        <w:t xml:space="preserve">nie uzgodnionej z Zamawiającym przerwy w wykonywaniu przedmiotu Umowy trwającej dłużej niż 3 </w:t>
      </w:r>
      <w:r w:rsidRPr="00F72934">
        <w:rPr>
          <w:spacing w:val="2"/>
        </w:rPr>
        <w:t>dni,</w:t>
      </w:r>
    </w:p>
    <w:p w:rsidR="00A633EA" w:rsidRPr="00F72934" w:rsidRDefault="00A633EA"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13"/>
        </w:rPr>
      </w:pPr>
      <w:r w:rsidRPr="00F72934">
        <w:rPr>
          <w:spacing w:val="5"/>
        </w:rPr>
        <w:t>nie wykonywania przez Wykonawcę przedmiotu Umowy lub wykonywania w sposób sprzeczny z Umową, przepisami prawa,</w:t>
      </w:r>
    </w:p>
    <w:p w:rsidR="00A633EA" w:rsidRPr="00F72934" w:rsidRDefault="00A633EA"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14"/>
        </w:rPr>
      </w:pPr>
      <w:r w:rsidRPr="00F72934">
        <w:rPr>
          <w:spacing w:val="4"/>
        </w:rPr>
        <w:t>stwierdzenia istotnych wad przedmiotu Umowy nie nadających się do usunięcia,</w:t>
      </w:r>
    </w:p>
    <w:p w:rsidR="00A633EA" w:rsidRPr="00F72934" w:rsidRDefault="00A633EA"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15"/>
        </w:rPr>
      </w:pPr>
      <w:r w:rsidRPr="00F72934">
        <w:rPr>
          <w:spacing w:val="5"/>
        </w:rPr>
        <w:t xml:space="preserve">nie usunięcia przez Wykonawcę stwierdzonych wad przedmiotu Umowy w terminie wyznaczonym przez Zamawiającego lub wystąpienia okoliczności, z których wynika, że Wykonawca nie zdoła usunąć </w:t>
      </w:r>
      <w:r w:rsidRPr="00F72934">
        <w:rPr>
          <w:spacing w:val="4"/>
        </w:rPr>
        <w:t>stwierdzonych wad w odpowiednim czasie.</w:t>
      </w:r>
    </w:p>
    <w:p w:rsidR="00A633EA" w:rsidRPr="00F72934" w:rsidRDefault="00A633EA" w:rsidP="00F72934">
      <w:pPr>
        <w:widowControl w:val="0"/>
        <w:numPr>
          <w:ilvl w:val="0"/>
          <w:numId w:val="12"/>
        </w:numPr>
        <w:shd w:val="clear" w:color="auto" w:fill="FFFFFF"/>
        <w:tabs>
          <w:tab w:val="left" w:pos="331"/>
        </w:tabs>
        <w:autoSpaceDE w:val="0"/>
        <w:autoSpaceDN w:val="0"/>
        <w:adjustRightInd w:val="0"/>
        <w:ind w:left="329" w:right="0" w:hanging="329"/>
        <w:contextualSpacing/>
        <w:jc w:val="both"/>
        <w:rPr>
          <w:spacing w:val="-9"/>
        </w:rPr>
      </w:pPr>
      <w:r w:rsidRPr="00F72934">
        <w:rPr>
          <w:spacing w:val="5"/>
        </w:rPr>
        <w:t xml:space="preserve">Odstąpienie od Umowy powinno nastąpić pod rygorem nieważności na piśmie i zawierać uzasadnienie, a </w:t>
      </w:r>
      <w:r w:rsidRPr="00F72934">
        <w:rPr>
          <w:spacing w:val="6"/>
        </w:rPr>
        <w:t xml:space="preserve">w przypadku opisanym w ust. 1 lit. a) uzasadnienie musi dokładnie wskazywać interes publiczny, który </w:t>
      </w:r>
      <w:r w:rsidRPr="00F72934">
        <w:rPr>
          <w:spacing w:val="4"/>
        </w:rPr>
        <w:t>mógłby zostać naruszony lub narażony w wyniku kontynuowania realizacji Umowy.</w:t>
      </w:r>
    </w:p>
    <w:p w:rsidR="00A633EA" w:rsidRPr="00F72934" w:rsidRDefault="00A633EA" w:rsidP="00F72934">
      <w:pPr>
        <w:numPr>
          <w:ilvl w:val="0"/>
          <w:numId w:val="12"/>
        </w:numPr>
        <w:tabs>
          <w:tab w:val="left" w:pos="360"/>
        </w:tabs>
        <w:ind w:left="329" w:right="160" w:hanging="329"/>
        <w:contextualSpacing/>
      </w:pPr>
      <w:r w:rsidRPr="00F72934">
        <w:t>Zamawiającemu przysługuje prawo odstąpienia od Umowy w trybie natychmiastowym w przypadku:</w:t>
      </w:r>
    </w:p>
    <w:p w:rsidR="00A633EA" w:rsidRPr="00F72934" w:rsidRDefault="00A633EA" w:rsidP="00F72934">
      <w:pPr>
        <w:numPr>
          <w:ilvl w:val="0"/>
          <w:numId w:val="29"/>
        </w:numPr>
        <w:tabs>
          <w:tab w:val="left" w:pos="360"/>
        </w:tabs>
        <w:ind w:right="160"/>
        <w:contextualSpacing/>
      </w:pPr>
      <w:r w:rsidRPr="00F72934">
        <w:t>gdy Wykonawca, pomimo pisemnego wezwania, nie wykonuje Umowy lub wykonuje ją w sposób nienależyty, w szczególności w przypadkach, o których mowa w ust. 1 pkt b) do f).</w:t>
      </w:r>
    </w:p>
    <w:p w:rsidR="00A0052A" w:rsidRPr="00F72934" w:rsidRDefault="00A0052A" w:rsidP="00F72934">
      <w:pPr>
        <w:numPr>
          <w:ilvl w:val="0"/>
          <w:numId w:val="29"/>
        </w:numPr>
        <w:tabs>
          <w:tab w:val="left" w:pos="360"/>
        </w:tabs>
        <w:ind w:right="160"/>
        <w:contextualSpacing/>
      </w:pPr>
      <w:r w:rsidRPr="00F72934">
        <w:t>gdy Wykonawca nie wywiązał się z terminu określonego w §1 ust. 6.</w:t>
      </w:r>
    </w:p>
    <w:p w:rsidR="00A633EA" w:rsidRPr="00F72934" w:rsidRDefault="00A633EA" w:rsidP="00F72934">
      <w:pPr>
        <w:numPr>
          <w:ilvl w:val="0"/>
          <w:numId w:val="29"/>
        </w:numPr>
        <w:tabs>
          <w:tab w:val="left" w:pos="360"/>
        </w:tabs>
        <w:ind w:right="0"/>
        <w:contextualSpacing/>
      </w:pPr>
      <w:r w:rsidRPr="00F72934">
        <w:t>otwarcia postępowania restrukturyzacyjnego, upadłościowego lub likwidacyjnego wobec Wykonawcy,</w:t>
      </w:r>
    </w:p>
    <w:p w:rsidR="00A633EA" w:rsidRPr="00F72934" w:rsidRDefault="00A633EA" w:rsidP="00F72934">
      <w:pPr>
        <w:numPr>
          <w:ilvl w:val="0"/>
          <w:numId w:val="29"/>
        </w:numPr>
        <w:tabs>
          <w:tab w:val="left" w:pos="360"/>
        </w:tabs>
        <w:ind w:right="0"/>
        <w:contextualSpacing/>
      </w:pPr>
      <w:r w:rsidRPr="00F72934">
        <w:t>wykreślenia Wykonawcy z właściwej ewidencji.</w:t>
      </w:r>
    </w:p>
    <w:p w:rsidR="00A633EA" w:rsidRPr="00F72934" w:rsidRDefault="00A633EA" w:rsidP="00F72934">
      <w:pPr>
        <w:shd w:val="clear" w:color="auto" w:fill="FFFFFF"/>
        <w:ind w:left="0" w:right="-6"/>
        <w:contextualSpacing/>
        <w:jc w:val="center"/>
        <w:rPr>
          <w:spacing w:val="10"/>
        </w:rPr>
      </w:pPr>
      <w:r w:rsidRPr="00F72934">
        <w:rPr>
          <w:spacing w:val="10"/>
        </w:rPr>
        <w:t>§15.</w:t>
      </w:r>
    </w:p>
    <w:p w:rsidR="00A633EA" w:rsidRPr="00F72934" w:rsidRDefault="00A633EA" w:rsidP="00F72934">
      <w:pPr>
        <w:shd w:val="clear" w:color="auto" w:fill="FFFFFF"/>
        <w:ind w:left="0" w:right="-5"/>
        <w:contextualSpacing/>
        <w:jc w:val="center"/>
      </w:pPr>
      <w:r w:rsidRPr="00F72934">
        <w:rPr>
          <w:spacing w:val="8"/>
        </w:rPr>
        <w:t>KARY UMOWNE</w:t>
      </w:r>
    </w:p>
    <w:p w:rsidR="00A633EA" w:rsidRPr="00F72934" w:rsidRDefault="00A633EA" w:rsidP="00F72934">
      <w:pPr>
        <w:widowControl w:val="0"/>
        <w:numPr>
          <w:ilvl w:val="0"/>
          <w:numId w:val="13"/>
        </w:numPr>
        <w:ind w:right="0" w:hanging="357"/>
        <w:contextualSpacing/>
        <w:jc w:val="both"/>
      </w:pPr>
      <w:r w:rsidRPr="00F72934">
        <w:t>Strony zastrzegają prawo naliczania kar umownych za nieterminowe lub nienależyte wykonanie przedmiotu Umowy.</w:t>
      </w:r>
    </w:p>
    <w:p w:rsidR="00A633EA" w:rsidRPr="00F72934" w:rsidRDefault="00A633EA" w:rsidP="00F72934">
      <w:pPr>
        <w:widowControl w:val="0"/>
        <w:numPr>
          <w:ilvl w:val="0"/>
          <w:numId w:val="13"/>
        </w:numPr>
        <w:ind w:right="0" w:hanging="357"/>
        <w:contextualSpacing/>
        <w:jc w:val="both"/>
      </w:pPr>
      <w:r w:rsidRPr="00F72934">
        <w:t>Wykonawca zapłaci Zamawiającemu karę umowną:</w:t>
      </w:r>
    </w:p>
    <w:p w:rsidR="00A633EA" w:rsidRPr="00F72934" w:rsidRDefault="00A633EA" w:rsidP="00F72934">
      <w:pPr>
        <w:numPr>
          <w:ilvl w:val="0"/>
          <w:numId w:val="14"/>
        </w:numPr>
        <w:tabs>
          <w:tab w:val="num" w:pos="720"/>
        </w:tabs>
        <w:ind w:left="720" w:right="0" w:hanging="357"/>
        <w:contextualSpacing/>
        <w:jc w:val="both"/>
      </w:pPr>
      <w:r w:rsidRPr="00F72934">
        <w:rPr>
          <w:spacing w:val="4"/>
        </w:rPr>
        <w:t xml:space="preserve">za opóźnienie w wykonaniu przedmiotu </w:t>
      </w:r>
      <w:r w:rsidRPr="00F72934">
        <w:t xml:space="preserve">Umowy w wysokości </w:t>
      </w:r>
      <w:r w:rsidRPr="00F72934">
        <w:rPr>
          <w:spacing w:val="4"/>
        </w:rPr>
        <w:t>0,2% wynagrodzenia brutto określonego w § 4 ust. 1 za każdy dzień opóźnienia.</w:t>
      </w:r>
    </w:p>
    <w:p w:rsidR="00A633EA" w:rsidRPr="00F72934" w:rsidRDefault="00A633EA" w:rsidP="00F72934">
      <w:pPr>
        <w:numPr>
          <w:ilvl w:val="0"/>
          <w:numId w:val="14"/>
        </w:numPr>
        <w:tabs>
          <w:tab w:val="num" w:pos="720"/>
        </w:tabs>
        <w:ind w:left="720" w:right="0" w:hanging="357"/>
        <w:contextualSpacing/>
        <w:jc w:val="both"/>
      </w:pPr>
      <w:r w:rsidRPr="00F72934">
        <w:t xml:space="preserve">za opóźnienie w usunięciu wad stwierdzonych przy odbiorze końcowym oraz w okresie gwarancji i rękojmi – w wysokości 500,00 zł za każdy dzień opóźnienia. </w:t>
      </w:r>
    </w:p>
    <w:p w:rsidR="00A633EA" w:rsidRPr="00F72934" w:rsidRDefault="00A633EA" w:rsidP="00F72934">
      <w:pPr>
        <w:numPr>
          <w:ilvl w:val="0"/>
          <w:numId w:val="14"/>
        </w:numPr>
        <w:tabs>
          <w:tab w:val="num" w:pos="720"/>
        </w:tabs>
        <w:ind w:left="720" w:right="0" w:hanging="357"/>
        <w:contextualSpacing/>
        <w:jc w:val="both"/>
      </w:pPr>
      <w:r w:rsidRPr="00F72934">
        <w:t>za odstąpienie przez Zamawiającego od Umowy z przyczyn leżących po stronie Wykonawcy w wysokości 10 % wynagrodzenia brutto określonego w § 4 ust.1 Umowy.</w:t>
      </w:r>
    </w:p>
    <w:p w:rsidR="00A633EA" w:rsidRPr="00F72934" w:rsidRDefault="00A633EA" w:rsidP="00F72934">
      <w:pPr>
        <w:numPr>
          <w:ilvl w:val="0"/>
          <w:numId w:val="14"/>
        </w:numPr>
        <w:tabs>
          <w:tab w:val="num" w:pos="720"/>
        </w:tabs>
        <w:ind w:left="720" w:right="0" w:hanging="357"/>
        <w:contextualSpacing/>
        <w:jc w:val="both"/>
      </w:pPr>
      <w:r w:rsidRPr="00F72934">
        <w:t>za odstąpienie przez Wykonawcę od Umowy, z przyczyn leżących po jego stronie w wysokości 10 % wynagrodzenia brutto określonego w § 4 ust.1 Umowy.</w:t>
      </w:r>
    </w:p>
    <w:p w:rsidR="00A633EA" w:rsidRPr="00F72934" w:rsidRDefault="00A633EA" w:rsidP="00F72934">
      <w:pPr>
        <w:numPr>
          <w:ilvl w:val="0"/>
          <w:numId w:val="14"/>
        </w:numPr>
        <w:tabs>
          <w:tab w:val="num" w:pos="720"/>
        </w:tabs>
        <w:ind w:left="720" w:right="0" w:hanging="357"/>
        <w:contextualSpacing/>
        <w:jc w:val="both"/>
      </w:pPr>
      <w:r w:rsidRPr="00F72934">
        <w:t xml:space="preserve">w wysokości 5% </w:t>
      </w:r>
      <w:r w:rsidRPr="00F72934">
        <w:rPr>
          <w:spacing w:val="4"/>
        </w:rPr>
        <w:t xml:space="preserve">wynagrodzenia brutto określonego w § 4 ust. 1 za każdy przypadek stwierdzonego nierespektowania  przez Wykonawcę zobowiązania wynikającego z treści §16 ust. 3. </w:t>
      </w:r>
    </w:p>
    <w:p w:rsidR="00A633EA" w:rsidRPr="00F72934" w:rsidRDefault="00A633EA" w:rsidP="00F72934">
      <w:pPr>
        <w:numPr>
          <w:ilvl w:val="0"/>
          <w:numId w:val="14"/>
        </w:numPr>
        <w:tabs>
          <w:tab w:val="num" w:pos="720"/>
        </w:tabs>
        <w:ind w:left="720" w:right="0" w:hanging="357"/>
        <w:contextualSpacing/>
        <w:jc w:val="both"/>
      </w:pPr>
      <w:r w:rsidRPr="00F72934">
        <w:rPr>
          <w:spacing w:val="4"/>
        </w:rPr>
        <w:t>w związku z niewypełnieniem obowiązku zatrudnienia Pracowników na podstawie umowy o pracę, o czym mowa w §6 ust 7, w wysokości 300,00 PPLN, za każdy potwierdzony przypadek niedopełnienia tego obowiązku.</w:t>
      </w:r>
    </w:p>
    <w:p w:rsidR="00A633EA" w:rsidRPr="00F72934" w:rsidRDefault="00A633EA" w:rsidP="00F72934">
      <w:pPr>
        <w:numPr>
          <w:ilvl w:val="0"/>
          <w:numId w:val="14"/>
        </w:numPr>
        <w:tabs>
          <w:tab w:val="num" w:pos="720"/>
        </w:tabs>
        <w:ind w:left="720" w:right="0" w:hanging="357"/>
        <w:contextualSpacing/>
        <w:jc w:val="both"/>
      </w:pPr>
      <w:r w:rsidRPr="00F72934">
        <w:t>za brak zapłaty lub nieterminowej zapłaty wynagrodzenia należnego podwykonawcom lub dalszym podwykonawcom w wysokości 5 % wynagrodzenia brutto określonego w § 4 ust.1 Umowy</w:t>
      </w:r>
    </w:p>
    <w:p w:rsidR="00A633EA" w:rsidRPr="00F72934" w:rsidRDefault="00A633EA" w:rsidP="00F72934">
      <w:pPr>
        <w:numPr>
          <w:ilvl w:val="0"/>
          <w:numId w:val="15"/>
        </w:numPr>
        <w:tabs>
          <w:tab w:val="clear" w:pos="1080"/>
        </w:tabs>
        <w:ind w:left="426" w:right="0" w:hanging="426"/>
        <w:contextualSpacing/>
        <w:jc w:val="both"/>
      </w:pPr>
      <w:r w:rsidRPr="00F72934">
        <w:rPr>
          <w:spacing w:val="3"/>
        </w:rPr>
        <w:t>Kary, o których mowa w ust. 2 nie wykluczają się wzajemnie.</w:t>
      </w:r>
    </w:p>
    <w:p w:rsidR="00A633EA" w:rsidRPr="00F72934" w:rsidRDefault="00A633EA" w:rsidP="00F72934">
      <w:pPr>
        <w:numPr>
          <w:ilvl w:val="0"/>
          <w:numId w:val="15"/>
        </w:numPr>
        <w:tabs>
          <w:tab w:val="clear" w:pos="1080"/>
        </w:tabs>
        <w:ind w:left="426" w:right="-288" w:hanging="426"/>
        <w:contextualSpacing/>
        <w:jc w:val="both"/>
      </w:pPr>
      <w:r w:rsidRPr="00F72934">
        <w:t>Kary umowne Zamawiający potrąci z bieżących należności, po wcześniejszym poinformowaniu Wykonawcy o naliczeniu kar.</w:t>
      </w:r>
    </w:p>
    <w:p w:rsidR="00A633EA" w:rsidRPr="00F72934" w:rsidRDefault="00A633EA" w:rsidP="00F72934">
      <w:pPr>
        <w:widowControl w:val="0"/>
        <w:numPr>
          <w:ilvl w:val="0"/>
          <w:numId w:val="15"/>
        </w:numPr>
        <w:tabs>
          <w:tab w:val="clear" w:pos="1080"/>
        </w:tabs>
        <w:ind w:left="426" w:right="-288" w:hanging="426"/>
        <w:contextualSpacing/>
        <w:jc w:val="both"/>
      </w:pPr>
      <w:r w:rsidRPr="00F72934">
        <w:t>Zamawiający zastrzega sobie prawo dochodzenia odszkodowania uzupełniającego do wysokości rzeczywiście poniesionej szkody.</w:t>
      </w:r>
    </w:p>
    <w:p w:rsidR="00A633EA" w:rsidRPr="00F72934" w:rsidRDefault="00A633EA" w:rsidP="00F72934">
      <w:pPr>
        <w:ind w:left="0" w:right="0"/>
        <w:contextualSpacing/>
        <w:jc w:val="center"/>
        <w:rPr>
          <w:rFonts w:eastAsia="Arial"/>
        </w:rPr>
      </w:pPr>
      <w:r w:rsidRPr="00F72934">
        <w:rPr>
          <w:rFonts w:eastAsia="Arial"/>
        </w:rPr>
        <w:t>§16</w:t>
      </w:r>
    </w:p>
    <w:p w:rsidR="00A633EA" w:rsidRPr="00F72934" w:rsidRDefault="00A633EA" w:rsidP="00F72934">
      <w:pPr>
        <w:ind w:left="0" w:right="0"/>
        <w:contextualSpacing/>
        <w:jc w:val="center"/>
        <w:rPr>
          <w:bCs/>
          <w:iCs/>
        </w:rPr>
      </w:pPr>
      <w:r w:rsidRPr="00F72934">
        <w:rPr>
          <w:spacing w:val="20"/>
        </w:rPr>
        <w:t>Podwykonawcy</w:t>
      </w:r>
    </w:p>
    <w:p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Zamawiający dopuszcza realizację robót budowlanych składających się na przedmiot niniejszej Umowy przy pomocy podwykonawców oraz dalszych podwykonawców.</w:t>
      </w:r>
    </w:p>
    <w:p w:rsidR="00A633EA" w:rsidRPr="00F72934" w:rsidRDefault="00A633EA" w:rsidP="00F72934">
      <w:pPr>
        <w:numPr>
          <w:ilvl w:val="1"/>
          <w:numId w:val="26"/>
        </w:numPr>
        <w:tabs>
          <w:tab w:val="clear" w:pos="0"/>
          <w:tab w:val="left" w:pos="360"/>
          <w:tab w:val="left" w:pos="447"/>
        </w:tabs>
        <w:ind w:left="360" w:right="0" w:hanging="360"/>
        <w:contextualSpacing/>
        <w:rPr>
          <w:rFonts w:eastAsia="Arial"/>
        </w:rPr>
      </w:pPr>
      <w:r w:rsidRPr="00F72934">
        <w:rPr>
          <w:rFonts w:eastAsia="Arial"/>
        </w:rPr>
        <w:t>Ilekroć w Umowie jest mowa o umowie o podwykonawstwo rozumie się przez umowę w formie pisemnej o charakterze odpłatnym, której przedmiotem są usługi, dostawy lub roboty budowlane stanowiące część zamówienia publicznego udzielonego Wykonawcy zawartą między o Wykonawcą a innym podmiotem (podwykonawcą), a w przypadku umów o podwykonawstwo na roboty budowlane, także między podwykonawcą a dalszym podwykonawcą lub między dalszymi podwykonawcami;</w:t>
      </w:r>
    </w:p>
    <w:p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Każdorazowe powierzenie określonych robót podwykonawcy, zmiana podwykonawcy, zmiana zakresu robót powierzonych podwykonawcy wymaga uprzedniej akceptacji Zamawiającego wyrażonej w formie pisemnej pod rygorem nieważności, z zastrzeżeniem przypadków wymagających zmiany Umowy.</w:t>
      </w:r>
    </w:p>
    <w:p w:rsidR="00A633EA" w:rsidRPr="00F72934" w:rsidRDefault="00A633EA" w:rsidP="00F72934">
      <w:pPr>
        <w:numPr>
          <w:ilvl w:val="1"/>
          <w:numId w:val="26"/>
        </w:numPr>
        <w:tabs>
          <w:tab w:val="clear" w:pos="0"/>
          <w:tab w:val="left" w:pos="360"/>
          <w:tab w:val="left" w:pos="447"/>
        </w:tabs>
        <w:ind w:left="360" w:right="0" w:hanging="360"/>
        <w:contextualSpacing/>
        <w:rPr>
          <w:rFonts w:eastAsia="Arial"/>
        </w:rPr>
      </w:pPr>
      <w:r w:rsidRPr="00F72934">
        <w:rPr>
          <w:rFonts w:eastAsia="Arial"/>
        </w:rPr>
        <w:t>Jeżeli Zamawiający stwierdzi, że kwalifikacje podwykonawcy lub jego zasoby osobowe albo wyposażenie w sprzęt nie gwarantują odpowiedniej jakości lub terminowości robót, może nie wyrazić zgody na podwykonawcę lub żądać zmiany podwykonawcy.</w:t>
      </w:r>
    </w:p>
    <w:p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Jeżeli zmiana albo rezygnacja z podwykonawcy dotyczy podmiotu, na którego zasoby Wykonawca powoływał się, na zasadach określonych w art. 26 ust. 2b, w celu wykazania spełniania warunków udziału w postępowaniu, o których mowa w art. 22 ust. 1, Wykonawca jest obowiązany wykazać Zamawiającemu, iż proponowany inny podwykonawca samodzielnie spełnia je w stopniu nie mniejszym niż wymagany w trakcie postępowania o udzielenie zamówienia.</w:t>
      </w:r>
    </w:p>
    <w:p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lastRenderedPageBreak/>
        <w:t>Wykonawca jest w pełni odpowiedzialny za działania, zaniechanie działań, uchybienia i zaniedbania podwykonawców i dalszych podwykonawców (zawinione i niezawinione) w takim stopniu, jak za działania i uchybienia własne.</w:t>
      </w:r>
    </w:p>
    <w:p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Wykonawca odpowiada za rozliczenia z podwykonawcami i dalszymi podwykonawcami, w szczególności za ich terminowość.</w:t>
      </w:r>
    </w:p>
    <w:p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dostawy, usługi lub roboty budowlanej.</w:t>
      </w:r>
    </w:p>
    <w:p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Wykonawca, podwykonawca oraz dalszy podwykonawca zamierzający zawrzeć umowę o podwykonawstwo, której przedmiotem są roboty budowlane jest zobowiązany w trakcie realizacji zamówienia publicznego, w związku, z którym została zawarta niniejsza Umowa, przedstawić Zamawiającemu projekt umowy z podwykonawcą lub z dalszym podwykonawcą. Podwykonawca i dalszy podwykonawca składa projekt wraz ze zgodą Wykonawcy na zawarcie umowy o podwykonawstwo o treści zgodnej z projektem umowy.</w:t>
      </w:r>
    </w:p>
    <w:p w:rsidR="00A633EA" w:rsidRPr="00F72934" w:rsidRDefault="00A633EA" w:rsidP="00F72934">
      <w:pPr>
        <w:numPr>
          <w:ilvl w:val="1"/>
          <w:numId w:val="26"/>
        </w:numPr>
        <w:tabs>
          <w:tab w:val="clear" w:pos="0"/>
          <w:tab w:val="left" w:pos="398"/>
        </w:tabs>
        <w:ind w:left="360" w:right="0" w:hanging="360"/>
        <w:contextualSpacing/>
        <w:rPr>
          <w:rFonts w:eastAsia="Arial"/>
        </w:rPr>
      </w:pPr>
      <w:r w:rsidRPr="00F72934">
        <w:rPr>
          <w:rFonts w:eastAsia="Arial"/>
        </w:rPr>
        <w:t>Zamawiający w terminie 14 dni od przekazania projektu może zgłosić do niego pisemne zastrzeżenia:</w:t>
      </w:r>
    </w:p>
    <w:p w:rsidR="00A633EA" w:rsidRPr="00F72934" w:rsidRDefault="00A633EA" w:rsidP="00F72934">
      <w:pPr>
        <w:numPr>
          <w:ilvl w:val="2"/>
          <w:numId w:val="26"/>
        </w:numPr>
        <w:tabs>
          <w:tab w:val="clear" w:pos="0"/>
          <w:tab w:val="left" w:pos="360"/>
          <w:tab w:val="left" w:pos="720"/>
          <w:tab w:val="left" w:pos="1692"/>
        </w:tabs>
        <w:ind w:left="720" w:right="0" w:hanging="360"/>
        <w:contextualSpacing/>
        <w:rPr>
          <w:rFonts w:eastAsia="Arial"/>
        </w:rPr>
      </w:pPr>
      <w:r w:rsidRPr="00F72934">
        <w:rPr>
          <w:rFonts w:eastAsia="Arial"/>
        </w:rPr>
        <w:t>jeżeli nie spełnia on wymagań określonych w specyfikacji istotnych warunków zamówienia, w tym w niniejszej Umowie,</w:t>
      </w:r>
    </w:p>
    <w:p w:rsidR="00A633EA" w:rsidRPr="00F72934" w:rsidRDefault="00A633EA" w:rsidP="00F72934">
      <w:pPr>
        <w:tabs>
          <w:tab w:val="left" w:pos="360"/>
          <w:tab w:val="left" w:pos="720"/>
        </w:tabs>
        <w:ind w:left="720" w:right="0"/>
        <w:contextualSpacing/>
        <w:rPr>
          <w:rFonts w:eastAsia="Arial"/>
        </w:rPr>
      </w:pPr>
      <w:r w:rsidRPr="00F72934">
        <w:rPr>
          <w:rFonts w:eastAsia="Arial"/>
        </w:rPr>
        <w:t>oraz</w:t>
      </w:r>
    </w:p>
    <w:p w:rsidR="00A633EA" w:rsidRPr="00F72934" w:rsidRDefault="00A633EA" w:rsidP="00F72934">
      <w:pPr>
        <w:numPr>
          <w:ilvl w:val="2"/>
          <w:numId w:val="26"/>
        </w:numPr>
        <w:tabs>
          <w:tab w:val="clear" w:pos="0"/>
          <w:tab w:val="left" w:pos="360"/>
          <w:tab w:val="left" w:pos="720"/>
          <w:tab w:val="left" w:pos="1740"/>
        </w:tabs>
        <w:ind w:left="720" w:right="0" w:hanging="360"/>
        <w:contextualSpacing/>
        <w:rPr>
          <w:rFonts w:eastAsia="Arial"/>
        </w:rPr>
      </w:pPr>
      <w:r w:rsidRPr="00F72934">
        <w:rPr>
          <w:rFonts w:eastAsia="Arial"/>
        </w:rPr>
        <w:t>gdy przewiduje termin zapłaty wynagrodzenia dłuższy niż określony w ust. 8 niniejszego paragrafu.</w:t>
      </w:r>
    </w:p>
    <w:p w:rsidR="00A633EA" w:rsidRPr="00F72934" w:rsidRDefault="00A633EA" w:rsidP="00F72934">
      <w:pPr>
        <w:ind w:left="360" w:right="0"/>
        <w:contextualSpacing/>
        <w:rPr>
          <w:rFonts w:eastAsia="Arial"/>
        </w:rPr>
      </w:pPr>
      <w:r w:rsidRPr="00F72934">
        <w:rPr>
          <w:rFonts w:eastAsia="Arial"/>
        </w:rPr>
        <w:t>Nie zgłoszenie zastrzeżeń w wyżej wymienionym terminie uważa się za akceptację projektu. W razie zgłoszenia zastrzeżeń Wykonawca jest zobowiązany przedstawić projekt umowy uwzględniający zastrzeżenia we wskazanym w zastrzeżeniach terminie.</w:t>
      </w:r>
    </w:p>
    <w:p w:rsidR="00A633EA" w:rsidRPr="00F72934" w:rsidRDefault="00A633EA" w:rsidP="00F72934">
      <w:pPr>
        <w:numPr>
          <w:ilvl w:val="1"/>
          <w:numId w:val="26"/>
        </w:numPr>
        <w:tabs>
          <w:tab w:val="clear" w:pos="0"/>
          <w:tab w:val="left" w:pos="360"/>
          <w:tab w:val="left" w:pos="398"/>
        </w:tabs>
        <w:ind w:left="360" w:right="0" w:hanging="360"/>
        <w:contextualSpacing/>
        <w:rPr>
          <w:rFonts w:eastAsia="Arial"/>
        </w:rPr>
      </w:pPr>
      <w:r w:rsidRPr="00F72934">
        <w:rPr>
          <w:rFonts w:eastAsia="Arial"/>
        </w:rPr>
        <w:t>Wykonawca, podwykonawca lub dalszy podwykonawca zamówienia na roboty budowlane przedkłada Zamawiającemu poświadczoną za zgodność z oryginałem kopię zawartej umowy o podwykonawstwo, której przedmiotem są roboty budowlane, w terminie 7 dni od dnia jej zawarcia.</w:t>
      </w:r>
    </w:p>
    <w:p w:rsidR="00A633EA" w:rsidRPr="00F72934" w:rsidRDefault="00A633EA" w:rsidP="00F72934">
      <w:pPr>
        <w:numPr>
          <w:ilvl w:val="1"/>
          <w:numId w:val="26"/>
        </w:numPr>
        <w:tabs>
          <w:tab w:val="clear" w:pos="0"/>
          <w:tab w:val="left" w:pos="360"/>
          <w:tab w:val="left" w:pos="398"/>
        </w:tabs>
        <w:ind w:left="360" w:right="0" w:hanging="360"/>
        <w:contextualSpacing/>
        <w:rPr>
          <w:rFonts w:eastAsia="Arial"/>
        </w:rPr>
      </w:pPr>
      <w:r w:rsidRPr="00F72934">
        <w:rPr>
          <w:rFonts w:eastAsia="Arial"/>
        </w:rPr>
        <w:t>Zamawiający, w terminie 14 dni od przedłożenia umowy zgłasza pisemny sprzeciw do przedłożonej umowy, w przypadkach, o których mowa w ust. 10, z żądaniem zmiany i przedłożenia poświadczonej za zgodność z oryginałem kopii zmienionej, zgodnie z treścią sprzeciwu, umowy w terminie określonym w sprzeciwie. Niezgłoszenie pisemnego sprzeciwu do przedłożonej umowy o podwykonawstwo, której przedmiotem są roboty budowlane, w terminie określonym w zdaniu pierwszym niniejszego ustępu uważa się za akceptację umowy przez Zamawiającego.</w:t>
      </w:r>
    </w:p>
    <w:p w:rsidR="00A633EA" w:rsidRPr="00F72934" w:rsidRDefault="00A633EA" w:rsidP="00F72934">
      <w:pPr>
        <w:numPr>
          <w:ilvl w:val="1"/>
          <w:numId w:val="26"/>
        </w:numPr>
        <w:tabs>
          <w:tab w:val="clear" w:pos="0"/>
          <w:tab w:val="left" w:pos="360"/>
          <w:tab w:val="left" w:pos="398"/>
        </w:tabs>
        <w:ind w:left="360" w:right="0" w:hanging="360"/>
        <w:contextualSpacing/>
        <w:rPr>
          <w:rFonts w:eastAsia="Arial"/>
        </w:rPr>
      </w:pPr>
      <w:r w:rsidRPr="00F72934">
        <w:rPr>
          <w:rFonts w:eastAsia="Arial"/>
        </w:rPr>
        <w:t>Wykonawca, podwykonawca lub dalszy podwykonawca robót budowlanych, o których mowa w § 1 niniejszej Umowy przedkłada Zamawiającemu poświadczoną za zgodność z oryginałem kopię zawartej umowy o podwykonawstwo, której przedmiotem są dostawy lub usługi stanowiące część zamówienia publicznego udzielonego Wykonawcy w terminie 7 dni od jej zawarcia. Powyższy obowiązek nie dotyczy umów o podwykonawstwo o wartości mniejszej niż 0,5% wartości niniejszej Umowy. Wyłączenie, o którym mowa w zdaniu poprzedzającym nie dotyczy umów o wartości wyższej niż 50.000 zł.</w:t>
      </w:r>
    </w:p>
    <w:p w:rsidR="00A633EA" w:rsidRPr="00F72934" w:rsidRDefault="00A633EA" w:rsidP="00F72934">
      <w:pPr>
        <w:numPr>
          <w:ilvl w:val="1"/>
          <w:numId w:val="26"/>
        </w:numPr>
        <w:tabs>
          <w:tab w:val="clear" w:pos="0"/>
          <w:tab w:val="left" w:pos="360"/>
          <w:tab w:val="left" w:pos="398"/>
        </w:tabs>
        <w:ind w:left="360" w:right="0" w:hanging="360"/>
        <w:contextualSpacing/>
        <w:rPr>
          <w:rFonts w:eastAsia="Arial"/>
        </w:rPr>
      </w:pPr>
      <w:r w:rsidRPr="00F72934">
        <w:rPr>
          <w:rFonts w:eastAsia="Arial"/>
        </w:rPr>
        <w:t>Zamawiający, w przypadku, stwierdzenia naruszeń o których mowa w ust. 10 pkt 2, w terminie 14 dni od przedłożenia umowy, informuje o tym Wykonawcę wzywając do przedłożenia poświadczonej za zgodność z oryginałem kopii zmienionej, zgodnie z treścią informacji, umowy w terminie określonym w wezwaniu.</w:t>
      </w:r>
    </w:p>
    <w:p w:rsidR="00A633EA" w:rsidRPr="00F72934" w:rsidRDefault="00A633EA" w:rsidP="00F72934">
      <w:pPr>
        <w:numPr>
          <w:ilvl w:val="1"/>
          <w:numId w:val="26"/>
        </w:numPr>
        <w:tabs>
          <w:tab w:val="clear" w:pos="0"/>
          <w:tab w:val="left" w:pos="360"/>
          <w:tab w:val="left" w:pos="398"/>
        </w:tabs>
        <w:ind w:left="360" w:right="0" w:hanging="360"/>
        <w:contextualSpacing/>
        <w:rPr>
          <w:rFonts w:eastAsia="Arial"/>
        </w:rPr>
      </w:pPr>
      <w:r w:rsidRPr="00F72934">
        <w:rPr>
          <w:rFonts w:eastAsia="Arial"/>
        </w:rPr>
        <w:t xml:space="preserve">Przepisy ust. </w:t>
      </w:r>
      <w:r w:rsidRPr="00F72934">
        <w:rPr>
          <w:rFonts w:eastAsia="Arial"/>
          <w:spacing w:val="90"/>
        </w:rPr>
        <w:t>9-14</w:t>
      </w:r>
      <w:r w:rsidRPr="00F72934">
        <w:rPr>
          <w:rFonts w:eastAsia="Arial"/>
        </w:rPr>
        <w:t xml:space="preserve"> niniejszego paragrafu stosuje się odpowiednio do zmian umowy o podwykonawstwo.</w:t>
      </w:r>
    </w:p>
    <w:p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Zamawiający będzie prowadził kontrolę płatności należności dla podwykonawców oraz dalszych podwykonawców. Kontrola ta obejmuje wyłącznie należności wynikające z umowy o podwykonawstwo lub dalsze podwykonawstwo powstałe po zaakceptowaniu przez Zamawiającego umowy o podwykonawstwo, której przedmiotem są roboty budowlane, lub po przedłożeniu zamawiającemu poświadczonej za zgodność z oryginałem kopii umowy o podwykonawstwo, której przedmiotem są dostawy lub usługi.</w:t>
      </w:r>
    </w:p>
    <w:p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p>
    <w:p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Wynagrodzenie, o którym mowa w ust. 17,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 celu wykazania przez Wykonawcę zapłaty należności, o których mowa w ust. 17 i 18 do faktury Wykonawca dołączy, wystawione nie później niż na dzień poprzedzający wystawienie faktury, oświadczenia podwykonawców i dalszych podwykonawców o uregulowaniu wymagalnego wynagrodzenia na rzecz podwykonawcy lub dalszego podwykonawcy robót budowlanych lub na rzecz podwykonawcy realizującego dostawy lub usługi albo oświadczenie Wykonawcy wyjaśniające przyczynę braku wymaganych oświadczeń wraz z innymi dowodami zapłaty wynagrodzenia. Zamawiającemu przysługuje prawo weryfikowania złożonych oświadczeń i dowodów.</w:t>
      </w:r>
    </w:p>
    <w:p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 przypadku stwierdzenia przez Zamawiającego braku zapłaty całości należności, określonych w ust. 17 i 18 Zamawiający postanawia o dokonaniu bezpośredniej zapłaty na rzecz podwykonawców i dalszych podwykonawców z wynagrodzenia przysługującego Wykonawcy.</w:t>
      </w:r>
    </w:p>
    <w:p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lastRenderedPageBreak/>
        <w:t>Przed dokonaniem bezpośredniej zapłaty Zamawiający informuje Wykonawcę o prawie zgłoszenia pisemnych uwag dotyczących zasadności bezpośredniej zapłaty wynagrodzenia podwykonawcy lub dalszemu podwykonawcy w terminie 7 dni od dnia otrzymania tej informacji.</w:t>
      </w:r>
    </w:p>
    <w:p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Mimo braku oświadczenia podwykonawcy lub dalszego podwykonawcy o dokonanej zapłacie należności Zamawiający postanowi o zapłacie na rzecz Wykonawcy, jeśli Wykonawca bezspornie wykaże, że należne płatności zostały uiszczone.</w:t>
      </w:r>
    </w:p>
    <w:p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 przypadku, gdy Zamawiający ma zasadniczą wątpliwość co do wysokości należnej zapłaty lub podmiotu, któremu płatność się należy Zamawiający złoży sporną kwotę potrzebną na pokrycie wynagrodzenia podwykonawcy lub dalszego podwykonawcy do depozytu sądowego Powyższe nie stanowi opóźnienia w zapłacie przez Zamawiającego skutkującego prawem naliczenia odsetek.</w:t>
      </w:r>
    </w:p>
    <w:p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Podmiot odpowiedzialny za konieczność wstrzymania zapłaty, zgodnie z ust. 23 ponosi odpowiedzialność wobec Zamawiającego za szkodę tym wyrządzoną. Jeżeli odpowiedzialny za konieczność wstrzymania zapłaty jest więcej niż jeden podmiot odpowiedzialność takich podmiotów jest solidarna.</w:t>
      </w:r>
    </w:p>
    <w:p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 umowach o podwykonawstwo Wykonawca zagwarantuje, aby suma wynagrodzeń ustalona za zakres robót wykonanych przez podwykonawców nie przekroczyła wynagrodzenia przypadającego na podstawie Umowy na ten zakres robót. .</w:t>
      </w:r>
    </w:p>
    <w:p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Postanowienia ust. 3 - 4, 23 - 25, §5 ust. 8 i 9 stanowią wymogi odnoszące się do umów o podwykonawstwo w rozumieniu art. 36 ust. 2 pkt 11 lit. a ustawy prawo zamówień publicznych. Ich niedopełnienie skutkuje wniesieniem przez Zamawiającego zastrzeżeń do projektu umowy o podwykonawstwo oraz sprzeciwu do umowy o podwykonawstwo, jak również innymi skutkami wynikającymi z przepisów prawa i niniejszej Umowy.</w:t>
      </w:r>
    </w:p>
    <w:p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 przypadku dokonania bezpośredniej zapłaty podwykonawcy lub dalszemu podwykonawcy Zamawiający potrąca kwotę wypłaconego wynagrodzenia z wynagrodzenia należnego Wykonawcy.</w:t>
      </w:r>
    </w:p>
    <w:p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Na wniosek Zamawiającego, Wykonawca bezzwłocznie nie później niż w terminie 7 dni od zgłoszenia takiego żądania przez Zamawiającego dostarczy Zamawiającemu szczegółowe informacje dotyczące podwykonawców i ich dalszych podwykonawców w zakresie prac powierzonych podwykonawcy/dalszemu podwykonawcy, w tym dotyczące osiągniętego w dacie przygotowania takiej informacji etapu prac, faktur wystawionych przez nich wystawionych oraz przedstawi udokumentowane podsumowanie płatności dokonanych na ich rzecz do dnia sporządzenia takiej informacji.</w:t>
      </w:r>
    </w:p>
    <w:p w:rsidR="00A633EA" w:rsidRPr="00F72934" w:rsidRDefault="00A633EA" w:rsidP="00F72934">
      <w:pPr>
        <w:shd w:val="clear" w:color="auto" w:fill="FFFFFF"/>
        <w:tabs>
          <w:tab w:val="left" w:pos="9360"/>
        </w:tabs>
        <w:ind w:left="3096" w:right="23" w:hanging="3096"/>
        <w:contextualSpacing/>
        <w:jc w:val="center"/>
        <w:rPr>
          <w:spacing w:val="10"/>
        </w:rPr>
      </w:pPr>
      <w:r w:rsidRPr="00F72934">
        <w:rPr>
          <w:spacing w:val="10"/>
        </w:rPr>
        <w:t>§17.</w:t>
      </w:r>
    </w:p>
    <w:p w:rsidR="00A633EA" w:rsidRPr="00F72934" w:rsidRDefault="00A633EA" w:rsidP="00F72934">
      <w:pPr>
        <w:tabs>
          <w:tab w:val="left" w:pos="1080"/>
        </w:tabs>
        <w:ind w:left="0" w:right="0"/>
        <w:contextualSpacing/>
        <w:jc w:val="center"/>
      </w:pPr>
      <w:r w:rsidRPr="00F72934">
        <w:rPr>
          <w:bCs/>
        </w:rPr>
        <w:t>/</w:t>
      </w:r>
      <w:r w:rsidRPr="00F72934">
        <w:t>zapis w przypadku Wykonawców wspólnie realizujących Umowę/</w:t>
      </w:r>
    </w:p>
    <w:p w:rsidR="00A633EA" w:rsidRPr="00F72934" w:rsidRDefault="00A633EA" w:rsidP="00F72934">
      <w:pPr>
        <w:numPr>
          <w:ilvl w:val="0"/>
          <w:numId w:val="21"/>
        </w:numPr>
        <w:ind w:right="0"/>
        <w:contextualSpacing/>
        <w:jc w:val="both"/>
        <w:rPr>
          <w:iCs/>
        </w:rPr>
      </w:pPr>
      <w:r w:rsidRPr="00F72934">
        <w:rPr>
          <w:iCs/>
        </w:rPr>
        <w:t>Wykonawcy realizujący wspólnie Umowę są solidarnie odpowiedzialni za jej wykonanie.</w:t>
      </w:r>
    </w:p>
    <w:p w:rsidR="00A633EA" w:rsidRPr="00F72934" w:rsidRDefault="00A633EA" w:rsidP="00F72934">
      <w:pPr>
        <w:numPr>
          <w:ilvl w:val="0"/>
          <w:numId w:val="21"/>
        </w:numPr>
        <w:tabs>
          <w:tab w:val="num" w:pos="400"/>
        </w:tabs>
        <w:ind w:right="0"/>
        <w:contextualSpacing/>
        <w:jc w:val="both"/>
        <w:rPr>
          <w:iCs/>
        </w:rPr>
      </w:pPr>
      <w:r w:rsidRPr="00F72934">
        <w:rPr>
          <w:iCs/>
        </w:rPr>
        <w:t xml:space="preserve">Wykonawcy realizujący wspólnie Umowę wyznaczają niniejszym spośród siebie Lidera upoważnionego do zaciągania zobowiązań w imieniu wszystkich Wykonawców realizujących wspólnie Umowę. Lider upoważniony jest także do wystawiania faktur, przyjmowania płatności od Zamawiającego i do przyjmowania poleceń na rzecz i w imieniu wszystkich Wykonawców realizujących wspólnie Umowę. </w:t>
      </w:r>
    </w:p>
    <w:p w:rsidR="00A633EA" w:rsidRPr="00F72934" w:rsidRDefault="00A633EA" w:rsidP="00F72934">
      <w:pPr>
        <w:numPr>
          <w:ilvl w:val="0"/>
          <w:numId w:val="21"/>
        </w:numPr>
        <w:tabs>
          <w:tab w:val="num" w:pos="400"/>
        </w:tabs>
        <w:ind w:right="0"/>
        <w:contextualSpacing/>
        <w:jc w:val="both"/>
        <w:rPr>
          <w:iCs/>
        </w:rPr>
      </w:pPr>
      <w:r w:rsidRPr="00F72934">
        <w:rPr>
          <w:iCs/>
        </w:rPr>
        <w:t>Liderem, o którym mowa w ust. 2 będzie ………………………………………………………..</w:t>
      </w:r>
    </w:p>
    <w:p w:rsidR="00A633EA" w:rsidRPr="00F72934" w:rsidRDefault="00A633EA" w:rsidP="00F72934">
      <w:pPr>
        <w:numPr>
          <w:ilvl w:val="0"/>
          <w:numId w:val="21"/>
        </w:numPr>
        <w:tabs>
          <w:tab w:val="num" w:pos="400"/>
        </w:tabs>
        <w:ind w:right="0"/>
        <w:contextualSpacing/>
        <w:jc w:val="both"/>
        <w:rPr>
          <w:iCs/>
        </w:rPr>
      </w:pPr>
      <w:r w:rsidRPr="00F72934">
        <w:rPr>
          <w:iCs/>
        </w:rPr>
        <w:t>Postanowienia Umowy dotyczące Wykonawcy stosuje się odpowiednio do Wykonawców realizujących wspólnie Umowę.</w:t>
      </w:r>
    </w:p>
    <w:p w:rsidR="00A633EA" w:rsidRPr="00F72934" w:rsidRDefault="00A633EA" w:rsidP="00F72934">
      <w:pPr>
        <w:numPr>
          <w:ilvl w:val="0"/>
          <w:numId w:val="21"/>
        </w:numPr>
        <w:ind w:right="0"/>
        <w:contextualSpacing/>
        <w:jc w:val="both"/>
        <w:rPr>
          <w:bCs/>
          <w:u w:val="single"/>
        </w:rPr>
      </w:pPr>
      <w:r w:rsidRPr="00F72934">
        <w:rPr>
          <w:iCs/>
        </w:rPr>
        <w:t>W terminie 14 dni przed podpisaniem Umowy Wykonawcy realizujący wspólnie Umowę przedłożą Zamawiającemu kopię porozumienia określającego: zakres obowiązków każdego z Wykonawców przy realizacji niniejszej Umowy, termin związania porozumieniem na czas nie krótszy niż czas wynikający z niniejszej Umowy, wskazanie Pełnomocnika, zapis o wspólnej i solidarnej odpowiedzialności w zakresie realizacji przedmiotu Umowy..</w:t>
      </w:r>
    </w:p>
    <w:p w:rsidR="00A633EA" w:rsidRPr="00F72934" w:rsidRDefault="00A633EA" w:rsidP="00F72934">
      <w:pPr>
        <w:shd w:val="clear" w:color="auto" w:fill="FFFFFF"/>
        <w:tabs>
          <w:tab w:val="left" w:pos="9360"/>
        </w:tabs>
        <w:ind w:left="3096" w:right="23" w:hanging="3096"/>
        <w:contextualSpacing/>
        <w:jc w:val="center"/>
        <w:rPr>
          <w:spacing w:val="10"/>
        </w:rPr>
      </w:pPr>
      <w:r w:rsidRPr="00F72934">
        <w:rPr>
          <w:spacing w:val="10"/>
        </w:rPr>
        <w:t>§18.</w:t>
      </w:r>
    </w:p>
    <w:p w:rsidR="00A633EA" w:rsidRPr="00F72934" w:rsidRDefault="00A633EA" w:rsidP="00F72934">
      <w:pPr>
        <w:shd w:val="clear" w:color="auto" w:fill="FFFFFF"/>
        <w:tabs>
          <w:tab w:val="left" w:pos="9360"/>
        </w:tabs>
        <w:ind w:left="3096" w:right="23" w:hanging="3096"/>
        <w:contextualSpacing/>
        <w:jc w:val="center"/>
      </w:pPr>
      <w:r w:rsidRPr="00F72934">
        <w:rPr>
          <w:spacing w:val="11"/>
        </w:rPr>
        <w:t>POSTANOWIENIA KOŃCOWE</w:t>
      </w:r>
    </w:p>
    <w:p w:rsidR="00A633EA" w:rsidRPr="00F72934" w:rsidRDefault="00A633EA" w:rsidP="00F72934">
      <w:pPr>
        <w:numPr>
          <w:ilvl w:val="0"/>
          <w:numId w:val="23"/>
        </w:numPr>
        <w:ind w:right="0"/>
        <w:contextualSpacing/>
        <w:jc w:val="both"/>
      </w:pPr>
      <w:r w:rsidRPr="00F72934">
        <w:t>W razie zaistnienia istotnej zmiany okoliczności powodującej, że wykonanie Umowy nie  leży w interesie publicznym, czego nie można było przewidzieć w chwili zawarcia Umowy, Zamawiający może odstąpić od Umowy w terminie 30 dni od powzięcia wiadomości o powyższych okolicznościach.</w:t>
      </w:r>
    </w:p>
    <w:p w:rsidR="00A633EA" w:rsidRPr="00F72934" w:rsidRDefault="00A633EA" w:rsidP="00F72934">
      <w:pPr>
        <w:numPr>
          <w:ilvl w:val="0"/>
          <w:numId w:val="23"/>
        </w:numPr>
        <w:ind w:right="0"/>
        <w:contextualSpacing/>
        <w:jc w:val="both"/>
      </w:pPr>
      <w:r w:rsidRPr="00F72934">
        <w:t xml:space="preserve">W takim przypadku Wykonawca może żądać jedynie wynagrodzenia należnego z tytułu    wykonania części Umowy. </w:t>
      </w:r>
    </w:p>
    <w:p w:rsidR="00A633EA" w:rsidRPr="00F72934" w:rsidRDefault="00A633EA" w:rsidP="00F72934">
      <w:pPr>
        <w:numPr>
          <w:ilvl w:val="0"/>
          <w:numId w:val="23"/>
        </w:numPr>
        <w:ind w:right="0"/>
        <w:contextualSpacing/>
        <w:jc w:val="both"/>
      </w:pPr>
      <w:r w:rsidRPr="00F72934">
        <w:t>Ewentualne zmiany i uzupełnienia niniejszej Umowy wymagają formy pisemnej pod  rygorem nieważności.</w:t>
      </w:r>
    </w:p>
    <w:p w:rsidR="00A633EA" w:rsidRPr="00F72934" w:rsidRDefault="00A633EA" w:rsidP="00F72934">
      <w:pPr>
        <w:numPr>
          <w:ilvl w:val="0"/>
          <w:numId w:val="23"/>
        </w:numPr>
        <w:ind w:right="0"/>
        <w:contextualSpacing/>
        <w:jc w:val="both"/>
      </w:pPr>
      <w:r w:rsidRPr="00F72934">
        <w:t>Zakazuje się istotnych zmian postanowień zawartej Umowy w stosunku do treści oferty, na podstawie której dokonano wyboru Wykonawcy, chyba że spełniony zostanie co najmniej jeden z warunków:</w:t>
      </w:r>
    </w:p>
    <w:p w:rsidR="00A633EA" w:rsidRPr="00F72934" w:rsidRDefault="00A633EA" w:rsidP="00F72934">
      <w:pPr>
        <w:widowControl w:val="0"/>
        <w:numPr>
          <w:ilvl w:val="0"/>
          <w:numId w:val="24"/>
        </w:numPr>
        <w:ind w:right="0"/>
        <w:contextualSpacing/>
        <w:jc w:val="both"/>
        <w:rPr>
          <w:snapToGrid w:val="0"/>
        </w:rPr>
      </w:pPr>
      <w:r w:rsidRPr="00F72934">
        <w:rPr>
          <w:snapToGrid w:val="0"/>
        </w:rPr>
        <w:t>zmiany te są korzystne dla Zamawiającego, a zakres zobowiązania Wykonawcy wynikający z Umowy nie ulegnie zmniejszeniu.</w:t>
      </w:r>
    </w:p>
    <w:p w:rsidR="00A633EA" w:rsidRPr="00F72934" w:rsidRDefault="00A633EA" w:rsidP="00F72934">
      <w:pPr>
        <w:widowControl w:val="0"/>
        <w:numPr>
          <w:ilvl w:val="0"/>
          <w:numId w:val="24"/>
        </w:numPr>
        <w:ind w:right="0"/>
        <w:contextualSpacing/>
        <w:jc w:val="both"/>
        <w:rPr>
          <w:snapToGrid w:val="0"/>
        </w:rPr>
      </w:pPr>
      <w:r w:rsidRPr="00F72934">
        <w:rPr>
          <w:snapToGrid w:val="0"/>
        </w:rPr>
        <w:t>zmiany są konieczne ze względu na wystąpienie okoliczności których Strony Umowy nie mogły przewidzieć w dniu jej zawarcia.</w:t>
      </w:r>
    </w:p>
    <w:p w:rsidR="00A633EA" w:rsidRPr="00F72934" w:rsidRDefault="00A633EA" w:rsidP="00F72934">
      <w:pPr>
        <w:widowControl w:val="0"/>
        <w:numPr>
          <w:ilvl w:val="0"/>
          <w:numId w:val="30"/>
        </w:numPr>
        <w:tabs>
          <w:tab w:val="num" w:pos="360"/>
        </w:tabs>
        <w:ind w:left="360" w:right="0"/>
        <w:contextualSpacing/>
        <w:jc w:val="both"/>
        <w:rPr>
          <w:snapToGrid w:val="0"/>
        </w:rPr>
      </w:pPr>
      <w:r w:rsidRPr="00F72934">
        <w:rPr>
          <w:snapToGrid w:val="0"/>
        </w:rPr>
        <w:t>Czynność prawna Wykonawcy mająca na celu zmianę wierzyciela Zamawiającego wymaga zgody podmiotu, który Zamawiającego utworzył – w rozumieniu  ustawy z dnia   15 kwietnia 2011 r. o działalności leczniczej  (</w:t>
      </w:r>
      <w:proofErr w:type="spellStart"/>
      <w:r w:rsidRPr="00F72934">
        <w:rPr>
          <w:snapToGrid w:val="0"/>
        </w:rPr>
        <w:t>t.j</w:t>
      </w:r>
      <w:proofErr w:type="spellEnd"/>
      <w:r w:rsidRPr="00F72934">
        <w:rPr>
          <w:snapToGrid w:val="0"/>
        </w:rPr>
        <w:t xml:space="preserve"> Dz.U. 2018 poz. 2190 ). Przyjęcie poręczenia za zobowiązania Szpitala wymaga dodatkowo, pod rygorem nieważności, zgody    Zamawiającego wyrażonej na piśmie.</w:t>
      </w:r>
    </w:p>
    <w:p w:rsidR="00A633EA" w:rsidRPr="00F72934" w:rsidRDefault="00A633EA" w:rsidP="00F72934">
      <w:pPr>
        <w:widowControl w:val="0"/>
        <w:numPr>
          <w:ilvl w:val="0"/>
          <w:numId w:val="30"/>
        </w:numPr>
        <w:tabs>
          <w:tab w:val="left" w:pos="360"/>
        </w:tabs>
        <w:ind w:left="360" w:right="0"/>
        <w:contextualSpacing/>
        <w:jc w:val="both"/>
        <w:rPr>
          <w:snapToGrid w:val="0"/>
        </w:rPr>
      </w:pPr>
      <w:r w:rsidRPr="00F72934">
        <w:t>Ewentualne kwestie sporne wynikłe w trakcie realizacji niniejszej Umowy Strony rozstrzygać będą polubownie.</w:t>
      </w:r>
    </w:p>
    <w:p w:rsidR="00A633EA" w:rsidRPr="00F72934" w:rsidRDefault="00A633EA" w:rsidP="00F72934">
      <w:pPr>
        <w:widowControl w:val="0"/>
        <w:numPr>
          <w:ilvl w:val="0"/>
          <w:numId w:val="30"/>
        </w:numPr>
        <w:tabs>
          <w:tab w:val="left" w:pos="360"/>
        </w:tabs>
        <w:ind w:left="360" w:right="0"/>
        <w:contextualSpacing/>
        <w:jc w:val="both"/>
        <w:rPr>
          <w:snapToGrid w:val="0"/>
        </w:rPr>
      </w:pPr>
      <w:r w:rsidRPr="00F72934">
        <w:t>W przypadku nie dojścia do porozumienia spory będą rozstrzygane przez Sąd właściwy dla siedziby Zamawiającego.</w:t>
      </w:r>
    </w:p>
    <w:p w:rsidR="00A633EA" w:rsidRPr="00F72934" w:rsidRDefault="00A633EA" w:rsidP="00F72934">
      <w:pPr>
        <w:widowControl w:val="0"/>
        <w:numPr>
          <w:ilvl w:val="0"/>
          <w:numId w:val="30"/>
        </w:numPr>
        <w:tabs>
          <w:tab w:val="left" w:pos="360"/>
        </w:tabs>
        <w:ind w:left="360" w:right="0"/>
        <w:contextualSpacing/>
        <w:jc w:val="both"/>
        <w:rPr>
          <w:snapToGrid w:val="0"/>
        </w:rPr>
      </w:pPr>
      <w:r w:rsidRPr="00F72934">
        <w:rPr>
          <w:snapToGrid w:val="0"/>
        </w:rPr>
        <w:t>W sprawach nieuregulowanych niniejszą Umową stosuje się przepisy Kodeksu cywilnego ,ustawy - Prawo zamówień publicznych. oraz ustawy o działalności leczniczej.</w:t>
      </w:r>
    </w:p>
    <w:p w:rsidR="00A633EA" w:rsidRPr="00F72934" w:rsidRDefault="00A633EA" w:rsidP="00F72934">
      <w:pPr>
        <w:widowControl w:val="0"/>
        <w:numPr>
          <w:ilvl w:val="0"/>
          <w:numId w:val="30"/>
        </w:numPr>
        <w:tabs>
          <w:tab w:val="left" w:pos="360"/>
        </w:tabs>
        <w:ind w:left="360" w:right="0"/>
        <w:contextualSpacing/>
        <w:jc w:val="both"/>
        <w:rPr>
          <w:snapToGrid w:val="0"/>
        </w:rPr>
      </w:pPr>
      <w:r w:rsidRPr="00F72934">
        <w:rPr>
          <w:snapToGrid w:val="0"/>
        </w:rPr>
        <w:lastRenderedPageBreak/>
        <w:t>Umowa została sporządzona w dwóch jednobrzmiących egzemplarzach, po jednym dla każdej ze stron.</w:t>
      </w:r>
    </w:p>
    <w:p w:rsidR="00A633EA" w:rsidRPr="00F72934" w:rsidRDefault="00A633EA" w:rsidP="00F72934">
      <w:pPr>
        <w:shd w:val="clear" w:color="auto" w:fill="FFFFFF"/>
        <w:ind w:left="0" w:right="0"/>
        <w:contextualSpacing/>
        <w:jc w:val="both"/>
        <w:rPr>
          <w:spacing w:val="-1"/>
        </w:rPr>
      </w:pPr>
      <w:r w:rsidRPr="00F72934">
        <w:rPr>
          <w:spacing w:val="-1"/>
        </w:rPr>
        <w:t>Załączniki:</w:t>
      </w:r>
    </w:p>
    <w:p w:rsidR="00A633EA" w:rsidRPr="00F72934" w:rsidRDefault="00A633EA" w:rsidP="00F72934">
      <w:pPr>
        <w:shd w:val="clear" w:color="auto" w:fill="FFFFFF"/>
        <w:ind w:left="0" w:right="0"/>
        <w:contextualSpacing/>
        <w:jc w:val="both"/>
        <w:rPr>
          <w:spacing w:val="-1"/>
        </w:rPr>
      </w:pPr>
      <w:r w:rsidRPr="00F72934">
        <w:rPr>
          <w:spacing w:val="-1"/>
        </w:rPr>
        <w:t>Załącznik nr 1 – harmonogram</w:t>
      </w:r>
    </w:p>
    <w:p w:rsidR="00A633EA" w:rsidRPr="00F72934" w:rsidRDefault="00A633EA" w:rsidP="00F72934">
      <w:pPr>
        <w:shd w:val="clear" w:color="auto" w:fill="FFFFFF"/>
        <w:ind w:left="0" w:right="0"/>
        <w:contextualSpacing/>
        <w:jc w:val="both"/>
        <w:rPr>
          <w:spacing w:val="-1"/>
        </w:rPr>
      </w:pPr>
      <w:r w:rsidRPr="00F72934">
        <w:rPr>
          <w:spacing w:val="-1"/>
        </w:rPr>
        <w:t>Załącznik nr 1a – zestawienie asortymentowo-wartościowe.</w:t>
      </w:r>
    </w:p>
    <w:p w:rsidR="00A633EA" w:rsidRPr="00F72934" w:rsidRDefault="00A633EA" w:rsidP="00F72934">
      <w:pPr>
        <w:shd w:val="clear" w:color="auto" w:fill="FFFFFF"/>
        <w:ind w:left="0" w:right="0"/>
        <w:contextualSpacing/>
        <w:jc w:val="both"/>
        <w:rPr>
          <w:spacing w:val="-1"/>
        </w:rPr>
      </w:pPr>
      <w:r w:rsidRPr="00F72934">
        <w:rPr>
          <w:spacing w:val="-1"/>
        </w:rPr>
        <w:t>Załącznik nr 1b – wyposażenie</w:t>
      </w:r>
    </w:p>
    <w:p w:rsidR="00A633EA" w:rsidRPr="00F72934" w:rsidRDefault="00A633EA" w:rsidP="00F72934">
      <w:pPr>
        <w:shd w:val="clear" w:color="auto" w:fill="FFFFFF"/>
        <w:ind w:left="0" w:right="0"/>
        <w:contextualSpacing/>
        <w:jc w:val="both"/>
        <w:rPr>
          <w:spacing w:val="-1"/>
        </w:rPr>
      </w:pPr>
      <w:r w:rsidRPr="00F72934">
        <w:rPr>
          <w:spacing w:val="-1"/>
        </w:rPr>
        <w:t>Załącznik nr 2 – kosztorys ofertowy</w:t>
      </w:r>
    </w:p>
    <w:p w:rsidR="00A633EA" w:rsidRDefault="00A633EA" w:rsidP="00F72934">
      <w:pPr>
        <w:shd w:val="clear" w:color="auto" w:fill="FFFFFF"/>
        <w:ind w:left="0" w:right="0"/>
        <w:contextualSpacing/>
        <w:jc w:val="both"/>
        <w:rPr>
          <w:spacing w:val="-1"/>
        </w:rPr>
      </w:pPr>
      <w:r w:rsidRPr="00F72934">
        <w:rPr>
          <w:spacing w:val="-1"/>
        </w:rPr>
        <w:t>Załącznik nr 3 – zabezpieczenie należytego wykonania umowy</w:t>
      </w:r>
    </w:p>
    <w:p w:rsidR="007D76D4" w:rsidRPr="00F72934" w:rsidRDefault="007D76D4" w:rsidP="00F72934">
      <w:pPr>
        <w:shd w:val="clear" w:color="auto" w:fill="FFFFFF"/>
        <w:ind w:left="0" w:right="0"/>
        <w:contextualSpacing/>
        <w:jc w:val="both"/>
        <w:rPr>
          <w:spacing w:val="-1"/>
        </w:rPr>
      </w:pPr>
      <w:r>
        <w:rPr>
          <w:spacing w:val="-1"/>
        </w:rPr>
        <w:t>Załącznik nr 4 – harmonogram rzeczowo-finansowy</w:t>
      </w:r>
    </w:p>
    <w:p w:rsidR="00287B2F" w:rsidRPr="00F72934" w:rsidRDefault="00287B2F" w:rsidP="00F72934">
      <w:pPr>
        <w:keepNext/>
        <w:ind w:left="0" w:right="0"/>
        <w:contextualSpacing/>
        <w:outlineLvl w:val="1"/>
      </w:pPr>
      <w:bookmarkStart w:id="3" w:name="_Toc516142274"/>
      <w:bookmarkStart w:id="4" w:name="_Toc12520257"/>
      <w:r w:rsidRPr="00F72934">
        <w:t xml:space="preserve">Załącznik nr </w:t>
      </w:r>
      <w:r w:rsidR="00800C11">
        <w:t>6</w:t>
      </w:r>
      <w:r w:rsidRPr="00F72934">
        <w:t xml:space="preserve"> – wzory protokołów odbioru</w:t>
      </w:r>
      <w:bookmarkEnd w:id="3"/>
      <w:bookmarkEnd w:id="4"/>
      <w:r w:rsidRPr="00F72934">
        <w:t xml:space="preserve"> </w:t>
      </w:r>
    </w:p>
    <w:p w:rsidR="00670960" w:rsidRPr="00F72934" w:rsidRDefault="00670960" w:rsidP="00670960">
      <w:pPr>
        <w:ind w:left="0" w:right="0"/>
        <w:contextualSpacing/>
        <w:rPr>
          <w:snapToGrid w:val="0"/>
        </w:rPr>
      </w:pPr>
      <w:r w:rsidRPr="00F72934">
        <w:rPr>
          <w:snapToGrid w:val="0"/>
        </w:rPr>
        <w:t xml:space="preserve">W Y K O N A W C A </w:t>
      </w:r>
      <w:r w:rsidRPr="00F72934">
        <w:rPr>
          <w:snapToGrid w:val="0"/>
        </w:rPr>
        <w:tab/>
      </w:r>
      <w:r w:rsidRPr="00F72934">
        <w:rPr>
          <w:snapToGrid w:val="0"/>
        </w:rPr>
        <w:tab/>
      </w:r>
      <w:r w:rsidRPr="00F72934">
        <w:rPr>
          <w:snapToGrid w:val="0"/>
        </w:rPr>
        <w:tab/>
        <w:t xml:space="preserve">                                                                       Z A M A W  I A J Ą C Y</w:t>
      </w:r>
    </w:p>
    <w:p w:rsidR="00287B2F" w:rsidRPr="00F72934" w:rsidRDefault="00287B2F" w:rsidP="00F72934">
      <w:pPr>
        <w:ind w:left="0" w:right="0"/>
        <w:contextualSpacing/>
      </w:pPr>
      <w:bookmarkStart w:id="5" w:name="_GoBack"/>
      <w:bookmarkEnd w:id="5"/>
    </w:p>
    <w:p w:rsidR="00287B2F" w:rsidRPr="00F72934" w:rsidRDefault="00287B2F" w:rsidP="00F72934">
      <w:pPr>
        <w:ind w:left="0" w:right="0"/>
        <w:contextualSpacing/>
      </w:pPr>
      <w:r w:rsidRPr="00F72934">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385445</wp:posOffset>
                </wp:positionH>
                <wp:positionV relativeFrom="paragraph">
                  <wp:posOffset>7479665</wp:posOffset>
                </wp:positionV>
                <wp:extent cx="5400040" cy="406400"/>
                <wp:effectExtent l="0" t="0" r="0" b="0"/>
                <wp:wrapNone/>
                <wp:docPr id="6" name="Pole tekstowe 6"/>
                <wp:cNvGraphicFramePr/>
                <a:graphic xmlns:a="http://schemas.openxmlformats.org/drawingml/2006/main">
                  <a:graphicData uri="http://schemas.microsoft.com/office/word/2010/wordprocessingShape">
                    <wps:wsp>
                      <wps:cNvSpPr txBox="1"/>
                      <wps:spPr>
                        <a:xfrm>
                          <a:off x="0" y="0"/>
                          <a:ext cx="5400040" cy="406400"/>
                        </a:xfrm>
                        <a:prstGeom prst="rect">
                          <a:avLst/>
                        </a:prstGeom>
                        <a:solidFill>
                          <a:schemeClr val="lt1"/>
                        </a:solidFill>
                        <a:ln w="6350">
                          <a:noFill/>
                        </a:ln>
                      </wps:spPr>
                      <wps:txbx>
                        <w:txbxContent>
                          <w:p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Pole tekstowe 6" o:spid="_x0000_s1026" type="#_x0000_t202" style="position:absolute;margin-left:30.35pt;margin-top:588.95pt;width:425.2pt;height:3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1gQgIAAH4EAAAOAAAAZHJzL2Uyb0RvYy54bWysVFGP2jAMfp+0/xDlfbQwYFtFOTFOTJPQ&#10;HRI33XNIU1otjbPE0LJfPycFjt32NO0l2LH7xd9nm9ld12h2VM7XYHI+HKScKSOhqM0+59+eVu8+&#10;cuZRmEJoMCrnJ+X53fztm1lrMzWCCnShHCMQ47PW5rxCtFmSeFmpRvgBWGUoWIJrBJLr9knhREvo&#10;jU5GaTpNWnCFdSCV93R73wf5POKXpZL4WJZeIdM5p9owni6eu3Am85nI9k7YqpbnMsQ/VNGI2tCj&#10;V6h7gYIdXP0HVFNLBx5KHEhoEijLWqrIgdgM01dstpWwKnIhcby9yuT/H6x8OG4cq4ucTzkzoqEW&#10;bUArhuq7R2gVmwaJWuszytxaysXuM3TU6su9p8vAvCtdE36JE6M4iX26Cqw6ZJIuJ+M0TccUkhQb&#10;p1NyA0zy8rV1Hr8oaFgwcu6ogVFXcVx77FMvKeExD7ouVrXW0QlDo5basaOgdmuMNRL4b1nasJbY&#10;vp+kEdhA+LxH1oZqCVx7TsHCbtedBdhBcSL+Dvoh8lauaipyLTxuhKOpIV60CfhIR6mBHoGzxVkF&#10;7uff7kM+NZOinLU0hTn3Pw7CKc70V0Nt/jQcB7kwOuPJhxE57jayu42YQ7MEYj6knbMymiEf9cUs&#10;HTTPtDCL8CqFhJH0ds7xYi6x3w1aOKkWi5hEg2oFrs3WygAdlA4teOqehbPnPiF1+AEu8yqyV+3q&#10;c8OXBhYHhLKOvQwC96qedachj9NwXsiwRbd+zHr525j/AgAA//8DAFBLAwQUAAYACAAAACEA+qnA&#10;D+IAAAAMAQAADwAAAGRycy9kb3ducmV2LnhtbEyPy07DMBBF90j8gzVIbBB13EJDQpwKIR4SOxoe&#10;YufGQxIRj6PYTcPfM6xgOXeO7pwpNrPrxYRj6DxpUIsEBFLtbUeNhpfq/vwKRIiGrOk9oYZvDLAp&#10;j48Kk1t/oGectrERXEIhNxraGIdcylC36ExY+AGJd59+dCbyODbSjubA5a6XyyRZS2c64gutGfC2&#10;xfpru3caPs6a96cwP7weVper4e5xqtI3W2l9ejLfXIOIOMc/GH71WR1Kdtr5Pdkgeg3rJGWSc5Wm&#10;GQgmMqUUiB1HywuVgSwL+f+J8gcAAP//AwBQSwECLQAUAAYACAAAACEAtoM4kv4AAADhAQAAEwAA&#10;AAAAAAAAAAAAAAAAAAAAW0NvbnRlbnRfVHlwZXNdLnhtbFBLAQItABQABgAIAAAAIQA4/SH/1gAA&#10;AJQBAAALAAAAAAAAAAAAAAAAAC8BAABfcmVscy8ucmVsc1BLAQItABQABgAIAAAAIQBE/c1gQgIA&#10;AH4EAAAOAAAAAAAAAAAAAAAAAC4CAABkcnMvZTJvRG9jLnhtbFBLAQItABQABgAIAAAAIQD6qcAP&#10;4gAAAAwBAAAPAAAAAAAAAAAAAAAAAJwEAABkcnMvZG93bnJldi54bWxQSwUGAAAAAAQABADzAAAA&#10;qwUAAAAA&#10;" fillcolor="white [3201]" stroked="f" strokeweight=".5pt">
                <v:textbox>
                  <w:txbxContent>
                    <w:p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59264" behindDoc="0" locked="0" layoutInCell="1" allowOverlap="1">
                <wp:simplePos x="0" y="0"/>
                <wp:positionH relativeFrom="column">
                  <wp:posOffset>771525</wp:posOffset>
                </wp:positionH>
                <wp:positionV relativeFrom="paragraph">
                  <wp:posOffset>210185</wp:posOffset>
                </wp:positionV>
                <wp:extent cx="4683760" cy="299720"/>
                <wp:effectExtent l="0" t="0" r="2540" b="5080"/>
                <wp:wrapNone/>
                <wp:docPr id="5" name="Pole tekstowe 5"/>
                <wp:cNvGraphicFramePr/>
                <a:graphic xmlns:a="http://schemas.openxmlformats.org/drawingml/2006/main">
                  <a:graphicData uri="http://schemas.microsoft.com/office/word/2010/wordprocessingShape">
                    <wps:wsp>
                      <wps:cNvSpPr txBox="1"/>
                      <wps:spPr>
                        <a:xfrm>
                          <a:off x="0" y="0"/>
                          <a:ext cx="4683760" cy="299720"/>
                        </a:xfrm>
                        <a:prstGeom prst="rect">
                          <a:avLst/>
                        </a:prstGeom>
                        <a:solidFill>
                          <a:schemeClr val="lt1"/>
                        </a:solidFill>
                        <a:ln w="6350">
                          <a:noFill/>
                        </a:ln>
                      </wps:spPr>
                      <wps:txbx>
                        <w:txbxContent>
                          <w:p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e tekstowe 5" o:spid="_x0000_s1027" type="#_x0000_t202" style="position:absolute;margin-left:60.75pt;margin-top:16.55pt;width:368.8pt;height:2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JeSAIAAIUEAAAOAAAAZHJzL2Uyb0RvYy54bWysVN9v2jAQfp+0/8Hy+whQoCUiVIyKaVLV&#10;ItGpz8ZxSDTH59kHCfvrd3aAsm5P016c8935fnzfXWb3ba3ZQTlfgcn4oNfnTBkJeWV2Gf/2svp0&#10;x5lHYXKhwaiMH5Xn9/OPH2aNTdUQStC5coyCGJ82NuMlok2TxMtS1cL3wCpDxgJcLZCubpfkTjQU&#10;vdbJsN+fJA243DqQynvSPnRGPo/xi0JJfC4Kr5DpjFNtGE8Xz204k/lMpDsnbFnJUxniH6qoRWUo&#10;6SXUg0DB9q76I1RdSQceCuxJqBMoikqq2AN1M+i/62ZTCqtiLwSOtxeY/P8LK58Oa8eqPONjzoyo&#10;iaI1aMVQffcIjWLjAFFjfUqeG0u+2H6Glqg+6z0pQ+dt4erwpZ4Y2Qns4wVg1SKTpBxN7m5uJ2SS&#10;ZBtOp7fDyEDy9to6j18U1CwIGXdEYMRVHB49UiXkenYJyTzoKl9VWsdLGBq11I4dBNGtMdZIL37z&#10;0oY1GZ/cjPsxsIHwvIusDSUIvXY9BQnbbRvhufS7hfxIMDjoZslbuaqo1kfhcS0cDQ+1RwuBz3QU&#10;GigXnCTOSnA//6YP/sQpWTlraBgz7n/shVOc6a+G2J4ORqMwvfEyGgfYmLu2bK8tZl8vgQAY0OpZ&#10;GcXgj/osFg7qV9qbRchKJmEk5c44nsUlditCeyfVYhGdaF6twEezsTKEDoAHJl7aV+HsiS4kop/g&#10;PLYifcda5xteGljsEYoqUhpw7lA9wU+zHpk+7WVYput79Hr7e8x/AQAA//8DAFBLAwQUAAYACAAA&#10;ACEAGIbVHN8AAAAJAQAADwAAAGRycy9kb3ducmV2LnhtbEyPS0/DMBCE70j8B2uRuCDqpFaghDgV&#10;QjwkbjQ8xM2NlyQiXkexm4R/z3KC24z20+xMsV1cLyYcQ+dJQ7pKQCDV3nbUaHip7s83IEI0ZE3v&#10;CTV8Y4BteXxUmNz6mZ5x2sVGcAiF3GhoYxxyKUPdojNh5Qckvn360ZnIdmykHc3M4a6X6yS5kM50&#10;xB9aM+Bti/XX7uA0fJw1709heXidVaaGu8epunyzldanJ8vNNYiIS/yD4bc+V4eSO+39gWwQPft1&#10;mjGqQakUBAOb7IrFnkWiQJaF/L+g/AEAAP//AwBQSwECLQAUAAYACAAAACEAtoM4kv4AAADhAQAA&#10;EwAAAAAAAAAAAAAAAAAAAAAAW0NvbnRlbnRfVHlwZXNdLnhtbFBLAQItABQABgAIAAAAIQA4/SH/&#10;1gAAAJQBAAALAAAAAAAAAAAAAAAAAC8BAABfcmVscy8ucmVsc1BLAQItABQABgAIAAAAIQBGNOJe&#10;SAIAAIUEAAAOAAAAAAAAAAAAAAAAAC4CAABkcnMvZTJvRG9jLnhtbFBLAQItABQABgAIAAAAIQAY&#10;htUc3wAAAAkBAAAPAAAAAAAAAAAAAAAAAKIEAABkcnMvZG93bnJldi54bWxQSwUGAAAAAAQABADz&#10;AAAArgUAAAAA&#10;" fillcolor="white [3201]" stroked="f" strokeweight=".5pt">
                <v:textbox>
                  <w:txbxContent>
                    <w:p w:rsidR="00287B2F" w:rsidRDefault="00287B2F">
                      <w:pPr>
                        <w:ind w:left="0"/>
                      </w:pPr>
                    </w:p>
                  </w:txbxContent>
                </v:textbox>
              </v:shape>
            </w:pict>
          </mc:Fallback>
        </mc:AlternateContent>
      </w:r>
      <w:r w:rsidRPr="00F72934">
        <w:rPr>
          <w:noProof/>
        </w:rPr>
        <w:drawing>
          <wp:inline distT="0" distB="0" distL="0" distR="0">
            <wp:extent cx="5760720" cy="812228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rsidR="00287B2F" w:rsidRPr="00F72934" w:rsidRDefault="00287B2F" w:rsidP="00F72934">
      <w:pPr>
        <w:ind w:left="0" w:right="0"/>
        <w:contextualSpacing/>
      </w:pPr>
    </w:p>
    <w:p w:rsidR="00287B2F" w:rsidRPr="00F72934" w:rsidRDefault="00287B2F" w:rsidP="00F72934">
      <w:pPr>
        <w:ind w:left="0" w:right="0"/>
        <w:contextualSpacing/>
      </w:pPr>
      <w:r w:rsidRPr="00F72934">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253365</wp:posOffset>
                </wp:positionH>
                <wp:positionV relativeFrom="paragraph">
                  <wp:posOffset>7055485</wp:posOffset>
                </wp:positionV>
                <wp:extent cx="5313680" cy="1259840"/>
                <wp:effectExtent l="0" t="0" r="1270" b="0"/>
                <wp:wrapNone/>
                <wp:docPr id="8" name="Pole tekstowe 8"/>
                <wp:cNvGraphicFramePr/>
                <a:graphic xmlns:a="http://schemas.openxmlformats.org/drawingml/2006/main">
                  <a:graphicData uri="http://schemas.microsoft.com/office/word/2010/wordprocessingShape">
                    <wps:wsp>
                      <wps:cNvSpPr txBox="1"/>
                      <wps:spPr>
                        <a:xfrm>
                          <a:off x="0" y="0"/>
                          <a:ext cx="5313680" cy="1259840"/>
                        </a:xfrm>
                        <a:prstGeom prst="rect">
                          <a:avLst/>
                        </a:prstGeom>
                        <a:solidFill>
                          <a:schemeClr val="lt1"/>
                        </a:solidFill>
                        <a:ln w="6350">
                          <a:noFill/>
                        </a:ln>
                      </wps:spPr>
                      <wps:txbx>
                        <w:txbxContent>
                          <w:p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e tekstowe 8" o:spid="_x0000_s1028" type="#_x0000_t202" style="position:absolute;margin-left:19.95pt;margin-top:555.55pt;width:418.4pt;height:99.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8gPSgIAAIYEAAAOAAAAZHJzL2Uyb0RvYy54bWysVE1PGzEQvVfqf7B8L5sEQkPEBqUgqkoI&#10;kABxdrxesqrX49qT7NJf32dvApT2VPXinfGM5+O9mT0961srtibEhlwpxwcjKYzTVDXuqZQP95ef&#10;ZlJEVq5Slpwp5bOJ8mzx8cNp5+dmQmuylQkCQVycd76Ua2Y/L4qo16ZV8YC8cTDWFFrFUMNTUQXV&#10;IXpri8lodFx0FCofSJsYcXsxGOUix69ro/mmrqNhYUuJ2jifIZ+rdBaLUzV/CsqvG70rQ/1DFa1q&#10;HJK+hLpQrMQmNH+EahsdKFLNB5raguq60Sb3gG7Go3fd3K2VN7kXgBP9C0zx/4XV19vbIJqqlCDK&#10;qRYU3ZI1gs33yNQZMUsQdT7O4Xnn4cv9F+pB9f4+4jJ13tehTV/0JGAH2M8vAJuehcbl9HB8eDyD&#10;ScM2nkxPZkeZguL1uQ+RvxpqRRJKGcBgBlZtryKjFLjuXVK2SLapLhtrs5KmxpzbILYKfFvOReLF&#10;b17Wia6Ux4fTUQ7sKD0fIluHBKnZoakkcb/qMz6TfcMrqp6BQ6BhmKLXlw1qvVKRb1XA9KA/bATf&#10;4KgtIRftJCnWFH7+7T75g1RYpegwjaWMPzYqGCnsNwe6T8ZHQEpwVo6mnydQwlvL6q3FbdpzAgBj&#10;7J7XWUz+bPdiHah9xOIsU1aYlNPIXUrei+c87AgWT5vlMjthYL3iK3fndQqdAE9M3PePKvgdXQym&#10;r2k/t2r+jrXBN710tNww1U2mNOE8oLqDH8Oemd4tZtqmt3r2ev19LH4BAAD//wMAUEsDBBQABgAI&#10;AAAAIQAamRZ24QAAAAwBAAAPAAAAZHJzL2Rvd25yZXYueG1sTI9PT4NAEMXvJn6HzZh4MXZR0lKQ&#10;pTHGP4k3i63xtmVHILKzhN0CfnunJ53bvPfy5jf5ZradGHHwrSMFN4sIBFLlTEu1gvfy6XoNwgdN&#10;RneOUMEPetgU52e5zoyb6A3HbagFl5DPtIImhD6T0lcNWu0Xrkdi78sNVgdeh1qaQU9cbjt5G0Ur&#10;aXVLfKHRPT40WH1vj1bB51X98ern590UL+P+8WUsk70plbq8mO/vQAScw18YTviMDgUzHdyRjBed&#10;gjhNOcn6aUBwYp2sEhAHluIoXYIscvn/ieIXAAD//wMAUEsBAi0AFAAGAAgAAAAhALaDOJL+AAAA&#10;4QEAABMAAAAAAAAAAAAAAAAAAAAAAFtDb250ZW50X1R5cGVzXS54bWxQSwECLQAUAAYACAAAACEA&#10;OP0h/9YAAACUAQAACwAAAAAAAAAAAAAAAAAvAQAAX3JlbHMvLnJlbHNQSwECLQAUAAYACAAAACEA&#10;+sfID0oCAACGBAAADgAAAAAAAAAAAAAAAAAuAgAAZHJzL2Uyb0RvYy54bWxQSwECLQAUAAYACAAA&#10;ACEAGpkWduEAAAAMAQAADwAAAAAAAAAAAAAAAACkBAAAZHJzL2Rvd25yZXYueG1sUEsFBgAAAAAE&#10;AAQA8wAAALIFAAAAAA==&#10;" fillcolor="white [3201]" stroked="f" strokeweight=".5pt">
                <v:textbox>
                  <w:txbxContent>
                    <w:p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61312" behindDoc="0" locked="0" layoutInCell="1" allowOverlap="1">
                <wp:simplePos x="0" y="0"/>
                <wp:positionH relativeFrom="column">
                  <wp:posOffset>664845</wp:posOffset>
                </wp:positionH>
                <wp:positionV relativeFrom="paragraph">
                  <wp:posOffset>187325</wp:posOffset>
                </wp:positionV>
                <wp:extent cx="4780280" cy="370840"/>
                <wp:effectExtent l="0" t="0" r="1270" b="0"/>
                <wp:wrapNone/>
                <wp:docPr id="7" name="Pole tekstowe 7"/>
                <wp:cNvGraphicFramePr/>
                <a:graphic xmlns:a="http://schemas.openxmlformats.org/drawingml/2006/main">
                  <a:graphicData uri="http://schemas.microsoft.com/office/word/2010/wordprocessingShape">
                    <wps:wsp>
                      <wps:cNvSpPr txBox="1"/>
                      <wps:spPr>
                        <a:xfrm>
                          <a:off x="0" y="0"/>
                          <a:ext cx="4780280" cy="370840"/>
                        </a:xfrm>
                        <a:prstGeom prst="rect">
                          <a:avLst/>
                        </a:prstGeom>
                        <a:solidFill>
                          <a:schemeClr val="lt1"/>
                        </a:solidFill>
                        <a:ln w="6350">
                          <a:noFill/>
                        </a:ln>
                      </wps:spPr>
                      <wps:txbx>
                        <w:txbxContent>
                          <w:p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e tekstowe 7" o:spid="_x0000_s1029" type="#_x0000_t202" style="position:absolute;margin-left:52.35pt;margin-top:14.75pt;width:376.4pt;height:29.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GaOSgIAAIUEAAAOAAAAZHJzL2Uyb0RvYy54bWysVEtv2zAMvg/YfxB0X+w82qRGnCJLkWFA&#10;0QZIh54VWU6MyaImMbGzXz9KTtKs22nYRSZFio/vIz29b2vNDsr5CkzO+72UM2UkFJXZ5vzby/LT&#10;hDOPwhRCg1E5PyrP72cfP0wbm6kB7EAXyjEKYnzW2JzvEG2WJF7uVC18D6wyZCzB1QJJddukcKKh&#10;6LVOBml6mzTgCutAKu/p9qEz8lmMX5ZK4nNZeoVM55xqw3i6eG7CmcymIts6YXeVPJUh/qGKWlSG&#10;kl5CPQgUbO+qP0LVlXTgocSehDqBsqykij1QN/30XTfrnbAq9kLgeHuByf+/sPLpsHKsKnI+5syI&#10;mihagVYM1XeP0Cg2DhA11mfkubbki+1naInq872ny9B5W7o6fKknRnYC+3gBWLXIJF2OxpN0MCGT&#10;JNtwnE5GkYHk7bV1Hr8oqFkQcu6IwIirODx6pErI9ewSknnQVbGstI5KGBq10I4dBNGtMdZIL37z&#10;0oY1Ob8d3qQxsIHwvIusDSUIvXY9BQnbTRvhGZ773UBxJBgcdLPkrVxWVOuj8LgSjoaH2qOFwGc6&#10;Sg2UC04SZztwP/92H/yJU7Jy1tAw5tz/2AunONNfDbF91x8RUgyjMroZD0hx15bNtcXs6wUQAH1a&#10;PSujGPxRn8XSQf1KezMPWckkjKTcOcezuMBuRWjvpJrPoxPNqxX4aNZWhtAB8MDES/sqnD3RhUT0&#10;E5zHVmTvWOt8w0sD8z1CWUVKA84dqif4adYj06e9DMt0rUevt7/H7BcAAAD//wMAUEsDBBQABgAI&#10;AAAAIQA1Uqex4AAAAAkBAAAPAAAAZHJzL2Rvd25yZXYueG1sTI9LT8MwEITvSPwHaytxQdShJaQN&#10;cSqEeEi9teEhbm68TSLidRS7Sfj3LCe4zWg/zc5km8m2YsDeN44UXM8jEEilMw1VCl6Lp6sVCB80&#10;Gd06QgXf6GGTn59lOjVupB0O+1AJDiGfagV1CF0qpS9rtNrPXYfEt6PrrQ5s+0qaXo8cblu5iKJb&#10;aXVD/KHWHT7UWH7tT1bB52X1sfXT89u4jJfd48tQJO+mUOpiNt3fgQg4hT8Yfutzdci508GdyHjR&#10;so9uEkYVLNYxCAZWccLiwCJZg8wz+X9B/gMAAP//AwBQSwECLQAUAAYACAAAACEAtoM4kv4AAADh&#10;AQAAEwAAAAAAAAAAAAAAAAAAAAAAW0NvbnRlbnRfVHlwZXNdLnhtbFBLAQItABQABgAIAAAAIQA4&#10;/SH/1gAAAJQBAAALAAAAAAAAAAAAAAAAAC8BAABfcmVscy8ucmVsc1BLAQItABQABgAIAAAAIQAr&#10;rGaOSgIAAIUEAAAOAAAAAAAAAAAAAAAAAC4CAABkcnMvZTJvRG9jLnhtbFBLAQItABQABgAIAAAA&#10;IQA1Uqex4AAAAAkBAAAPAAAAAAAAAAAAAAAAAKQEAABkcnMvZG93bnJldi54bWxQSwUGAAAAAAQA&#10;BADzAAAAsQUAAAAA&#10;" fillcolor="white [3201]" stroked="f" strokeweight=".5pt">
                <v:textbox>
                  <w:txbxContent>
                    <w:p w:rsidR="00287B2F" w:rsidRDefault="00287B2F">
                      <w:pPr>
                        <w:ind w:left="0"/>
                      </w:pPr>
                    </w:p>
                  </w:txbxContent>
                </v:textbox>
              </v:shape>
            </w:pict>
          </mc:Fallback>
        </mc:AlternateContent>
      </w:r>
      <w:r w:rsidRPr="00F72934">
        <w:rPr>
          <w:noProof/>
        </w:rPr>
        <w:drawing>
          <wp:inline distT="0" distB="0" distL="0" distR="0">
            <wp:extent cx="5760720" cy="812228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rsidR="00287B2F" w:rsidRPr="00F72934" w:rsidRDefault="00287B2F" w:rsidP="00F72934">
      <w:pPr>
        <w:ind w:left="0" w:right="0"/>
        <w:contextualSpacing/>
      </w:pPr>
    </w:p>
    <w:p w:rsidR="00287B2F" w:rsidRPr="00F72934" w:rsidRDefault="00287B2F" w:rsidP="00F72934">
      <w:pPr>
        <w:ind w:left="0" w:right="0"/>
        <w:contextualSpacing/>
      </w:pPr>
    </w:p>
    <w:p w:rsidR="00287B2F" w:rsidRPr="00F72934" w:rsidRDefault="00287B2F" w:rsidP="00F72934">
      <w:pPr>
        <w:ind w:left="0" w:right="0"/>
        <w:contextualSpacing/>
      </w:pPr>
    </w:p>
    <w:p w:rsidR="00287B2F" w:rsidRPr="00F72934" w:rsidRDefault="00287B2F" w:rsidP="00F72934">
      <w:pPr>
        <w:ind w:left="0" w:right="0"/>
        <w:contextualSpacing/>
      </w:pPr>
      <w:r w:rsidRPr="00F72934">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4510405</wp:posOffset>
                </wp:positionH>
                <wp:positionV relativeFrom="paragraph">
                  <wp:posOffset>5297805</wp:posOffset>
                </wp:positionV>
                <wp:extent cx="1456267" cy="2573867"/>
                <wp:effectExtent l="0" t="0" r="0" b="0"/>
                <wp:wrapNone/>
                <wp:docPr id="10" name="Pole tekstowe 10"/>
                <wp:cNvGraphicFramePr/>
                <a:graphic xmlns:a="http://schemas.openxmlformats.org/drawingml/2006/main">
                  <a:graphicData uri="http://schemas.microsoft.com/office/word/2010/wordprocessingShape">
                    <wps:wsp>
                      <wps:cNvSpPr txBox="1"/>
                      <wps:spPr>
                        <a:xfrm>
                          <a:off x="0" y="0"/>
                          <a:ext cx="1456267" cy="2573867"/>
                        </a:xfrm>
                        <a:prstGeom prst="rect">
                          <a:avLst/>
                        </a:prstGeom>
                        <a:solidFill>
                          <a:schemeClr val="lt1"/>
                        </a:solidFill>
                        <a:ln w="6350">
                          <a:noFill/>
                        </a:ln>
                      </wps:spPr>
                      <wps:txbx>
                        <w:txbxContent>
                          <w:p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e tekstowe 10" o:spid="_x0000_s1030" type="#_x0000_t202" style="position:absolute;margin-left:355.15pt;margin-top:417.15pt;width:114.65pt;height:20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XEQSgIAAIgEAAAOAAAAZHJzL2Uyb0RvYy54bWysVMFu2zAMvQ/YPwi6r07SJO2COkXWosOA&#10;Yi3QDj0rstwYk0VNYmJ3X78nOWm7bqdhF5kUySfykfTZed9asTMhNuRKOT4aSWGcpqpxj6X8dn/1&#10;4VSKyMpVypIzpXwyUZ4v37876/zCTGhDtjJBAMTFRedLuWH2i6KIemNaFY/IGwdjTaFVDDU8FlVQ&#10;HdBbW0xGo3nRUah8IG1ixO3lYJTLjF/XRvNNXUfDwpYSuXE+Qz7X6SyWZ2rxGJTfNHqfhvqHLFrV&#10;ODz6DHWpWIltaP6AahsdKFLNR5raguq60SbXgGrGozfV3G2UN7kWkBP9M03x/8Hqr7vbIJoKvQM9&#10;TrXo0S1ZI9h8j0ydEbgHSZ2PC/jeeXhz/4l6BBzuIy5T7X0d2vRFVQJ24D09U2x6FjoFTWfzyfxE&#10;Cg3bZHZyfAoF+MVLuA+RPxtqRRJKGdDDTK3aXUceXA8u6bVItqmuGmuzkubGXNggdgodt5yTBPhv&#10;XtaJrpTz49koAztK4QOydcglFTsUlSTu131maHooeE3VE3gINIxT9PqqQa7XKvKtCpgflI6d4Bsc&#10;tSW8RXtJig2Fn3+7T/5oK6xSdJjHUsYfWxWMFPaLQ8M/jqfTNMBZmc5OJlDCa8v6tcVt2wsCAWNs&#10;n9dZTP5sD2IdqH3A6qzSqzApp/F2KfkgXvCwJVg9bVar7ISR9Yqv3Z3XCToRnjpx3z+o4PftYnT6&#10;Kx0mVy3edG3wTZGOVlumusktTTwPrO7px7jnodivZtqn13r2evmBLH8BAAD//wMAUEsDBBQABgAI&#10;AAAAIQDSfOQf4gAAAAwBAAAPAAAAZHJzL2Rvd25yZXYueG1sTI/LTsMwEEX3SPyDNUhsEHVaQx8h&#10;ToUQD4kdDQ+xc+MhiYjHUewm4e+ZrmB3R3N050y2nVwrBuxD40nDfJaAQCq9bajS8Fo8XK5BhGjI&#10;mtYTavjBANv89CQzqfUjveCwi5XgEgqp0VDH2KVShrJGZ8LMd0i8+/K9M5HHvpK2NyOXu1YukmQp&#10;nWmIL9Smw7say+/dwWn4vKg+nsP0+Daqa9XdPw3F6t0WWp+fTbc3ICJO8Q+Goz6rQ85Oe38gG0Sr&#10;YTVPFKMa1uqKAxMbtVmC2DO6OCaZZ/L/E/kvAAAA//8DAFBLAQItABQABgAIAAAAIQC2gziS/gAA&#10;AOEBAAATAAAAAAAAAAAAAAAAAAAAAABbQ29udGVudF9UeXBlc10ueG1sUEsBAi0AFAAGAAgAAAAh&#10;ADj9If/WAAAAlAEAAAsAAAAAAAAAAAAAAAAALwEAAF9yZWxzLy5yZWxzUEsBAi0AFAAGAAgAAAAh&#10;AKrVcRBKAgAAiAQAAA4AAAAAAAAAAAAAAAAALgIAAGRycy9lMm9Eb2MueG1sUEsBAi0AFAAGAAgA&#10;AAAhANJ85B/iAAAADAEAAA8AAAAAAAAAAAAAAAAApAQAAGRycy9kb3ducmV2LnhtbFBLBQYAAAAA&#10;BAAEAPMAAACzBQAAAAA=&#10;" fillcolor="white [3201]" stroked="f" strokeweight=".5pt">
                <v:textbox>
                  <w:txbxContent>
                    <w:p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63360" behindDoc="0" locked="0" layoutInCell="1" allowOverlap="1">
                <wp:simplePos x="0" y="0"/>
                <wp:positionH relativeFrom="column">
                  <wp:posOffset>65405</wp:posOffset>
                </wp:positionH>
                <wp:positionV relativeFrom="paragraph">
                  <wp:posOffset>1335405</wp:posOffset>
                </wp:positionV>
                <wp:extent cx="406400" cy="4800600"/>
                <wp:effectExtent l="0" t="0" r="0" b="0"/>
                <wp:wrapNone/>
                <wp:docPr id="9" name="Pole tekstowe 9"/>
                <wp:cNvGraphicFramePr/>
                <a:graphic xmlns:a="http://schemas.openxmlformats.org/drawingml/2006/main">
                  <a:graphicData uri="http://schemas.microsoft.com/office/word/2010/wordprocessingShape">
                    <wps:wsp>
                      <wps:cNvSpPr txBox="1"/>
                      <wps:spPr>
                        <a:xfrm>
                          <a:off x="0" y="0"/>
                          <a:ext cx="406400" cy="4800600"/>
                        </a:xfrm>
                        <a:prstGeom prst="rect">
                          <a:avLst/>
                        </a:prstGeom>
                        <a:solidFill>
                          <a:schemeClr val="lt1"/>
                        </a:solidFill>
                        <a:ln w="6350">
                          <a:noFill/>
                        </a:ln>
                      </wps:spPr>
                      <wps:txbx>
                        <w:txbxContent>
                          <w:p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e tekstowe 9" o:spid="_x0000_s1031" type="#_x0000_t202" style="position:absolute;margin-left:5.15pt;margin-top:105.15pt;width:32pt;height:37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NU6RwIAAIUEAAAOAAAAZHJzL2Uyb0RvYy54bWysVFGP2jAMfp+0/xDlfbQwYAeinBgnpkno&#10;Domb7jmkKa2WxlliaNmvn5MCx257mvYS7Nj9Yn+fzey+rTU7KucrMBnv91LOlJGQV2af8W/Pqw93&#10;nHkUJhcajMr4SXl+P3//btbYqRpACTpXjhGI8dPGZrxEtNMk8bJUtfA9sMpQsABXCyTX7ZPciYbQ&#10;a50M0nScNOBy60Aq7+n2oQvyecQvCiXxqSi8QqYzTrVhPF08d+FM5jMx3Tthy0qeyxD/UEUtKkOP&#10;XqEeBAp2cNUfUHUlHXgosCehTqAoKqliD9RNP33TzbYUVsVeiBxvrzT5/wcrH48bx6o84xPOjKhJ&#10;og1oxVB99wiNYpNAUWP9lDK3lnKx/QwtSX2593QZOm8LV4df6olRnMg+XQlWLTJJl8N0PEwpIik0&#10;vCP5yCH45PVr6zx+UVCzYGTckYCRV3Fce+xSLynhMQ+6yleV1tEJQ6OW2rGjILk1xhoJ/LcsbViT&#10;8fHHURqBDYTPO2RtqJbQa9dTsLDdtZGe0aXfHeQnosFBN0veylVFta6Fx41wNDzUHy0EPtFRaKC3&#10;4GxxVoL7+bf7kE+aUpSzhoYx4/7HQTjFmf5qSO1JfzgM0xud4ejTgBx3G9ndRsyhXgIR0KfVszKa&#10;IR/1xSwc1C+0N4vwKoWEkfR2xvFiLrFbEdo7qRaLmETzagWuzdbKAB0ID0o8ty/C2bNcSEI/wmVs&#10;xfSNal1u+NLA4oBQVFHSwHPH6pl+mvU4FOe9DMt068es13+P+S8AAAD//wMAUEsDBBQABgAIAAAA&#10;IQBALLyH3wAAAAkBAAAPAAAAZHJzL2Rvd25yZXYueG1sTI9BT8MwDIXvSPsPkSdxQSxlhW6UphNC&#10;wCRurMDELWtMW9E4VZO15d9juMDNz356/l62mWwrBux940jBxSICgVQ601Cl4KV4OF+D8EGT0a0j&#10;VPCFHjb57CTTqXEjPeOwC5XgEPKpVlCH0KVS+rJGq/3CdUh8+3C91YFlX0nT65HDbSuXUZRIqxvi&#10;D7Xu8K7G8nN3tArez6r9k58eX8f4Ku7ut0OxejOFUqfz6fYGRMAp/JnhB5/RIWemgzuS8aJlHcXs&#10;VLD8HdiwuuTFQcF1ksQg80z+b5B/AwAA//8DAFBLAQItABQABgAIAAAAIQC2gziS/gAAAOEBAAAT&#10;AAAAAAAAAAAAAAAAAAAAAABbQ29udGVudF9UeXBlc10ueG1sUEsBAi0AFAAGAAgAAAAhADj9If/W&#10;AAAAlAEAAAsAAAAAAAAAAAAAAAAALwEAAF9yZWxzLy5yZWxzUEsBAi0AFAAGAAgAAAAhALZE1TpH&#10;AgAAhQQAAA4AAAAAAAAAAAAAAAAALgIAAGRycy9lMm9Eb2MueG1sUEsBAi0AFAAGAAgAAAAhAEAs&#10;vIffAAAACQEAAA8AAAAAAAAAAAAAAAAAoQQAAGRycy9kb3ducmV2LnhtbFBLBQYAAAAABAAEAPMA&#10;AACtBQAAAAA=&#10;" fillcolor="white [3201]" stroked="f" strokeweight=".5pt">
                <v:textbox>
                  <w:txbxContent>
                    <w:p w:rsidR="00287B2F" w:rsidRDefault="00287B2F">
                      <w:pPr>
                        <w:ind w:left="0"/>
                      </w:pPr>
                    </w:p>
                  </w:txbxContent>
                </v:textbox>
              </v:shape>
            </w:pict>
          </mc:Fallback>
        </mc:AlternateContent>
      </w:r>
      <w:r w:rsidRPr="00F72934">
        <w:rPr>
          <w:noProof/>
        </w:rPr>
        <w:drawing>
          <wp:inline distT="0" distB="0" distL="0" distR="0">
            <wp:extent cx="5760720" cy="812228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rsidR="00287B2F" w:rsidRPr="00F72934" w:rsidRDefault="00287B2F" w:rsidP="00F72934">
      <w:pPr>
        <w:ind w:left="0" w:right="0"/>
        <w:contextualSpacing/>
      </w:pPr>
    </w:p>
    <w:p w:rsidR="00287B2F" w:rsidRPr="00F72934" w:rsidRDefault="00287B2F" w:rsidP="00F72934">
      <w:pPr>
        <w:ind w:left="0" w:right="0"/>
        <w:contextualSpacing/>
      </w:pPr>
    </w:p>
    <w:p w:rsidR="00287B2F" w:rsidRPr="00F72934" w:rsidRDefault="00287B2F" w:rsidP="00F72934">
      <w:pPr>
        <w:ind w:left="0" w:right="0"/>
        <w:contextualSpacing/>
      </w:pPr>
      <w:r w:rsidRPr="00F72934">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3215005</wp:posOffset>
                </wp:positionH>
                <wp:positionV relativeFrom="paragraph">
                  <wp:posOffset>7041938</wp:posOffset>
                </wp:positionV>
                <wp:extent cx="3081867" cy="2201334"/>
                <wp:effectExtent l="0" t="0" r="4445" b="8890"/>
                <wp:wrapNone/>
                <wp:docPr id="12" name="Pole tekstowe 12"/>
                <wp:cNvGraphicFramePr/>
                <a:graphic xmlns:a="http://schemas.openxmlformats.org/drawingml/2006/main">
                  <a:graphicData uri="http://schemas.microsoft.com/office/word/2010/wordprocessingShape">
                    <wps:wsp>
                      <wps:cNvSpPr txBox="1"/>
                      <wps:spPr>
                        <a:xfrm>
                          <a:off x="0" y="0"/>
                          <a:ext cx="3081867" cy="2201334"/>
                        </a:xfrm>
                        <a:prstGeom prst="rect">
                          <a:avLst/>
                        </a:prstGeom>
                        <a:solidFill>
                          <a:schemeClr val="lt1"/>
                        </a:solidFill>
                        <a:ln w="6350">
                          <a:noFill/>
                        </a:ln>
                      </wps:spPr>
                      <wps:txbx>
                        <w:txbxContent>
                          <w:p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e tekstowe 12" o:spid="_x0000_s1032" type="#_x0000_t202" style="position:absolute;margin-left:253.15pt;margin-top:554.5pt;width:242.65pt;height:173.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I27SgIAAIgEAAAOAAAAZHJzL2Uyb0RvYy54bWysVEtv2zAMvg/YfxB0X5xX0zSIU2QpMgwI&#10;2gDp0LMiy7ExWdQkJnb260fJcZt1Ow27yHzpE/mR9Py+qTQ7KedLMCkf9PqcKSMhK80h5d+e15+m&#10;nHkUJhMajEr5WXl+v/j4YV7bmRpCATpTjhGI8bPaprxAtLMk8bJQlfA9sMqQMwdXCSTVHZLMiZrQ&#10;K50M+/1JUoPLrAOpvCfrQ+vki4if50riU557hUynnHLDeLp47sOZLOZidnDCFqW8pCH+IYtKlIYe&#10;fYV6ECjY0ZV/QFWldOAhx56EKoE8L6WKNVA1g/67anaFsCrWQuR4+0qT/3+w8vG0dazMqHdDzoyo&#10;qEdb0Iqh+u4RasXITiTV1s8odmcpGpvP0NCFzu7JGGpvcleFL1XFyE90n18pVg0yScZRfzqYTm45&#10;k+QbUs2j0TjgJG/XrfP4RUHFgpByRz2M1IrTxmMb2oWE1zzoMluXWkclzI1aacdOgjquMSZJ4L9F&#10;acPqlE9GN/0IbCBcb5G1oVxCsW1RQcJm30SGJl3Be8jOxIODdpy8leuSct0Ij1vhaH6odNoJfKIj&#10;10BvwUXirAD382/2EE9tJS9nNc1jyv2Po3CKM/3VUMPvBuNxGOCojG9uh6S4a8/+2mOO1QqIgAFt&#10;n5VRDPGoOzF3UL3Q6izDq+QSRtLbKcdOXGG7JbR6Ui2XMYhG1grcmJ2VAToQHjrx3LwIZy/tQur0&#10;I3STK2bvutbGhpsGlkeEvIwtDTy3rF7op3GPQ3FZzbBP13qMevuBLH4BAAD//wMAUEsDBBQABgAI&#10;AAAAIQCfoNrP4wAAAA0BAAAPAAAAZHJzL2Rvd25yZXYueG1sTI9PT4QwEMXvJn6HZky8GLdFhBWk&#10;bIzxT+LNZVfjrUsrEOmU0C7gt3c86XHe++XNe8VmsT2bzOg7hxKilQBmsHa6w0bCrnq8vAHmg0Kt&#10;eodGwrfxsClPTwqVazfjq5m2oWEUgj5XEtoQhpxzX7fGKr9yg0HyPt1oVaBzbLge1UzhtudXQqTc&#10;qg7pQ6sGc9+a+mt7tBI+Lpr3F7887ec4iYeH56lav+lKyvOz5e4WWDBL+IPhtz5Vh5I6HdwRtWe9&#10;hESkMaFkRCKjVYRkWZQCO5B0nSRr4GXB/68ofwAAAP//AwBQSwECLQAUAAYACAAAACEAtoM4kv4A&#10;AADhAQAAEwAAAAAAAAAAAAAAAAAAAAAAW0NvbnRlbnRfVHlwZXNdLnhtbFBLAQItABQABgAIAAAA&#10;IQA4/SH/1gAAAJQBAAALAAAAAAAAAAAAAAAAAC8BAABfcmVscy8ucmVsc1BLAQItABQABgAIAAAA&#10;IQD90I27SgIAAIgEAAAOAAAAAAAAAAAAAAAAAC4CAABkcnMvZTJvRG9jLnhtbFBLAQItABQABgAI&#10;AAAAIQCfoNrP4wAAAA0BAAAPAAAAAAAAAAAAAAAAAKQEAABkcnMvZG93bnJldi54bWxQSwUGAAAA&#10;AAQABADzAAAAtAUAAAAA&#10;" fillcolor="white [3201]" stroked="f" strokeweight=".5pt">
                <v:textbox>
                  <w:txbxContent>
                    <w:p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65408" behindDoc="0" locked="0" layoutInCell="1" allowOverlap="1">
                <wp:simplePos x="0" y="0"/>
                <wp:positionH relativeFrom="column">
                  <wp:posOffset>370205</wp:posOffset>
                </wp:positionH>
                <wp:positionV relativeFrom="paragraph">
                  <wp:posOffset>65405</wp:posOffset>
                </wp:positionV>
                <wp:extent cx="4944533" cy="508000"/>
                <wp:effectExtent l="0" t="0" r="8890" b="6350"/>
                <wp:wrapNone/>
                <wp:docPr id="11" name="Pole tekstowe 11"/>
                <wp:cNvGraphicFramePr/>
                <a:graphic xmlns:a="http://schemas.openxmlformats.org/drawingml/2006/main">
                  <a:graphicData uri="http://schemas.microsoft.com/office/word/2010/wordprocessingShape">
                    <wps:wsp>
                      <wps:cNvSpPr txBox="1"/>
                      <wps:spPr>
                        <a:xfrm>
                          <a:off x="0" y="0"/>
                          <a:ext cx="4944533" cy="508000"/>
                        </a:xfrm>
                        <a:prstGeom prst="rect">
                          <a:avLst/>
                        </a:prstGeom>
                        <a:solidFill>
                          <a:schemeClr val="lt1"/>
                        </a:solidFill>
                        <a:ln w="6350">
                          <a:noFill/>
                        </a:ln>
                      </wps:spPr>
                      <wps:txbx>
                        <w:txbxContent>
                          <w:p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e tekstowe 11" o:spid="_x0000_s1033" type="#_x0000_t202" style="position:absolute;margin-left:29.15pt;margin-top:5.15pt;width:389.35pt;height:4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eSgIAAIcEAAAOAAAAZHJzL2Uyb0RvYy54bWysVMlu2zAQvRfoPxC815K3LEbkwHWQokCQ&#10;GEiKnGmKsoVSHJakLaVf30fKTty0p6IXajgznOW9GV1dd41me+V8Tabgw0HOmTKSytpsCv7t6fbT&#10;BWc+CFMKTUYV/EV5fj3/+OGqtTM1oi3pUjmGIMbPWlvwbQh2lmVeblUj/ICsMjBW5BoRcHWbrHSi&#10;RfRGZ6M8P8tacqV1JJX30N70Rj5P8atKyfBQVV4FpguO2kI6XTrX8czmV2K2ccJua3koQ/xDFY2o&#10;DZK+hroRQbCdq/8I1dTSkacqDCQ1GVVVLVXqAd0M83fdPG6FVakXgOPtK0z+/4WV9/uVY3UJ7oac&#10;GdGAoxVpxYL67gO1ikEPkFrrZ/B9tPAO3Wfq8OCo91DG3rvKNfGLrhjsgPvlFWLVBSahnFxOJtPx&#10;mDMJ2zS/yPPEQfb22jofvihqWBQK7kBhQlbs73xAJXA9usRknnRd3tZap0scG7XUju0FCNch1YgX&#10;v3lpw9qCn42neQpsKD7vI2uDBLHXvqcohW7dJYDOj/2uqXwBDI76afJW3tao9U74sBIO44POsRLh&#10;AUelCbnoIHG2Jffzb/roD1Zh5azFOBbc/9gJpzjTXw34vhxOJnF+02UyPR/h4k4t61OL2TVLAgCg&#10;FNUlMfoHfRQrR80zNmcRs8IkjETugoejuAz9kmDzpFoskhMm1opwZx6tjKEj4JGJp+5ZOHugK4Do&#10;ezoOrpi9Y633jS8NLXaBqjpRGnHuUT3Aj2lPTB82M67T6T15vf0/5r8AAAD//wMAUEsDBBQABgAI&#10;AAAAIQB6TrF43gAAAAgBAAAPAAAAZHJzL2Rvd25yZXYueG1sTE/LTsMwELwj8Q/WInFB1IGoNE3j&#10;VAjxkHqjaUG9ufE2iYjXUewm4e9ZTnBazUOzM9l6sq0YsPeNIwV3swgEUulMQ5WCXfFym4DwQZPR&#10;rSNU8I0e1vnlRaZT40Z6x2EbKsEh5FOtoA6hS6X0ZY1W+5nrkFg7ud7qwLCvpOn1yOG2lfdR9CCt&#10;bog/1LrDpxrLr+3ZKjjcVJ8bP73ux3ged89vQ7H4MIVS11fT4wpEwCn8meG3PleHnDsd3ZmMF62C&#10;eRKzk/mIL+tJvOBtRwVLJmSeyf8D8h8AAAD//wMAUEsBAi0AFAAGAAgAAAAhALaDOJL+AAAA4QEA&#10;ABMAAAAAAAAAAAAAAAAAAAAAAFtDb250ZW50X1R5cGVzXS54bWxQSwECLQAUAAYACAAAACEAOP0h&#10;/9YAAACUAQAACwAAAAAAAAAAAAAAAAAvAQAAX3JlbHMvLnJlbHNQSwECLQAUAAYACAAAACEA4CQf&#10;nkoCAACHBAAADgAAAAAAAAAAAAAAAAAuAgAAZHJzL2Uyb0RvYy54bWxQSwECLQAUAAYACAAAACEA&#10;ek6xeN4AAAAIAQAADwAAAAAAAAAAAAAAAACkBAAAZHJzL2Rvd25yZXYueG1sUEsFBgAAAAAEAAQA&#10;8wAAAK8FAAAAAA==&#10;" fillcolor="white [3201]" stroked="f" strokeweight=".5pt">
                <v:textbox>
                  <w:txbxContent>
                    <w:p w:rsidR="00287B2F" w:rsidRDefault="00287B2F">
                      <w:pPr>
                        <w:ind w:left="0"/>
                      </w:pPr>
                    </w:p>
                  </w:txbxContent>
                </v:textbox>
              </v:shape>
            </w:pict>
          </mc:Fallback>
        </mc:AlternateContent>
      </w:r>
      <w:r w:rsidRPr="00F72934">
        <w:rPr>
          <w:noProof/>
        </w:rPr>
        <w:drawing>
          <wp:inline distT="0" distB="0" distL="0" distR="0">
            <wp:extent cx="5661025" cy="8892540"/>
            <wp:effectExtent l="0" t="0" r="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1025" cy="8892540"/>
                    </a:xfrm>
                    <a:prstGeom prst="rect">
                      <a:avLst/>
                    </a:prstGeom>
                    <a:noFill/>
                    <a:ln>
                      <a:noFill/>
                    </a:ln>
                  </pic:spPr>
                </pic:pic>
              </a:graphicData>
            </a:graphic>
          </wp:inline>
        </w:drawing>
      </w:r>
    </w:p>
    <w:p w:rsidR="00287B2F" w:rsidRPr="00F72934" w:rsidRDefault="00287B2F" w:rsidP="00F72934">
      <w:pPr>
        <w:keepNext/>
        <w:ind w:left="0" w:right="0"/>
        <w:contextualSpacing/>
        <w:outlineLvl w:val="1"/>
      </w:pPr>
      <w:bookmarkStart w:id="6" w:name="_Toc516142275"/>
      <w:bookmarkStart w:id="7" w:name="_Toc12520258"/>
      <w:r w:rsidRPr="00F72934">
        <w:lastRenderedPageBreak/>
        <w:t>Załącznik nr …. – wzór zabezpieczenia należytego wykonania umowy.</w:t>
      </w:r>
      <w:bookmarkEnd w:id="6"/>
      <w:bookmarkEnd w:id="7"/>
      <w:r w:rsidRPr="00F72934">
        <w:t xml:space="preserve"> </w:t>
      </w:r>
    </w:p>
    <w:p w:rsidR="00287B2F" w:rsidRPr="00F72934" w:rsidRDefault="00287B2F" w:rsidP="00F72934">
      <w:pPr>
        <w:ind w:left="0" w:right="0"/>
        <w:contextualSpacing/>
        <w:jc w:val="center"/>
      </w:pPr>
      <w:r w:rsidRPr="00F72934">
        <w:t>WZÓR  GWARANCJI  BANKOWEJ/UBEZPIECZENIOWEJ</w:t>
      </w:r>
    </w:p>
    <w:p w:rsidR="00287B2F" w:rsidRPr="00F72934" w:rsidRDefault="00287B2F" w:rsidP="00F72934">
      <w:pPr>
        <w:ind w:left="0" w:right="0"/>
        <w:contextualSpacing/>
        <w:jc w:val="both"/>
      </w:pPr>
      <w:r w:rsidRPr="00F72934">
        <w:t>DATA</w:t>
      </w:r>
    </w:p>
    <w:p w:rsidR="00287B2F" w:rsidRPr="00F72934" w:rsidRDefault="00287B2F" w:rsidP="00F72934">
      <w:pPr>
        <w:keepNext/>
        <w:widowControl w:val="0"/>
        <w:suppressAutoHyphens/>
        <w:ind w:left="0" w:right="0"/>
        <w:contextualSpacing/>
        <w:jc w:val="both"/>
        <w:rPr>
          <w:rFonts w:eastAsia="Lucida Sans Unicode"/>
          <w:kern w:val="1"/>
          <w:lang w:eastAsia="hi-IN" w:bidi="hi-IN"/>
        </w:rPr>
      </w:pPr>
      <w:r w:rsidRPr="00F72934">
        <w:rPr>
          <w:rFonts w:eastAsia="Lucida Sans Unicode"/>
          <w:kern w:val="1"/>
          <w:lang w:eastAsia="hi-IN" w:bidi="hi-IN"/>
        </w:rPr>
        <w:t>Beneficjent:</w:t>
      </w:r>
    </w:p>
    <w:p w:rsidR="00287B2F" w:rsidRPr="00F72934" w:rsidRDefault="00287B2F" w:rsidP="00F72934">
      <w:pPr>
        <w:keepNext/>
        <w:widowControl w:val="0"/>
        <w:suppressAutoHyphens/>
        <w:ind w:left="0" w:right="0"/>
        <w:contextualSpacing/>
        <w:jc w:val="both"/>
        <w:rPr>
          <w:rFonts w:eastAsia="Lucida Sans Unicode"/>
          <w:kern w:val="1"/>
          <w:lang w:eastAsia="hi-IN" w:bidi="hi-IN"/>
        </w:rPr>
      </w:pPr>
      <w:r w:rsidRPr="00F72934">
        <w:rPr>
          <w:rFonts w:eastAsia="Lucida Sans Unicode"/>
          <w:kern w:val="1"/>
          <w:lang w:eastAsia="hi-IN" w:bidi="hi-IN"/>
        </w:rPr>
        <w:t xml:space="preserve"> GWARANCJA BANKOWA/UBEZPIECZENIOWA</w:t>
      </w:r>
    </w:p>
    <w:p w:rsidR="00287B2F" w:rsidRPr="00F72934" w:rsidRDefault="00287B2F" w:rsidP="00F72934">
      <w:pPr>
        <w:ind w:left="0" w:right="0"/>
        <w:contextualSpacing/>
        <w:jc w:val="both"/>
      </w:pPr>
      <w:r w:rsidRPr="00F72934">
        <w:t xml:space="preserve">ZABEZPIECZAJĄCA NALEŻYTE WYKONANIE UMOWY ORAZ </w:t>
      </w:r>
    </w:p>
    <w:p w:rsidR="00287B2F" w:rsidRPr="00F72934" w:rsidRDefault="00287B2F" w:rsidP="00F72934">
      <w:pPr>
        <w:ind w:left="0" w:right="0"/>
        <w:contextualSpacing/>
        <w:jc w:val="both"/>
      </w:pPr>
      <w:r w:rsidRPr="00F72934">
        <w:t>WŁAŚCIWE I TERMINOWE USUNIĘCIE WAD W RAMACH GWARANCJI I RĘKOJMI</w:t>
      </w:r>
    </w:p>
    <w:p w:rsidR="00287B2F" w:rsidRPr="00F72934" w:rsidRDefault="00287B2F" w:rsidP="00F72934">
      <w:pPr>
        <w:ind w:left="0" w:right="0"/>
        <w:contextualSpacing/>
        <w:jc w:val="both"/>
      </w:pPr>
    </w:p>
    <w:p w:rsidR="00287B2F" w:rsidRPr="00F72934" w:rsidRDefault="00287B2F" w:rsidP="00F72934">
      <w:pPr>
        <w:ind w:left="0" w:right="0"/>
        <w:contextualSpacing/>
      </w:pPr>
      <w:r w:rsidRPr="00F72934">
        <w:t>Niniejsza gwarancja zabezpieczająca należyte wykonanie umowy, zapłatę kar umownych oraz prawidłowe i terminowe usunięcie wad („Gwarancja”) została wystawiona na wniosek naszego Klienta, tj. __________ (nazwa i adres Wykonawcy) („Zleceniodawca”) w związku z Umową Wykonawczą Nr __________, której przedmiotem jest __________ (krótkie określenie przedmiotu umowy), („Umowa”) zawartą między ……………. .</w:t>
      </w:r>
    </w:p>
    <w:p w:rsidR="00287B2F" w:rsidRPr="00F72934" w:rsidRDefault="00287B2F" w:rsidP="00F72934">
      <w:pPr>
        <w:ind w:left="0" w:right="0"/>
        <w:contextualSpacing/>
      </w:pPr>
      <w:r w:rsidRPr="00F72934">
        <w:t xml:space="preserve">Zgodnie z ww. Umową Zleceniodawca jest zobowiązany do złożenia Beneficjentowi zabezpieczenia należytego wykonania umowy, zapłaty kar umownych oraz właściwego i terminowego usunięcia wad w związku z udzieloną gwarancją jakości i / lub odpowiedzialnością z tytułu rękojmi za wady w wysokości 10% wynagrodzenia brutto Zleceniodawcy. </w:t>
      </w:r>
    </w:p>
    <w:p w:rsidR="00287B2F" w:rsidRPr="00F72934" w:rsidRDefault="00287B2F" w:rsidP="00F72934">
      <w:pPr>
        <w:ind w:left="0" w:right="0"/>
        <w:contextualSpacing/>
        <w:jc w:val="both"/>
      </w:pPr>
      <w:r w:rsidRPr="00F72934">
        <w:t>Biorąc powyższe pod uwagę, my,  ____________ (nazwa i siedziba Banku/ Towarzystwa Ubezpieczeniowego), zwany dalej „Bankiem”, niniejszym bezwarunkowo i nieodwołalnie zobowiązujemy się zapłacić Beneficjentowi, bez jakiegokolwiek prawa do wnoszenia zastrzeżeń lub sprzeciwu, jakąkolwiek kwotę lub kwoty do maksymalnej wysokości:</w:t>
      </w:r>
    </w:p>
    <w:p w:rsidR="00287B2F" w:rsidRPr="00F72934" w:rsidRDefault="00287B2F" w:rsidP="00F72934">
      <w:pPr>
        <w:ind w:left="0" w:right="0"/>
        <w:contextualSpacing/>
        <w:jc w:val="both"/>
      </w:pPr>
      <w:r w:rsidRPr="00F72934">
        <w:tab/>
        <w:t>____________ PLN (słownie: złotych   ____________), tj. 10% wartości wynagrodzenia brutto Zleceniodawcy, po otrzymaniu od Beneficjenta pierwszego pisemnego żądania zapłaty zawierającego oświadczenie Beneficjanta, że Zleceniodawca nie wywiązał się lub nienależycie wywiązał się ze swoich zobowiązań umownych.</w:t>
      </w:r>
    </w:p>
    <w:p w:rsidR="00287B2F" w:rsidRPr="00F72934" w:rsidRDefault="00287B2F" w:rsidP="00F72934">
      <w:pPr>
        <w:ind w:left="0" w:right="0"/>
        <w:contextualSpacing/>
        <w:jc w:val="both"/>
      </w:pPr>
      <w:r w:rsidRPr="00F72934">
        <w:t xml:space="preserve">   </w:t>
      </w:r>
    </w:p>
    <w:p w:rsidR="00287B2F" w:rsidRPr="00F72934" w:rsidRDefault="00287B2F" w:rsidP="00F72934">
      <w:pPr>
        <w:ind w:left="0" w:right="0"/>
        <w:contextualSpacing/>
        <w:jc w:val="both"/>
      </w:pPr>
      <w:r w:rsidRPr="00F72934">
        <w:t>Niniejsza Gwarancja wchodzi w życie w dniu jej wystawienia i ważna jest do dnia  ____________ .</w:t>
      </w:r>
    </w:p>
    <w:p w:rsidR="00287B2F" w:rsidRPr="00F72934" w:rsidRDefault="00287B2F" w:rsidP="00F72934">
      <w:pPr>
        <w:ind w:left="0" w:right="0"/>
        <w:contextualSpacing/>
        <w:jc w:val="both"/>
      </w:pPr>
      <w:r w:rsidRPr="00F72934">
        <w:t>Bank wypłaci kwotę z niniejszej Gwarancji w ciągu 5 dni roboczych od daty otrzymania pisemnego żądania zapłaty wraz z oświadczeniem Beneficjanta o nie wywiązaniu się przez Zleceniodawcę z zobowiązań umownych.</w:t>
      </w:r>
    </w:p>
    <w:p w:rsidR="00287B2F" w:rsidRPr="00F72934" w:rsidRDefault="00287B2F" w:rsidP="00F72934">
      <w:pPr>
        <w:ind w:left="0" w:right="0"/>
        <w:contextualSpacing/>
      </w:pPr>
    </w:p>
    <w:p w:rsidR="00287B2F" w:rsidRPr="00F72934" w:rsidRDefault="00287B2F" w:rsidP="00F72934">
      <w:pPr>
        <w:ind w:left="0" w:right="0"/>
        <w:contextualSpacing/>
      </w:pPr>
      <w:r w:rsidRPr="00F72934">
        <w:t>Każde żądanie wyrażone przez Beneficjanta zgodnie z niniejszą Gwarancją zostanie uznane przez Bank jako wystarczający dowód na to, że kwoty, których wypłacenia żąda Beneficjant są mu należne, bez względu na istnienie jakiegokolwiek sporu pomiędzy Beneficjantem a Zleceniodawcą, a także bez konieczności legitymowania się innymi dokumentami dodatkowo potwierdzającymi zasadność i kwotę roszczenia.</w:t>
      </w:r>
    </w:p>
    <w:p w:rsidR="00287B2F" w:rsidRPr="00F72934" w:rsidRDefault="00287B2F" w:rsidP="00F72934">
      <w:pPr>
        <w:ind w:left="0" w:right="0"/>
        <w:contextualSpacing/>
      </w:pPr>
      <w:r w:rsidRPr="00F72934">
        <w:t>Gwarancja podlega prawu polskiemu.</w:t>
      </w:r>
    </w:p>
    <w:p w:rsidR="00287B2F" w:rsidRPr="00F72934" w:rsidRDefault="00287B2F" w:rsidP="00F72934">
      <w:pPr>
        <w:ind w:left="0" w:right="0"/>
        <w:contextualSpacing/>
      </w:pPr>
    </w:p>
    <w:p w:rsidR="00287B2F" w:rsidRPr="00F72934" w:rsidRDefault="00287B2F" w:rsidP="00F72934">
      <w:pPr>
        <w:ind w:left="0" w:right="0"/>
        <w:contextualSpacing/>
      </w:pPr>
    </w:p>
    <w:p w:rsidR="00287B2F" w:rsidRPr="00F72934" w:rsidRDefault="00287B2F" w:rsidP="00F72934">
      <w:pPr>
        <w:ind w:left="0" w:right="0"/>
        <w:contextualSpacing/>
      </w:pPr>
    </w:p>
    <w:p w:rsidR="00287B2F" w:rsidRPr="00F72934" w:rsidRDefault="00287B2F" w:rsidP="00F72934">
      <w:pPr>
        <w:ind w:left="0" w:right="0"/>
        <w:contextualSpacing/>
      </w:pPr>
    </w:p>
    <w:p w:rsidR="00287B2F" w:rsidRPr="00F72934" w:rsidRDefault="00287B2F" w:rsidP="00F72934">
      <w:pPr>
        <w:ind w:left="0" w:right="0"/>
        <w:contextualSpacing/>
      </w:pPr>
    </w:p>
    <w:p w:rsidR="00287B2F" w:rsidRPr="00F72934" w:rsidRDefault="00287B2F" w:rsidP="00F72934">
      <w:pPr>
        <w:ind w:left="0" w:right="0"/>
        <w:contextualSpacing/>
      </w:pPr>
      <w:r w:rsidRPr="00F72934">
        <w:tab/>
      </w:r>
      <w:r w:rsidRPr="00F72934">
        <w:tab/>
      </w:r>
      <w:r w:rsidRPr="00F72934">
        <w:tab/>
      </w:r>
      <w:r w:rsidRPr="00F72934">
        <w:tab/>
      </w:r>
      <w:r w:rsidRPr="00F72934">
        <w:tab/>
      </w:r>
      <w:r w:rsidRPr="00F72934">
        <w:tab/>
      </w:r>
      <w:r w:rsidRPr="00F72934">
        <w:tab/>
        <w:t>…………………………………………………………</w:t>
      </w:r>
    </w:p>
    <w:p w:rsidR="00287B2F" w:rsidRPr="00F72934" w:rsidRDefault="00287B2F" w:rsidP="00F72934">
      <w:pPr>
        <w:ind w:left="0" w:right="0"/>
        <w:contextualSpacing/>
        <w:jc w:val="center"/>
      </w:pPr>
      <w:r w:rsidRPr="00F72934">
        <w:t xml:space="preserve">                                                                             (podpis  pieczątka imienna osoby upoważnionej do składania </w:t>
      </w:r>
    </w:p>
    <w:p w:rsidR="00287B2F" w:rsidRPr="00F72934" w:rsidRDefault="00287B2F" w:rsidP="00F72934">
      <w:pPr>
        <w:ind w:left="0" w:right="0"/>
        <w:contextualSpacing/>
        <w:jc w:val="center"/>
      </w:pPr>
      <w:r w:rsidRPr="00F72934">
        <w:t xml:space="preserve">                                                                          oświadczeń woli w imieniu Wykonawcy)</w:t>
      </w:r>
    </w:p>
    <w:p w:rsidR="00287B2F" w:rsidRPr="00F72934" w:rsidRDefault="00287B2F" w:rsidP="00F72934">
      <w:pPr>
        <w:ind w:left="0" w:right="0"/>
        <w:contextualSpacing/>
      </w:pPr>
    </w:p>
    <w:p w:rsidR="00287B2F" w:rsidRPr="00F72934" w:rsidRDefault="00287B2F" w:rsidP="00F72934">
      <w:pPr>
        <w:ind w:left="0" w:right="0"/>
        <w:contextualSpacing/>
      </w:pPr>
    </w:p>
    <w:p w:rsidR="00287B2F" w:rsidRPr="00F72934" w:rsidRDefault="00287B2F" w:rsidP="00F72934">
      <w:pPr>
        <w:ind w:left="0" w:right="0"/>
        <w:contextualSpacing/>
      </w:pPr>
    </w:p>
    <w:p w:rsidR="00287B2F" w:rsidRPr="00F72934" w:rsidRDefault="00287B2F" w:rsidP="00F72934">
      <w:pPr>
        <w:keepNext/>
        <w:ind w:left="0" w:right="0"/>
        <w:contextualSpacing/>
        <w:outlineLvl w:val="1"/>
        <w:rPr>
          <w:rFonts w:eastAsia="Symbol"/>
        </w:rPr>
      </w:pPr>
    </w:p>
    <w:p w:rsidR="00287B2F" w:rsidRPr="00F72934" w:rsidRDefault="00287B2F" w:rsidP="00F72934">
      <w:pPr>
        <w:contextualSpacing/>
        <w:rPr>
          <w:rFonts w:eastAsia="Symbol"/>
        </w:rPr>
      </w:pPr>
    </w:p>
    <w:p w:rsidR="00A633EA" w:rsidRPr="00F72934" w:rsidRDefault="00A633EA" w:rsidP="00F72934">
      <w:pPr>
        <w:contextualSpacing/>
        <w:rPr>
          <w:rFonts w:eastAsia="Symbol"/>
        </w:rPr>
      </w:pPr>
    </w:p>
    <w:p w:rsidR="00A633EA" w:rsidRPr="00F72934" w:rsidRDefault="00A633EA" w:rsidP="00F72934">
      <w:pPr>
        <w:contextualSpacing/>
        <w:rPr>
          <w:rFonts w:eastAsia="Symbol"/>
        </w:rPr>
      </w:pPr>
    </w:p>
    <w:p w:rsidR="00A633EA" w:rsidRPr="00F72934" w:rsidRDefault="00A633EA" w:rsidP="00F72934">
      <w:pPr>
        <w:contextualSpacing/>
      </w:pPr>
    </w:p>
    <w:p w:rsidR="00F72934" w:rsidRPr="00F72934" w:rsidRDefault="00F72934">
      <w:pPr>
        <w:contextualSpacing/>
      </w:pPr>
    </w:p>
    <w:sectPr w:rsidR="00F72934" w:rsidRPr="00F729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2FF2" w:rsidRDefault="00272FF2" w:rsidP="00293A5B">
      <w:r>
        <w:separator/>
      </w:r>
    </w:p>
  </w:endnote>
  <w:endnote w:type="continuationSeparator" w:id="0">
    <w:p w:rsidR="00272FF2" w:rsidRDefault="00272FF2" w:rsidP="00293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Tahoma">
    <w:panose1 w:val="020B0604030504040204"/>
    <w:charset w:val="EE"/>
    <w:family w:val="swiss"/>
    <w:pitch w:val="variable"/>
    <w:sig w:usb0="E1002EFF" w:usb1="C000605B" w:usb2="00000029" w:usb3="00000000" w:csb0="000101FF" w:csb1="00000000"/>
  </w:font>
  <w:font w:name="Mangal">
    <w:altName w:val="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 w:name="TimesNewRoman">
    <w:altName w:val="Times New Roman"/>
    <w:charset w:val="EE"/>
    <w:family w:val="auto"/>
    <w:pitch w:val="default"/>
  </w:font>
  <w:font w:name="Calibri Light">
    <w:panose1 w:val="020F0302020204030204"/>
    <w:charset w:val="EE"/>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2FF2" w:rsidRDefault="00272FF2" w:rsidP="00293A5B">
      <w:r>
        <w:separator/>
      </w:r>
    </w:p>
  </w:footnote>
  <w:footnote w:type="continuationSeparator" w:id="0">
    <w:p w:rsidR="00272FF2" w:rsidRDefault="00272FF2" w:rsidP="00293A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83C23218"/>
    <w:lvl w:ilvl="0">
      <w:start w:val="2"/>
      <w:numFmt w:val="decimal"/>
      <w:pStyle w:val="Nagwek1"/>
      <w:lvlText w:val="%1."/>
      <w:lvlJc w:val="left"/>
      <w:pPr>
        <w:tabs>
          <w:tab w:val="num" w:pos="0"/>
        </w:tabs>
        <w:ind w:left="432" w:hanging="432"/>
      </w:pPr>
      <w:rPr>
        <w:rFonts w:hint="default"/>
      </w:rPr>
    </w:lvl>
    <w:lvl w:ilvl="1">
      <w:start w:val="1"/>
      <w:numFmt w:val="none"/>
      <w:pStyle w:val="Nagwek2"/>
      <w:suff w:val="nothing"/>
      <w:lvlText w:val=""/>
      <w:lvlJc w:val="left"/>
      <w:pPr>
        <w:ind w:left="576" w:hanging="576"/>
      </w:pPr>
      <w:rPr>
        <w:rFonts w:hint="default"/>
      </w:rPr>
    </w:lvl>
    <w:lvl w:ilvl="2">
      <w:start w:val="1"/>
      <w:numFmt w:val="decimal"/>
      <w:lvlText w:val="1.%3."/>
      <w:lvlJc w:val="left"/>
      <w:pPr>
        <w:ind w:left="720" w:hanging="720"/>
      </w:pPr>
      <w:rPr>
        <w:rFonts w:ascii="Arial" w:hAnsi="Arial" w:cs="Arial" w:hint="default"/>
        <w:sz w:val="18"/>
        <w:szCs w:val="18"/>
      </w:rPr>
    </w:lvl>
    <w:lvl w:ilvl="3">
      <w:start w:val="1"/>
      <w:numFmt w:val="none"/>
      <w:pStyle w:val="Nagwek4"/>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pStyle w:val="Nagwek8"/>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15:restartNumberingAfterBreak="0">
    <w:nsid w:val="00000003"/>
    <w:multiLevelType w:val="multilevel"/>
    <w:tmpl w:val="E9BA3F96"/>
    <w:name w:val="WW8Num3"/>
    <w:lvl w:ilvl="0">
      <w:start w:val="1"/>
      <w:numFmt w:val="decimal"/>
      <w:pStyle w:val="Listapunktowana21"/>
      <w:lvlText w:val="%1."/>
      <w:lvlJc w:val="left"/>
      <w:pPr>
        <w:tabs>
          <w:tab w:val="num" w:pos="360"/>
        </w:tabs>
        <w:ind w:left="360" w:hanging="360"/>
      </w:pPr>
      <w:rPr>
        <w:rFonts w:eastAsia="Symbol" w:hint="default"/>
        <w:b/>
        <w:sz w:val="18"/>
        <w:szCs w:val="18"/>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 w15:restartNumberingAfterBreak="0">
    <w:nsid w:val="00000004"/>
    <w:multiLevelType w:val="multilevel"/>
    <w:tmpl w:val="00000004"/>
    <w:name w:val="WW8Num4"/>
    <w:lvl w:ilvl="0">
      <w:start w:val="1"/>
      <w:numFmt w:val="decimal"/>
      <w:pStyle w:val="Tytu6"/>
      <w:suff w:val="nothing"/>
      <w:lvlText w:val="%1."/>
      <w:lvlJc w:val="left"/>
      <w:pPr>
        <w:tabs>
          <w:tab w:val="num" w:pos="0"/>
        </w:tabs>
        <w:ind w:left="360" w:hanging="360"/>
      </w:p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 w15:restartNumberingAfterBreak="0">
    <w:nsid w:val="00000005"/>
    <w:multiLevelType w:val="multilevel"/>
    <w:tmpl w:val="00000005"/>
    <w:name w:val="WW8Num5"/>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3"/>
      <w:numFmt w:val="decimal"/>
      <w:lvlText w:val="%4)"/>
      <w:lvlJc w:val="left"/>
      <w:pPr>
        <w:tabs>
          <w:tab w:val="num" w:pos="0"/>
        </w:tabs>
        <w:ind w:left="0" w:firstLine="0"/>
      </w:pPr>
    </w:lvl>
    <w:lvl w:ilvl="4">
      <w:start w:val="1"/>
      <w:numFmt w:val="decimal"/>
      <w:lvlText w:val="%5."/>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4" w15:restartNumberingAfterBreak="0">
    <w:nsid w:val="00000008"/>
    <w:multiLevelType w:val="multilevel"/>
    <w:tmpl w:val="1B90E3B8"/>
    <w:name w:val="WW8Num8"/>
    <w:lvl w:ilvl="0">
      <w:start w:val="1"/>
      <w:numFmt w:val="decimal"/>
      <w:lvlText w:val="5.%1."/>
      <w:lvlJc w:val="left"/>
      <w:pPr>
        <w:tabs>
          <w:tab w:val="num" w:pos="708"/>
        </w:tabs>
        <w:ind w:left="1440" w:hanging="360"/>
      </w:pPr>
      <w:rPr>
        <w:rFonts w:ascii="Arial" w:hAnsi="Arial" w:cs="Arial" w:hint="default"/>
      </w:rPr>
    </w:lvl>
    <w:lvl w:ilvl="1">
      <w:start w:val="7"/>
      <w:numFmt w:val="decimal"/>
      <w:lvlText w:val="%2."/>
      <w:lvlJc w:val="left"/>
      <w:pPr>
        <w:tabs>
          <w:tab w:val="num" w:pos="1440"/>
        </w:tabs>
        <w:ind w:left="1440" w:hanging="360"/>
      </w:pPr>
      <w:rPr>
        <w:rFonts w:ascii="Arial" w:hAnsi="Arial" w:cs="Arial" w:hint="default"/>
      </w:rPr>
    </w:lvl>
    <w:lvl w:ilvl="2">
      <w:start w:val="2"/>
      <w:numFmt w:val="decimal"/>
      <w:lvlText w:val="%3."/>
      <w:lvlJc w:val="left"/>
      <w:pPr>
        <w:tabs>
          <w:tab w:val="num" w:pos="2340"/>
        </w:tabs>
        <w:ind w:left="2340" w:hanging="360"/>
      </w:pPr>
      <w:rPr>
        <w:rFonts w:ascii="Arial" w:hAnsi="Arial" w:cs="Arial" w:hint="default"/>
        <w:b w:val="0"/>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0000000C"/>
    <w:multiLevelType w:val="singleLevel"/>
    <w:tmpl w:val="0000000C"/>
    <w:name w:val="WW8Num12"/>
    <w:lvl w:ilvl="0">
      <w:start w:val="1"/>
      <w:numFmt w:val="decimal"/>
      <w:lvlText w:val="%1."/>
      <w:lvlJc w:val="left"/>
      <w:pPr>
        <w:tabs>
          <w:tab w:val="num" w:pos="2340"/>
        </w:tabs>
        <w:ind w:left="2340" w:hanging="360"/>
      </w:pPr>
      <w:rPr>
        <w:rFonts w:ascii="Arial" w:hAnsi="Arial" w:cs="Arial"/>
        <w:sz w:val="20"/>
      </w:rPr>
    </w:lvl>
  </w:abstractNum>
  <w:abstractNum w:abstractNumId="6" w15:restartNumberingAfterBreak="0">
    <w:nsid w:val="0000002A"/>
    <w:multiLevelType w:val="singleLevel"/>
    <w:tmpl w:val="0000002A"/>
    <w:name w:val="WW8Num42"/>
    <w:lvl w:ilvl="0">
      <w:start w:val="1"/>
      <w:numFmt w:val="bullet"/>
      <w:lvlText w:val=""/>
      <w:lvlJc w:val="left"/>
      <w:pPr>
        <w:tabs>
          <w:tab w:val="num" w:pos="360"/>
        </w:tabs>
        <w:ind w:left="360" w:hanging="360"/>
      </w:pPr>
      <w:rPr>
        <w:rFonts w:ascii="Symbol" w:hAnsi="Symbol" w:cs="Symbol" w:hint="default"/>
      </w:rPr>
    </w:lvl>
  </w:abstractNum>
  <w:abstractNum w:abstractNumId="7" w15:restartNumberingAfterBreak="0">
    <w:nsid w:val="00000030"/>
    <w:multiLevelType w:val="multilevel"/>
    <w:tmpl w:val="00000030"/>
    <w:name w:val="WW8Num48"/>
    <w:lvl w:ilvl="0">
      <w:start w:val="1"/>
      <w:numFmt w:val="lowerLetter"/>
      <w:lvlText w:val="%1."/>
      <w:lvlJc w:val="left"/>
      <w:pPr>
        <w:tabs>
          <w:tab w:val="num" w:pos="2340"/>
        </w:tabs>
        <w:ind w:left="2340" w:hanging="360"/>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36"/>
    <w:multiLevelType w:val="multilevel"/>
    <w:tmpl w:val="00000036"/>
    <w:name w:val="WW8Num54"/>
    <w:lvl w:ilvl="0">
      <w:start w:val="1"/>
      <w:numFmt w:val="decimal"/>
      <w:lvlText w:val="2.%1."/>
      <w:lvlJc w:val="left"/>
      <w:pPr>
        <w:tabs>
          <w:tab w:val="num" w:pos="360"/>
        </w:tabs>
        <w:ind w:left="360" w:hanging="360"/>
      </w:pPr>
      <w:rPr>
        <w:rFonts w:hint="default"/>
      </w:rPr>
    </w:lvl>
    <w:lvl w:ilvl="1">
      <w:start w:val="3"/>
      <w:numFmt w:val="decimal"/>
      <w:lvlText w:val="%2."/>
      <w:lvlJc w:val="left"/>
      <w:pPr>
        <w:tabs>
          <w:tab w:val="num" w:pos="1440"/>
        </w:tabs>
        <w:ind w:left="1440" w:hanging="360"/>
      </w:pPr>
      <w:rPr>
        <w:rFonts w:hint="default"/>
      </w:rPr>
    </w:lvl>
    <w:lvl w:ilvl="2">
      <w:start w:val="1"/>
      <w:numFmt w:val="decimal"/>
      <w:lvlText w:val="%3."/>
      <w:lvlJc w:val="left"/>
      <w:pPr>
        <w:tabs>
          <w:tab w:val="num" w:pos="708"/>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38"/>
    <w:multiLevelType w:val="multilevel"/>
    <w:tmpl w:val="00000038"/>
    <w:name w:val="WW8Num56"/>
    <w:lvl w:ilvl="0">
      <w:start w:val="5"/>
      <w:numFmt w:val="decimal"/>
      <w:lvlText w:val="%1."/>
      <w:lvlJc w:val="left"/>
      <w:pPr>
        <w:tabs>
          <w:tab w:val="num" w:pos="708"/>
        </w:tabs>
        <w:ind w:left="2340" w:hanging="360"/>
      </w:pPr>
      <w:rPr>
        <w:rFonts w:hint="default"/>
        <w:b w:val="0"/>
        <w:i w:val="0"/>
      </w:rPr>
    </w:lvl>
    <w:lvl w:ilvl="1">
      <w:start w:val="1"/>
      <w:numFmt w:val="bullet"/>
      <w:lvlText w:val=""/>
      <w:lvlJc w:val="left"/>
      <w:pPr>
        <w:tabs>
          <w:tab w:val="num" w:pos="1440"/>
        </w:tabs>
        <w:ind w:left="1440" w:hanging="360"/>
      </w:pPr>
      <w:rPr>
        <w:rFonts w:ascii="Symbol" w:hAnsi="Symbol" w:cs="Symbol" w:hint="default"/>
        <w:b w:val="0"/>
        <w:i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3D"/>
    <w:multiLevelType w:val="multilevel"/>
    <w:tmpl w:val="3DAAF596"/>
    <w:name w:val="WW8Num61"/>
    <w:lvl w:ilvl="0">
      <w:start w:val="3"/>
      <w:numFmt w:val="decimal"/>
      <w:lvlText w:val="%1."/>
      <w:lvlJc w:val="left"/>
      <w:pPr>
        <w:tabs>
          <w:tab w:val="num" w:pos="708"/>
        </w:tabs>
        <w:ind w:left="2340" w:hanging="360"/>
      </w:pPr>
      <w:rPr>
        <w:rFonts w:ascii="Arial" w:hAnsi="Arial" w:cs="Arial" w:hint="default"/>
        <w:b w:val="0"/>
        <w:i w:val="0"/>
      </w:rPr>
    </w:lvl>
    <w:lvl w:ilvl="1">
      <w:start w:val="1"/>
      <w:numFmt w:val="decimal"/>
      <w:lvlText w:val="%2."/>
      <w:lvlJc w:val="left"/>
      <w:pPr>
        <w:tabs>
          <w:tab w:val="num" w:pos="1440"/>
        </w:tabs>
        <w:ind w:left="1440" w:hanging="360"/>
      </w:pPr>
      <w:rPr>
        <w:rFonts w:ascii="Arial" w:hAnsi="Arial" w:cs="Arial" w:hint="default"/>
        <w:b w:val="0"/>
        <w:i w:val="0"/>
      </w:rPr>
    </w:lvl>
    <w:lvl w:ilvl="2">
      <w:start w:val="1"/>
      <w:numFmt w:val="bullet"/>
      <w:lvlText w:val=""/>
      <w:lvlJc w:val="left"/>
      <w:pPr>
        <w:tabs>
          <w:tab w:val="num" w:pos="2340"/>
        </w:tabs>
        <w:ind w:left="2340" w:hanging="360"/>
      </w:pPr>
      <w:rPr>
        <w:rFonts w:ascii="Symbol" w:hAnsi="Symbol" w:cs="Symbol" w:hint="default"/>
        <w:b w:val="0"/>
        <w:i w:val="0"/>
      </w:rPr>
    </w:lvl>
    <w:lvl w:ilvl="3">
      <w:start w:val="13"/>
      <w:numFmt w:val="decimal"/>
      <w:lvlText w:val="%4."/>
      <w:lvlJc w:val="left"/>
      <w:pPr>
        <w:tabs>
          <w:tab w:val="num" w:pos="1440"/>
        </w:tabs>
        <w:ind w:left="1440" w:hanging="360"/>
      </w:pPr>
      <w:rPr>
        <w:rFonts w:ascii="Arial" w:hAnsi="Arial" w:cs="Arial"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00000045"/>
    <w:multiLevelType w:val="multilevel"/>
    <w:tmpl w:val="00000045"/>
    <w:name w:val="WW8Num6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40"/>
        </w:tabs>
        <w:ind w:left="340" w:hanging="360"/>
      </w:pPr>
    </w:lvl>
    <w:lvl w:ilvl="2">
      <w:start w:val="1"/>
      <w:numFmt w:val="lowerRoman"/>
      <w:lvlText w:val="%3."/>
      <w:lvlJc w:val="right"/>
      <w:pPr>
        <w:tabs>
          <w:tab w:val="num" w:pos="1060"/>
        </w:tabs>
        <w:ind w:left="1060" w:hanging="180"/>
      </w:pPr>
    </w:lvl>
    <w:lvl w:ilvl="3">
      <w:start w:val="1"/>
      <w:numFmt w:val="decimal"/>
      <w:lvlText w:val="%4."/>
      <w:lvlJc w:val="left"/>
      <w:pPr>
        <w:tabs>
          <w:tab w:val="num" w:pos="1780"/>
        </w:tabs>
        <w:ind w:left="1780" w:hanging="360"/>
      </w:pPr>
      <w:rPr>
        <w:rFonts w:ascii="Arial" w:hAnsi="Arial" w:cs="Arial"/>
        <w:sz w:val="20"/>
        <w:szCs w:val="20"/>
      </w:rPr>
    </w:lvl>
    <w:lvl w:ilvl="4">
      <w:start w:val="1"/>
      <w:numFmt w:val="lowerLetter"/>
      <w:lvlText w:val="%5."/>
      <w:lvlJc w:val="left"/>
      <w:pPr>
        <w:tabs>
          <w:tab w:val="num" w:pos="2500"/>
        </w:tabs>
        <w:ind w:left="2500" w:hanging="360"/>
      </w:pPr>
    </w:lvl>
    <w:lvl w:ilvl="5">
      <w:start w:val="1"/>
      <w:numFmt w:val="lowerRoman"/>
      <w:lvlText w:val="%6."/>
      <w:lvlJc w:val="right"/>
      <w:pPr>
        <w:tabs>
          <w:tab w:val="num" w:pos="3220"/>
        </w:tabs>
        <w:ind w:left="3220" w:hanging="180"/>
      </w:pPr>
    </w:lvl>
    <w:lvl w:ilvl="6">
      <w:start w:val="1"/>
      <w:numFmt w:val="decimal"/>
      <w:lvlText w:val="%7."/>
      <w:lvlJc w:val="left"/>
      <w:pPr>
        <w:tabs>
          <w:tab w:val="num" w:pos="3940"/>
        </w:tabs>
        <w:ind w:left="3940" w:hanging="360"/>
      </w:pPr>
    </w:lvl>
    <w:lvl w:ilvl="7">
      <w:start w:val="1"/>
      <w:numFmt w:val="lowerLetter"/>
      <w:lvlText w:val="%8."/>
      <w:lvlJc w:val="left"/>
      <w:pPr>
        <w:tabs>
          <w:tab w:val="num" w:pos="4660"/>
        </w:tabs>
        <w:ind w:left="4660" w:hanging="360"/>
      </w:pPr>
    </w:lvl>
    <w:lvl w:ilvl="8">
      <w:start w:val="1"/>
      <w:numFmt w:val="lowerRoman"/>
      <w:lvlText w:val="%9."/>
      <w:lvlJc w:val="right"/>
      <w:pPr>
        <w:tabs>
          <w:tab w:val="num" w:pos="5380"/>
        </w:tabs>
        <w:ind w:left="5380" w:hanging="180"/>
      </w:pPr>
    </w:lvl>
  </w:abstractNum>
  <w:abstractNum w:abstractNumId="12" w15:restartNumberingAfterBreak="0">
    <w:nsid w:val="00000047"/>
    <w:multiLevelType w:val="singleLevel"/>
    <w:tmpl w:val="00000047"/>
    <w:name w:val="WW8Num71"/>
    <w:lvl w:ilvl="0">
      <w:start w:val="1"/>
      <w:numFmt w:val="bullet"/>
      <w:lvlText w:val=""/>
      <w:lvlJc w:val="left"/>
      <w:pPr>
        <w:tabs>
          <w:tab w:val="num" w:pos="708"/>
        </w:tabs>
        <w:ind w:left="1080" w:hanging="360"/>
      </w:pPr>
      <w:rPr>
        <w:rFonts w:ascii="Symbol" w:hAnsi="Symbol" w:cs="Symbol" w:hint="default"/>
      </w:rPr>
    </w:lvl>
  </w:abstractNum>
  <w:abstractNum w:abstractNumId="13" w15:restartNumberingAfterBreak="0">
    <w:nsid w:val="02720FC3"/>
    <w:multiLevelType w:val="hybridMultilevel"/>
    <w:tmpl w:val="F702BC26"/>
    <w:lvl w:ilvl="0" w:tplc="FFFFFFFF">
      <w:start w:val="3"/>
      <w:numFmt w:val="decimal"/>
      <w:lvlText w:val="%1."/>
      <w:lvlJc w:val="left"/>
      <w:pPr>
        <w:tabs>
          <w:tab w:val="num" w:pos="1080"/>
        </w:tabs>
        <w:ind w:left="108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03F27E97"/>
    <w:multiLevelType w:val="hybridMultilevel"/>
    <w:tmpl w:val="C7F6ACDC"/>
    <w:name w:val="WW8Num2962"/>
    <w:lvl w:ilvl="0" w:tplc="B7E8EB62">
      <w:start w:val="1"/>
      <w:numFmt w:val="bullet"/>
      <w:lvlText w:val=""/>
      <w:lvlJc w:val="left"/>
      <w:pPr>
        <w:ind w:left="1004" w:hanging="360"/>
      </w:pPr>
      <w:rPr>
        <w:rFonts w:ascii="Symbol" w:hAnsi="Symbol" w:hint="default"/>
      </w:rPr>
    </w:lvl>
    <w:lvl w:ilvl="1" w:tplc="4D2C1C6E">
      <w:start w:val="2"/>
      <w:numFmt w:val="decimal"/>
      <w:lvlText w:val="%2."/>
      <w:lvlJc w:val="left"/>
      <w:pPr>
        <w:ind w:left="1724" w:hanging="360"/>
      </w:pPr>
      <w:rPr>
        <w:rFonts w:hint="default"/>
      </w:rPr>
    </w:lvl>
    <w:lvl w:ilvl="2" w:tplc="04150005" w:tentative="1">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5" w15:restartNumberingAfterBreak="0">
    <w:nsid w:val="05E8341A"/>
    <w:multiLevelType w:val="hybridMultilevel"/>
    <w:tmpl w:val="FB545318"/>
    <w:name w:val="WW8Num6223"/>
    <w:lvl w:ilvl="0" w:tplc="4EC2CFE4">
      <w:start w:val="1"/>
      <w:numFmt w:val="decimal"/>
      <w:lvlText w:val="3.%1."/>
      <w:lvlJc w:val="left"/>
      <w:pPr>
        <w:tabs>
          <w:tab w:val="num" w:pos="720"/>
        </w:tabs>
        <w:ind w:left="720" w:hanging="360"/>
      </w:pPr>
      <w:rPr>
        <w:rFonts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0FF01525"/>
    <w:multiLevelType w:val="hybridMultilevel"/>
    <w:tmpl w:val="281E4F8A"/>
    <w:lvl w:ilvl="0" w:tplc="E7E4ACB4">
      <w:start w:val="1"/>
      <w:numFmt w:val="lowerLetter"/>
      <w:lvlText w:val="%1)."/>
      <w:lvlJc w:val="left"/>
      <w:pPr>
        <w:tabs>
          <w:tab w:val="num" w:pos="1080"/>
        </w:tabs>
        <w:ind w:left="1080" w:firstLine="0"/>
      </w:pPr>
      <w:rPr>
        <w:rFonts w:ascii="Arial" w:hAnsi="Arial" w:cs="Arial" w:hint="default"/>
        <w:b w:val="0"/>
        <w:i w:val="0"/>
        <w:sz w:val="18"/>
        <w:szCs w:val="18"/>
      </w:rPr>
    </w:lvl>
    <w:lvl w:ilvl="1" w:tplc="FFFFFFFF">
      <w:start w:val="1"/>
      <w:numFmt w:val="lowerLetter"/>
      <w:lvlText w:val="%2)"/>
      <w:lvlJc w:val="left"/>
      <w:pPr>
        <w:tabs>
          <w:tab w:val="num" w:pos="1440"/>
        </w:tabs>
        <w:ind w:left="1440" w:hanging="360"/>
      </w:pPr>
      <w:rPr>
        <w:rFonts w:hint="default"/>
      </w:rPr>
    </w:lvl>
    <w:lvl w:ilvl="2" w:tplc="FFFFFFFF">
      <w:start w:val="1"/>
      <w:numFmt w:val="bullet"/>
      <w:lvlText w:val=""/>
      <w:lvlJc w:val="left"/>
      <w:pPr>
        <w:tabs>
          <w:tab w:val="num" w:pos="2160"/>
        </w:tabs>
        <w:ind w:left="2160" w:hanging="360"/>
      </w:pPr>
      <w:rPr>
        <w:rFonts w:ascii="Wingdings" w:hAnsi="Wingdings" w:cs="Times New Roman" w:hint="default"/>
        <w:b w:val="0"/>
        <w:i w:val="0"/>
        <w:position w:val="-4"/>
        <w:sz w:val="32"/>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01D5025"/>
    <w:multiLevelType w:val="singleLevel"/>
    <w:tmpl w:val="DCF6895E"/>
    <w:lvl w:ilvl="0">
      <w:start w:val="1"/>
      <w:numFmt w:val="lowerLetter"/>
      <w:lvlText w:val="%1)"/>
      <w:legacy w:legacy="1" w:legacySpace="0" w:legacyIndent="346"/>
      <w:lvlJc w:val="left"/>
      <w:rPr>
        <w:rFonts w:ascii="Arial" w:hAnsi="Arial" w:cs="Arial" w:hint="default"/>
      </w:rPr>
    </w:lvl>
  </w:abstractNum>
  <w:abstractNum w:abstractNumId="18" w15:restartNumberingAfterBreak="0">
    <w:nsid w:val="12A918D7"/>
    <w:multiLevelType w:val="hybridMultilevel"/>
    <w:tmpl w:val="3996A04A"/>
    <w:lvl w:ilvl="0" w:tplc="3A4E22B4">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1BDD285A"/>
    <w:multiLevelType w:val="hybridMultilevel"/>
    <w:tmpl w:val="48126CBA"/>
    <w:lvl w:ilvl="0" w:tplc="A0C40412">
      <w:start w:val="12"/>
      <w:numFmt w:val="decimal"/>
      <w:lvlText w:val="%1."/>
      <w:lvlJc w:val="left"/>
      <w:pPr>
        <w:tabs>
          <w:tab w:val="num" w:pos="720"/>
        </w:tabs>
        <w:ind w:left="700" w:hanging="340"/>
      </w:pPr>
      <w:rPr>
        <w:rFonts w:ascii="Arial" w:hAnsi="Arial" w:hint="default"/>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1CA04D3C"/>
    <w:multiLevelType w:val="hybridMultilevel"/>
    <w:tmpl w:val="87D8E88E"/>
    <w:lvl w:ilvl="0" w:tplc="FFFFFFFF">
      <w:start w:val="1"/>
      <w:numFmt w:val="decimal"/>
      <w:lvlText w:val="%1."/>
      <w:lvlJc w:val="left"/>
      <w:pPr>
        <w:tabs>
          <w:tab w:val="num" w:pos="360"/>
        </w:tabs>
        <w:ind w:left="36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1D45077C"/>
    <w:multiLevelType w:val="hybridMultilevel"/>
    <w:tmpl w:val="C064496C"/>
    <w:lvl w:ilvl="0" w:tplc="00000006">
      <w:start w:val="1"/>
      <w:numFmt w:val="bullet"/>
      <w:lvlText w:val=""/>
      <w:lvlJc w:val="left"/>
      <w:pPr>
        <w:tabs>
          <w:tab w:val="num" w:pos="720"/>
        </w:tabs>
        <w:ind w:left="720" w:hanging="360"/>
      </w:pPr>
      <w:rPr>
        <w:rFonts w:ascii="Symbol" w:hAnsi="Symbol" w:cs="Symbol"/>
      </w:rPr>
    </w:lvl>
    <w:lvl w:ilvl="1" w:tplc="E0CEE372">
      <w:start w:val="11"/>
      <w:numFmt w:val="decimal"/>
      <w:lvlText w:val="%2."/>
      <w:lvlJc w:val="left"/>
      <w:pPr>
        <w:tabs>
          <w:tab w:val="num" w:pos="1440"/>
        </w:tabs>
        <w:ind w:left="1440" w:hanging="360"/>
      </w:pPr>
      <w:rPr>
        <w:rFonts w:ascii="Arial" w:hAnsi="Arial" w:cs="Arial" w:hint="default"/>
        <w:b w:val="0"/>
        <w:i w:val="0"/>
        <w:sz w:val="22"/>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FBD535B"/>
    <w:multiLevelType w:val="hybridMultilevel"/>
    <w:tmpl w:val="3C10B528"/>
    <w:lvl w:ilvl="0" w:tplc="9572D922">
      <w:start w:val="1"/>
      <w:numFmt w:val="decimal"/>
      <w:lvlText w:val="3.%1."/>
      <w:lvlJc w:val="left"/>
      <w:pPr>
        <w:ind w:left="720"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6C0455B"/>
    <w:multiLevelType w:val="hybridMultilevel"/>
    <w:tmpl w:val="828486AA"/>
    <w:lvl w:ilvl="0" w:tplc="928C9580">
      <w:start w:val="1"/>
      <w:numFmt w:val="decimal"/>
      <w:lvlText w:val="%1."/>
      <w:lvlJc w:val="left"/>
      <w:pPr>
        <w:tabs>
          <w:tab w:val="num" w:pos="720"/>
        </w:tabs>
        <w:ind w:left="700" w:hanging="340"/>
      </w:pPr>
      <w:rPr>
        <w:rFonts w:ascii="Arial" w:hAnsi="Arial"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2D64233C"/>
    <w:multiLevelType w:val="hybridMultilevel"/>
    <w:tmpl w:val="3B7C6B7A"/>
    <w:lvl w:ilvl="0" w:tplc="3080E41A">
      <w:start w:val="2"/>
      <w:numFmt w:val="decimal"/>
      <w:lvlText w:val="%1."/>
      <w:lvlJc w:val="left"/>
      <w:pPr>
        <w:tabs>
          <w:tab w:val="num" w:pos="360"/>
        </w:tabs>
        <w:ind w:left="360" w:hanging="360"/>
      </w:pPr>
      <w:rPr>
        <w:rFonts w:hint="default"/>
      </w:rPr>
    </w:lvl>
    <w:lvl w:ilvl="1" w:tplc="00000006">
      <w:start w:val="1"/>
      <w:numFmt w:val="bullet"/>
      <w:lvlText w:val=""/>
      <w:lvlJc w:val="left"/>
      <w:pPr>
        <w:tabs>
          <w:tab w:val="num" w:pos="1440"/>
        </w:tabs>
        <w:ind w:left="1440" w:hanging="360"/>
      </w:pPr>
      <w:rPr>
        <w:rFonts w:ascii="Symbol" w:hAnsi="Symbol" w:cs="Symbol" w:hint="default"/>
      </w:rPr>
    </w:lvl>
    <w:lvl w:ilvl="2" w:tplc="C6B6EB78">
      <w:start w:val="11"/>
      <w:numFmt w:val="decimal"/>
      <w:lvlText w:val="%3."/>
      <w:lvlJc w:val="left"/>
      <w:pPr>
        <w:tabs>
          <w:tab w:val="num" w:pos="2340"/>
        </w:tabs>
        <w:ind w:left="2340" w:hanging="360"/>
      </w:pPr>
      <w:rPr>
        <w:rFonts w:ascii="Arial" w:hAnsi="Arial" w:cs="Arial" w:hint="default"/>
        <w:b w:val="0"/>
        <w:i w:val="0"/>
        <w:sz w:val="18"/>
        <w:szCs w:val="18"/>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32227C13"/>
    <w:multiLevelType w:val="hybridMultilevel"/>
    <w:tmpl w:val="8E2EFF38"/>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331D1277"/>
    <w:multiLevelType w:val="singleLevel"/>
    <w:tmpl w:val="5016DB50"/>
    <w:lvl w:ilvl="0">
      <w:start w:val="1"/>
      <w:numFmt w:val="decimal"/>
      <w:lvlText w:val="%1."/>
      <w:legacy w:legacy="1" w:legacySpace="0" w:legacyIndent="331"/>
      <w:lvlJc w:val="left"/>
      <w:rPr>
        <w:rFonts w:ascii="Arial" w:hAnsi="Arial" w:cs="Arial" w:hint="default"/>
      </w:rPr>
    </w:lvl>
  </w:abstractNum>
  <w:abstractNum w:abstractNumId="27" w15:restartNumberingAfterBreak="0">
    <w:nsid w:val="33613BA0"/>
    <w:multiLevelType w:val="hybridMultilevel"/>
    <w:tmpl w:val="7EB0BB4E"/>
    <w:lvl w:ilvl="0" w:tplc="A5A2EC00">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594284E"/>
    <w:multiLevelType w:val="hybridMultilevel"/>
    <w:tmpl w:val="1E0C14DC"/>
    <w:lvl w:ilvl="0" w:tplc="7CE85BD2">
      <w:start w:val="1"/>
      <w:numFmt w:val="decimal"/>
      <w:lvlText w:val="1.%1."/>
      <w:lvlJc w:val="left"/>
      <w:pPr>
        <w:ind w:left="771" w:hanging="360"/>
      </w:pPr>
      <w:rPr>
        <w:rFonts w:hint="default"/>
        <w:b w:val="0"/>
        <w:i w:val="0"/>
      </w:rPr>
    </w:lvl>
    <w:lvl w:ilvl="1" w:tplc="04150019" w:tentative="1">
      <w:start w:val="1"/>
      <w:numFmt w:val="lowerLetter"/>
      <w:lvlText w:val="%2."/>
      <w:lvlJc w:val="left"/>
      <w:pPr>
        <w:ind w:left="1491" w:hanging="360"/>
      </w:pPr>
    </w:lvl>
    <w:lvl w:ilvl="2" w:tplc="0415001B" w:tentative="1">
      <w:start w:val="1"/>
      <w:numFmt w:val="lowerRoman"/>
      <w:lvlText w:val="%3."/>
      <w:lvlJc w:val="right"/>
      <w:pPr>
        <w:ind w:left="2211" w:hanging="180"/>
      </w:pPr>
    </w:lvl>
    <w:lvl w:ilvl="3" w:tplc="0415000F" w:tentative="1">
      <w:start w:val="1"/>
      <w:numFmt w:val="decimal"/>
      <w:lvlText w:val="%4."/>
      <w:lvlJc w:val="left"/>
      <w:pPr>
        <w:ind w:left="2931" w:hanging="360"/>
      </w:pPr>
    </w:lvl>
    <w:lvl w:ilvl="4" w:tplc="04150019" w:tentative="1">
      <w:start w:val="1"/>
      <w:numFmt w:val="lowerLetter"/>
      <w:lvlText w:val="%5."/>
      <w:lvlJc w:val="left"/>
      <w:pPr>
        <w:ind w:left="3651" w:hanging="360"/>
      </w:pPr>
    </w:lvl>
    <w:lvl w:ilvl="5" w:tplc="0415001B" w:tentative="1">
      <w:start w:val="1"/>
      <w:numFmt w:val="lowerRoman"/>
      <w:lvlText w:val="%6."/>
      <w:lvlJc w:val="right"/>
      <w:pPr>
        <w:ind w:left="4371" w:hanging="180"/>
      </w:pPr>
    </w:lvl>
    <w:lvl w:ilvl="6" w:tplc="0415000F" w:tentative="1">
      <w:start w:val="1"/>
      <w:numFmt w:val="decimal"/>
      <w:lvlText w:val="%7."/>
      <w:lvlJc w:val="left"/>
      <w:pPr>
        <w:ind w:left="5091" w:hanging="360"/>
      </w:pPr>
    </w:lvl>
    <w:lvl w:ilvl="7" w:tplc="04150019" w:tentative="1">
      <w:start w:val="1"/>
      <w:numFmt w:val="lowerLetter"/>
      <w:lvlText w:val="%8."/>
      <w:lvlJc w:val="left"/>
      <w:pPr>
        <w:ind w:left="5811" w:hanging="360"/>
      </w:pPr>
    </w:lvl>
    <w:lvl w:ilvl="8" w:tplc="0415001B" w:tentative="1">
      <w:start w:val="1"/>
      <w:numFmt w:val="lowerRoman"/>
      <w:lvlText w:val="%9."/>
      <w:lvlJc w:val="right"/>
      <w:pPr>
        <w:ind w:left="6531" w:hanging="180"/>
      </w:pPr>
    </w:lvl>
  </w:abstractNum>
  <w:abstractNum w:abstractNumId="29" w15:restartNumberingAfterBreak="0">
    <w:nsid w:val="3AE231EF"/>
    <w:multiLevelType w:val="singleLevel"/>
    <w:tmpl w:val="D8AA73CA"/>
    <w:lvl w:ilvl="0">
      <w:start w:val="1"/>
      <w:numFmt w:val="decimal"/>
      <w:lvlText w:val="%1."/>
      <w:lvlJc w:val="left"/>
      <w:pPr>
        <w:tabs>
          <w:tab w:val="num" w:pos="360"/>
        </w:tabs>
        <w:ind w:left="360" w:hanging="360"/>
      </w:pPr>
      <w:rPr>
        <w:rFonts w:hint="default"/>
      </w:rPr>
    </w:lvl>
  </w:abstractNum>
  <w:abstractNum w:abstractNumId="30" w15:restartNumberingAfterBreak="0">
    <w:nsid w:val="3CEE43DF"/>
    <w:multiLevelType w:val="hybridMultilevel"/>
    <w:tmpl w:val="EA3ECF3E"/>
    <w:lvl w:ilvl="0" w:tplc="00000006">
      <w:start w:val="1"/>
      <w:numFmt w:val="bullet"/>
      <w:lvlText w:val=""/>
      <w:lvlJc w:val="left"/>
      <w:pPr>
        <w:tabs>
          <w:tab w:val="num" w:pos="740"/>
        </w:tabs>
        <w:ind w:left="740" w:hanging="360"/>
      </w:pPr>
      <w:rPr>
        <w:rFonts w:ascii="Symbol" w:hAnsi="Symbol" w:cs="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3E9C2FF7"/>
    <w:multiLevelType w:val="hybridMultilevel"/>
    <w:tmpl w:val="CE7A9332"/>
    <w:lvl w:ilvl="0" w:tplc="57ACB97C">
      <w:start w:val="1"/>
      <w:numFmt w:val="decimal"/>
      <w:lvlText w:val="4.%1."/>
      <w:lvlJc w:val="left"/>
      <w:pPr>
        <w:tabs>
          <w:tab w:val="num" w:pos="740"/>
        </w:tabs>
        <w:ind w:left="7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40A77E6B"/>
    <w:multiLevelType w:val="multilevel"/>
    <w:tmpl w:val="55867A9C"/>
    <w:lvl w:ilvl="0">
      <w:start w:val="3"/>
      <w:numFmt w:val="decimal"/>
      <w:lvlText w:val="%1."/>
      <w:lvlJc w:val="left"/>
      <w:pPr>
        <w:tabs>
          <w:tab w:val="num" w:pos="0"/>
        </w:tabs>
        <w:ind w:left="0" w:firstLine="0"/>
      </w:pPr>
      <w:rPr>
        <w:rFonts w:ascii="Arial" w:hAnsi="Arial" w:cs="Arial"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3" w15:restartNumberingAfterBreak="0">
    <w:nsid w:val="43AB3F80"/>
    <w:multiLevelType w:val="hybridMultilevel"/>
    <w:tmpl w:val="137CF0BA"/>
    <w:lvl w:ilvl="0" w:tplc="7B6EB89A">
      <w:start w:val="1"/>
      <w:numFmt w:val="lowerLetter"/>
      <w:lvlText w:val="%1)"/>
      <w:lvlJc w:val="left"/>
      <w:pPr>
        <w:tabs>
          <w:tab w:val="num" w:pos="720"/>
        </w:tabs>
        <w:ind w:left="720" w:hanging="360"/>
      </w:pPr>
      <w:rPr>
        <w:rFonts w:hint="default"/>
      </w:rPr>
    </w:lvl>
    <w:lvl w:ilvl="1" w:tplc="4A7AB064">
      <w:start w:val="5"/>
      <w:numFmt w:val="decimal"/>
      <w:lvlText w:val="%2."/>
      <w:lvlJc w:val="left"/>
      <w:pPr>
        <w:tabs>
          <w:tab w:val="num" w:pos="1800"/>
        </w:tabs>
        <w:ind w:left="1800" w:hanging="360"/>
      </w:pPr>
      <w:rPr>
        <w:rFonts w:hint="default"/>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34" w15:restartNumberingAfterBreak="0">
    <w:nsid w:val="48D252A3"/>
    <w:multiLevelType w:val="singleLevel"/>
    <w:tmpl w:val="3B0CB7BA"/>
    <w:lvl w:ilvl="0">
      <w:start w:val="1"/>
      <w:numFmt w:val="decimal"/>
      <w:lvlText w:val="%1."/>
      <w:legacy w:legacy="1" w:legacySpace="0" w:legacyIndent="331"/>
      <w:lvlJc w:val="left"/>
      <w:rPr>
        <w:rFonts w:ascii="Arial" w:hAnsi="Arial" w:cs="Arial" w:hint="default"/>
      </w:rPr>
    </w:lvl>
  </w:abstractNum>
  <w:abstractNum w:abstractNumId="35" w15:restartNumberingAfterBreak="0">
    <w:nsid w:val="4B9C74A6"/>
    <w:multiLevelType w:val="hybridMultilevel"/>
    <w:tmpl w:val="CF360356"/>
    <w:lvl w:ilvl="0" w:tplc="FFFFFFFF">
      <w:start w:val="2"/>
      <w:numFmt w:val="decimal"/>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4D685F34"/>
    <w:multiLevelType w:val="hybridMultilevel"/>
    <w:tmpl w:val="C3ECA8BC"/>
    <w:lvl w:ilvl="0" w:tplc="0B60DA92">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FE54130"/>
    <w:multiLevelType w:val="singleLevel"/>
    <w:tmpl w:val="2DD6E794"/>
    <w:lvl w:ilvl="0">
      <w:start w:val="1"/>
      <w:numFmt w:val="lowerLetter"/>
      <w:lvlText w:val="%1)"/>
      <w:legacy w:legacy="1" w:legacySpace="0" w:legacyIndent="389"/>
      <w:lvlJc w:val="left"/>
      <w:rPr>
        <w:rFonts w:ascii="Arial" w:hAnsi="Arial" w:cs="Arial" w:hint="default"/>
      </w:rPr>
    </w:lvl>
  </w:abstractNum>
  <w:abstractNum w:abstractNumId="38" w15:restartNumberingAfterBreak="0">
    <w:nsid w:val="554036BD"/>
    <w:multiLevelType w:val="hybridMultilevel"/>
    <w:tmpl w:val="54DE253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58515EFA"/>
    <w:multiLevelType w:val="hybridMultilevel"/>
    <w:tmpl w:val="ACC6CBF6"/>
    <w:lvl w:ilvl="0" w:tplc="FFFFFFFF">
      <w:start w:val="1"/>
      <w:numFmt w:val="lowerLetter"/>
      <w:lvlText w:val="%1)"/>
      <w:legacy w:legacy="1" w:legacySpace="0" w:legacyIndent="389"/>
      <w:lvlJc w:val="left"/>
      <w:rPr>
        <w:rFonts w:ascii="Times New Roman" w:hAnsi="Times New Roman"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5B1502E8"/>
    <w:multiLevelType w:val="hybridMultilevel"/>
    <w:tmpl w:val="384AD782"/>
    <w:lvl w:ilvl="0" w:tplc="99FA9D36">
      <w:start w:val="2"/>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5CF61CB6"/>
    <w:multiLevelType w:val="hybridMultilevel"/>
    <w:tmpl w:val="D4A8AC74"/>
    <w:lvl w:ilvl="0" w:tplc="6204CEB6">
      <w:start w:val="5"/>
      <w:numFmt w:val="decimal"/>
      <w:lvlText w:val="%1."/>
      <w:lvlJc w:val="left"/>
      <w:pPr>
        <w:tabs>
          <w:tab w:val="num" w:pos="2226"/>
        </w:tabs>
        <w:ind w:left="2226"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5D3A523D"/>
    <w:multiLevelType w:val="hybridMultilevel"/>
    <w:tmpl w:val="E45C254E"/>
    <w:name w:val="WW8Num278224232"/>
    <w:lvl w:ilvl="0" w:tplc="BC3CBD20">
      <w:start w:val="1"/>
      <w:numFmt w:val="lowerLetter"/>
      <w:lvlText w:val="%1)"/>
      <w:lvlJc w:val="left"/>
      <w:pPr>
        <w:tabs>
          <w:tab w:val="num" w:pos="1080"/>
        </w:tabs>
        <w:ind w:left="10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5E2A4B47"/>
    <w:multiLevelType w:val="hybridMultilevel"/>
    <w:tmpl w:val="DD72F700"/>
    <w:lvl w:ilvl="0" w:tplc="FFFFFFFF">
      <w:start w:val="1"/>
      <w:numFmt w:val="decimal"/>
      <w:lvlText w:val="%1."/>
      <w:lvlJc w:val="left"/>
      <w:pPr>
        <w:tabs>
          <w:tab w:val="num" w:pos="0"/>
        </w:tabs>
        <w:ind w:left="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60C810FD"/>
    <w:multiLevelType w:val="hybridMultilevel"/>
    <w:tmpl w:val="28B64338"/>
    <w:lvl w:ilvl="0" w:tplc="3408A832">
      <w:start w:val="1"/>
      <w:numFmt w:val="decimal"/>
      <w:lvlText w:val="%1."/>
      <w:lvlJc w:val="left"/>
      <w:pPr>
        <w:tabs>
          <w:tab w:val="num" w:pos="1440"/>
        </w:tabs>
        <w:ind w:left="1440" w:hanging="360"/>
      </w:pPr>
      <w:rPr>
        <w:rFonts w:ascii="Arial" w:hAnsi="Arial" w:cs="Arial" w:hint="default"/>
        <w:b w:val="0"/>
        <w:i w:val="0"/>
        <w:sz w:val="18"/>
        <w:szCs w:val="18"/>
      </w:rPr>
    </w:lvl>
    <w:lvl w:ilvl="1" w:tplc="91C0FB28">
      <w:start w:val="1"/>
      <w:numFmt w:val="decimal"/>
      <w:isLgl/>
      <w:lvlText w:val="%2.%2."/>
      <w:lvlJc w:val="left"/>
      <w:pPr>
        <w:tabs>
          <w:tab w:val="num" w:pos="1500"/>
        </w:tabs>
        <w:ind w:left="1500" w:hanging="420"/>
      </w:pPr>
      <w:rPr>
        <w:rFonts w:hint="default"/>
        <w:b w:val="0"/>
        <w:i w:val="0"/>
        <w:sz w:val="18"/>
        <w:szCs w:val="18"/>
      </w:rPr>
    </w:lvl>
    <w:lvl w:ilvl="2" w:tplc="E406742A">
      <w:numFmt w:val="none"/>
      <w:lvlText w:val=""/>
      <w:lvlJc w:val="left"/>
      <w:pPr>
        <w:tabs>
          <w:tab w:val="num" w:pos="360"/>
        </w:tabs>
      </w:pPr>
    </w:lvl>
    <w:lvl w:ilvl="3" w:tplc="DD687A8E">
      <w:numFmt w:val="none"/>
      <w:lvlText w:val=""/>
      <w:lvlJc w:val="left"/>
      <w:pPr>
        <w:tabs>
          <w:tab w:val="num" w:pos="360"/>
        </w:tabs>
      </w:pPr>
    </w:lvl>
    <w:lvl w:ilvl="4" w:tplc="1F1CC606">
      <w:numFmt w:val="none"/>
      <w:lvlText w:val=""/>
      <w:lvlJc w:val="left"/>
      <w:pPr>
        <w:tabs>
          <w:tab w:val="num" w:pos="360"/>
        </w:tabs>
      </w:pPr>
    </w:lvl>
    <w:lvl w:ilvl="5" w:tplc="5A446F88">
      <w:numFmt w:val="none"/>
      <w:lvlText w:val=""/>
      <w:lvlJc w:val="left"/>
      <w:pPr>
        <w:tabs>
          <w:tab w:val="num" w:pos="360"/>
        </w:tabs>
      </w:pPr>
    </w:lvl>
    <w:lvl w:ilvl="6" w:tplc="44668E92">
      <w:numFmt w:val="none"/>
      <w:lvlText w:val=""/>
      <w:lvlJc w:val="left"/>
      <w:pPr>
        <w:tabs>
          <w:tab w:val="num" w:pos="360"/>
        </w:tabs>
      </w:pPr>
    </w:lvl>
    <w:lvl w:ilvl="7" w:tplc="0D5E14BE">
      <w:numFmt w:val="none"/>
      <w:lvlText w:val=""/>
      <w:lvlJc w:val="left"/>
      <w:pPr>
        <w:tabs>
          <w:tab w:val="num" w:pos="360"/>
        </w:tabs>
      </w:pPr>
    </w:lvl>
    <w:lvl w:ilvl="8" w:tplc="3A787C04">
      <w:numFmt w:val="none"/>
      <w:lvlText w:val=""/>
      <w:lvlJc w:val="left"/>
      <w:pPr>
        <w:tabs>
          <w:tab w:val="num" w:pos="360"/>
        </w:tabs>
      </w:pPr>
    </w:lvl>
  </w:abstractNum>
  <w:abstractNum w:abstractNumId="45" w15:restartNumberingAfterBreak="0">
    <w:nsid w:val="60EA3ED4"/>
    <w:multiLevelType w:val="hybridMultilevel"/>
    <w:tmpl w:val="23FAA716"/>
    <w:lvl w:ilvl="0" w:tplc="BC3CBD2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15:restartNumberingAfterBreak="0">
    <w:nsid w:val="62D4196A"/>
    <w:multiLevelType w:val="singleLevel"/>
    <w:tmpl w:val="C4B29AB4"/>
    <w:name w:val="WW8Num622"/>
    <w:lvl w:ilvl="0">
      <w:start w:val="2"/>
      <w:numFmt w:val="decimal"/>
      <w:lvlText w:val="%1."/>
      <w:lvlJc w:val="left"/>
      <w:pPr>
        <w:tabs>
          <w:tab w:val="num" w:pos="0"/>
        </w:tabs>
        <w:ind w:left="0" w:firstLine="0"/>
      </w:pPr>
      <w:rPr>
        <w:rFonts w:ascii="Arial" w:hAnsi="Arial" w:cs="Arial" w:hint="default"/>
      </w:rPr>
    </w:lvl>
  </w:abstractNum>
  <w:abstractNum w:abstractNumId="47" w15:restartNumberingAfterBreak="0">
    <w:nsid w:val="65180DC9"/>
    <w:multiLevelType w:val="hybridMultilevel"/>
    <w:tmpl w:val="2F80C53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15:restartNumberingAfterBreak="0">
    <w:nsid w:val="77751F4F"/>
    <w:multiLevelType w:val="hybridMultilevel"/>
    <w:tmpl w:val="9536AC82"/>
    <w:name w:val="WW8Num32723"/>
    <w:lvl w:ilvl="0" w:tplc="AEE40AD8">
      <w:start w:val="1"/>
      <w:numFmt w:val="decimal"/>
      <w:lvlText w:val="%1."/>
      <w:lvlJc w:val="left"/>
      <w:pPr>
        <w:tabs>
          <w:tab w:val="num" w:pos="360"/>
        </w:tabs>
        <w:ind w:left="360" w:hanging="360"/>
      </w:pPr>
      <w:rPr>
        <w:b w:val="0"/>
        <w:i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9" w15:restartNumberingAfterBreak="0">
    <w:nsid w:val="7B345F1B"/>
    <w:multiLevelType w:val="hybridMultilevel"/>
    <w:tmpl w:val="4084729A"/>
    <w:lvl w:ilvl="0" w:tplc="105028F8">
      <w:start w:val="5"/>
      <w:numFmt w:val="decimal"/>
      <w:lvlText w:val="%1."/>
      <w:lvlJc w:val="left"/>
      <w:pPr>
        <w:tabs>
          <w:tab w:val="num" w:pos="740"/>
        </w:tabs>
        <w:ind w:left="740" w:hanging="360"/>
      </w:pPr>
      <w:rPr>
        <w:rFonts w:ascii="Arial" w:hAnsi="Arial" w:cs="Arial"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7CD24CE9"/>
    <w:multiLevelType w:val="multilevel"/>
    <w:tmpl w:val="DD6C0250"/>
    <w:lvl w:ilvl="0">
      <w:start w:val="1"/>
      <w:numFmt w:val="decimal"/>
      <w:lvlText w:val="§ %1."/>
      <w:lvlJc w:val="left"/>
      <w:pPr>
        <w:tabs>
          <w:tab w:val="num" w:pos="357"/>
        </w:tabs>
        <w:ind w:left="357" w:hanging="357"/>
      </w:pPr>
      <w:rPr>
        <w:rFonts w:hint="default"/>
        <w:b/>
        <w:i w:val="0"/>
      </w:rPr>
    </w:lvl>
    <w:lvl w:ilvl="1">
      <w:start w:val="1"/>
      <w:numFmt w:val="decimal"/>
      <w:lvlText w:val="%2."/>
      <w:lvlJc w:val="left"/>
      <w:pPr>
        <w:tabs>
          <w:tab w:val="num" w:pos="363"/>
        </w:tabs>
        <w:ind w:left="363" w:hanging="363"/>
      </w:pPr>
      <w:rPr>
        <w:rFonts w:hint="default"/>
        <w:b w:val="0"/>
        <w:i w:val="0"/>
      </w:rPr>
    </w:lvl>
    <w:lvl w:ilvl="2">
      <w:start w:val="1"/>
      <w:numFmt w:val="lowerLetter"/>
      <w:lvlText w:val="%3)"/>
      <w:lvlJc w:val="left"/>
      <w:pPr>
        <w:tabs>
          <w:tab w:val="num" w:pos="729"/>
        </w:tabs>
        <w:ind w:left="567" w:hanging="198"/>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51" w15:restartNumberingAfterBreak="0">
    <w:nsid w:val="7ED63566"/>
    <w:multiLevelType w:val="singleLevel"/>
    <w:tmpl w:val="93743D04"/>
    <w:lvl w:ilvl="0">
      <w:start w:val="1"/>
      <w:numFmt w:val="decimal"/>
      <w:lvlText w:val="%1."/>
      <w:lvlJc w:val="left"/>
      <w:pPr>
        <w:tabs>
          <w:tab w:val="num" w:pos="360"/>
        </w:tabs>
        <w:ind w:left="360" w:hanging="360"/>
      </w:pPr>
      <w:rPr>
        <w:rFonts w:ascii="Arial" w:hAnsi="Arial" w:hint="default"/>
        <w:b w:val="0"/>
        <w:i w:val="0"/>
        <w:sz w:val="18"/>
        <w:szCs w:val="18"/>
      </w:rPr>
    </w:lvl>
  </w:abstractNum>
  <w:num w:numId="1">
    <w:abstractNumId w:val="0"/>
  </w:num>
  <w:num w:numId="2">
    <w:abstractNumId w:val="1"/>
  </w:num>
  <w:num w:numId="3">
    <w:abstractNumId w:val="2"/>
  </w:num>
  <w:num w:numId="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lvlOverride w:ilvl="0">
      <w:startOverride w:val="1"/>
    </w:lvlOverride>
  </w:num>
  <w:num w:numId="6">
    <w:abstractNumId w:val="37"/>
  </w:num>
  <w:num w:numId="7">
    <w:abstractNumId w:val="26"/>
    <w:lvlOverride w:ilvl="0">
      <w:startOverride w:val="1"/>
    </w:lvlOverride>
  </w:num>
  <w:num w:numId="8">
    <w:abstractNumId w:val="17"/>
    <w:lvlOverride w:ilvl="0">
      <w:startOverride w:val="1"/>
    </w:lvlOverride>
  </w:num>
  <w:num w:numId="9">
    <w:abstractNumId w:val="32"/>
    <w:lvlOverride w:ilvl="0">
      <w:startOverride w:val="3"/>
    </w:lvlOverride>
  </w:num>
  <w:num w:numId="10">
    <w:abstractNumId w:val="34"/>
  </w:num>
  <w:num w:numId="11">
    <w:abstractNumId w:val="39"/>
  </w:num>
  <w:num w:numId="12">
    <w:abstractNumId w:val="46"/>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5"/>
  </w:num>
  <w:num w:numId="17">
    <w:abstractNumId w:val="38"/>
  </w:num>
  <w:num w:numId="18">
    <w:abstractNumId w:val="47"/>
  </w:num>
  <w:num w:numId="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18"/>
  </w:num>
  <w:num w:numId="22">
    <w:abstractNumId w:val="50"/>
  </w:num>
  <w:num w:numId="23">
    <w:abstractNumId w:val="51"/>
  </w:num>
  <w:num w:numId="24">
    <w:abstractNumId w:val="33"/>
  </w:num>
  <w:num w:numId="25">
    <w:abstractNumId w:val="23"/>
  </w:num>
  <w:num w:numId="26">
    <w:abstractNumId w:val="3"/>
  </w:num>
  <w:num w:numId="27">
    <w:abstractNumId w:val="42"/>
  </w:num>
  <w:num w:numId="28">
    <w:abstractNumId w:val="40"/>
  </w:num>
  <w:num w:numId="29">
    <w:abstractNumId w:val="15"/>
  </w:num>
  <w:num w:numId="30">
    <w:abstractNumId w:val="41"/>
  </w:num>
  <w:num w:numId="31">
    <w:abstractNumId w:val="24"/>
  </w:num>
  <w:num w:numId="32">
    <w:abstractNumId w:val="21"/>
  </w:num>
  <w:num w:numId="33">
    <w:abstractNumId w:val="19"/>
  </w:num>
  <w:num w:numId="34">
    <w:abstractNumId w:val="44"/>
  </w:num>
  <w:num w:numId="35">
    <w:abstractNumId w:val="31"/>
  </w:num>
  <w:num w:numId="36">
    <w:abstractNumId w:val="30"/>
  </w:num>
  <w:num w:numId="37">
    <w:abstractNumId w:val="49"/>
  </w:num>
  <w:num w:numId="38">
    <w:abstractNumId w:val="27"/>
  </w:num>
  <w:num w:numId="39">
    <w:abstractNumId w:val="22"/>
  </w:num>
  <w:num w:numId="40">
    <w:abstractNumId w:val="36"/>
  </w:num>
  <w:num w:numId="41">
    <w:abstractNumId w:val="45"/>
  </w:num>
  <w:num w:numId="42">
    <w:abstractNumId w:val="14"/>
  </w:num>
  <w:num w:numId="43">
    <w:abstractNumId w:val="2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3EA"/>
    <w:rsid w:val="001C01F4"/>
    <w:rsid w:val="00272FF2"/>
    <w:rsid w:val="00287B2F"/>
    <w:rsid w:val="00293A5B"/>
    <w:rsid w:val="0042448F"/>
    <w:rsid w:val="00442341"/>
    <w:rsid w:val="005218D4"/>
    <w:rsid w:val="00557206"/>
    <w:rsid w:val="005C641D"/>
    <w:rsid w:val="00612AB5"/>
    <w:rsid w:val="00642897"/>
    <w:rsid w:val="00670960"/>
    <w:rsid w:val="00697A89"/>
    <w:rsid w:val="006C250D"/>
    <w:rsid w:val="00700CC2"/>
    <w:rsid w:val="007D76D4"/>
    <w:rsid w:val="007F53A4"/>
    <w:rsid w:val="00800C11"/>
    <w:rsid w:val="008F1D95"/>
    <w:rsid w:val="009C34FC"/>
    <w:rsid w:val="009D2946"/>
    <w:rsid w:val="00A0052A"/>
    <w:rsid w:val="00A47F45"/>
    <w:rsid w:val="00A54F1B"/>
    <w:rsid w:val="00A633EA"/>
    <w:rsid w:val="00A65265"/>
    <w:rsid w:val="00A97C2E"/>
    <w:rsid w:val="00AC40F6"/>
    <w:rsid w:val="00C81514"/>
    <w:rsid w:val="00D30A86"/>
    <w:rsid w:val="00D67337"/>
    <w:rsid w:val="00DE1CEB"/>
    <w:rsid w:val="00F72934"/>
    <w:rsid w:val="00FC1688"/>
    <w:rsid w:val="00FD3679"/>
    <w:rsid w:val="00FD6B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7BDC4"/>
  <w15:chartTrackingRefBased/>
  <w15:docId w15:val="{D85FA34E-298B-469D-A681-EBE734D80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633EA"/>
    <w:pPr>
      <w:spacing w:after="0" w:line="240" w:lineRule="auto"/>
      <w:ind w:left="57" w:right="57"/>
    </w:pPr>
    <w:rPr>
      <w:rFonts w:ascii="Arial" w:eastAsia="Times New Roman" w:hAnsi="Arial" w:cs="Arial"/>
      <w:sz w:val="18"/>
      <w:szCs w:val="18"/>
      <w:lang w:eastAsia="pl-PL"/>
    </w:rPr>
  </w:style>
  <w:style w:type="paragraph" w:styleId="Nagwek1">
    <w:name w:val="heading 1"/>
    <w:basedOn w:val="Normalny"/>
    <w:next w:val="Normalny"/>
    <w:link w:val="Nagwek1Znak"/>
    <w:qFormat/>
    <w:rsid w:val="00A633EA"/>
    <w:pPr>
      <w:keepNext/>
      <w:numPr>
        <w:numId w:val="1"/>
      </w:numPr>
      <w:spacing w:before="240" w:after="60"/>
      <w:outlineLvl w:val="0"/>
    </w:pPr>
    <w:rPr>
      <w:b/>
      <w:bCs/>
      <w:kern w:val="1"/>
      <w:sz w:val="32"/>
      <w:szCs w:val="32"/>
    </w:rPr>
  </w:style>
  <w:style w:type="paragraph" w:styleId="Nagwek2">
    <w:name w:val="heading 2"/>
    <w:basedOn w:val="Normalny"/>
    <w:next w:val="Normalny"/>
    <w:link w:val="Nagwek2Znak"/>
    <w:qFormat/>
    <w:rsid w:val="00A633EA"/>
    <w:pPr>
      <w:keepNext/>
      <w:numPr>
        <w:ilvl w:val="1"/>
        <w:numId w:val="1"/>
      </w:numPr>
      <w:jc w:val="center"/>
      <w:outlineLvl w:val="1"/>
    </w:pPr>
    <w:rPr>
      <w:b/>
      <w:i/>
      <w:sz w:val="24"/>
    </w:rPr>
  </w:style>
  <w:style w:type="paragraph" w:styleId="Nagwek4">
    <w:name w:val="heading 4"/>
    <w:basedOn w:val="Normalny"/>
    <w:next w:val="Normalny"/>
    <w:link w:val="Nagwek4Znak"/>
    <w:qFormat/>
    <w:rsid w:val="00A633EA"/>
    <w:pPr>
      <w:keepNext/>
      <w:numPr>
        <w:ilvl w:val="3"/>
        <w:numId w:val="1"/>
      </w:numPr>
      <w:outlineLvl w:val="3"/>
    </w:pPr>
    <w:rPr>
      <w:sz w:val="24"/>
    </w:rPr>
  </w:style>
  <w:style w:type="paragraph" w:styleId="Nagwek8">
    <w:name w:val="heading 8"/>
    <w:basedOn w:val="Normalny"/>
    <w:next w:val="Normalny"/>
    <w:link w:val="Nagwek8Znak"/>
    <w:qFormat/>
    <w:rsid w:val="00A633EA"/>
    <w:pPr>
      <w:keepNext/>
      <w:numPr>
        <w:ilvl w:val="7"/>
        <w:numId w:val="1"/>
      </w:numPr>
      <w:spacing w:before="240"/>
      <w:ind w:left="0" w:right="-709" w:firstLine="360"/>
      <w:outlineLvl w:val="7"/>
    </w:pPr>
    <w:rPr>
      <w:b/>
      <w:sz w:val="24"/>
    </w:rPr>
  </w:style>
  <w:style w:type="paragraph" w:styleId="Nagwek9">
    <w:name w:val="heading 9"/>
    <w:basedOn w:val="Normalny"/>
    <w:next w:val="Normalny"/>
    <w:link w:val="Nagwek9Znak"/>
    <w:qFormat/>
    <w:rsid w:val="00A633EA"/>
    <w:pPr>
      <w:spacing w:before="240" w:after="60"/>
      <w:outlineLvl w:val="8"/>
    </w:pPr>
    <w:rPr>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A633EA"/>
    <w:rPr>
      <w:rFonts w:ascii="Arial" w:eastAsia="Times New Roman" w:hAnsi="Arial" w:cs="Arial"/>
      <w:b/>
      <w:bCs/>
      <w:kern w:val="1"/>
      <w:sz w:val="32"/>
      <w:szCs w:val="32"/>
      <w:lang w:eastAsia="pl-PL"/>
    </w:rPr>
  </w:style>
  <w:style w:type="character" w:customStyle="1" w:styleId="Nagwek2Znak">
    <w:name w:val="Nagłówek 2 Znak"/>
    <w:basedOn w:val="Domylnaczcionkaakapitu"/>
    <w:link w:val="Nagwek2"/>
    <w:rsid w:val="00A633EA"/>
    <w:rPr>
      <w:rFonts w:ascii="Arial" w:eastAsia="Times New Roman" w:hAnsi="Arial" w:cs="Arial"/>
      <w:b/>
      <w:i/>
      <w:sz w:val="24"/>
      <w:szCs w:val="18"/>
      <w:lang w:eastAsia="pl-PL"/>
    </w:rPr>
  </w:style>
  <w:style w:type="character" w:customStyle="1" w:styleId="Nagwek4Znak">
    <w:name w:val="Nagłówek 4 Znak"/>
    <w:basedOn w:val="Domylnaczcionkaakapitu"/>
    <w:link w:val="Nagwek4"/>
    <w:rsid w:val="00A633EA"/>
    <w:rPr>
      <w:rFonts w:ascii="Arial" w:eastAsia="Times New Roman" w:hAnsi="Arial" w:cs="Arial"/>
      <w:sz w:val="24"/>
      <w:szCs w:val="18"/>
      <w:lang w:eastAsia="pl-PL"/>
    </w:rPr>
  </w:style>
  <w:style w:type="character" w:customStyle="1" w:styleId="Nagwek8Znak">
    <w:name w:val="Nagłówek 8 Znak"/>
    <w:basedOn w:val="Domylnaczcionkaakapitu"/>
    <w:link w:val="Nagwek8"/>
    <w:rsid w:val="00A633EA"/>
    <w:rPr>
      <w:rFonts w:ascii="Arial" w:eastAsia="Times New Roman" w:hAnsi="Arial" w:cs="Arial"/>
      <w:b/>
      <w:sz w:val="24"/>
      <w:szCs w:val="18"/>
      <w:lang w:eastAsia="pl-PL"/>
    </w:rPr>
  </w:style>
  <w:style w:type="character" w:customStyle="1" w:styleId="Nagwek9Znak">
    <w:name w:val="Nagłówek 9 Znak"/>
    <w:basedOn w:val="Domylnaczcionkaakapitu"/>
    <w:link w:val="Nagwek9"/>
    <w:rsid w:val="00A633EA"/>
    <w:rPr>
      <w:rFonts w:ascii="Arial" w:eastAsia="Times New Roman" w:hAnsi="Arial" w:cs="Arial"/>
      <w:lang w:eastAsia="pl-PL"/>
    </w:rPr>
  </w:style>
  <w:style w:type="character" w:customStyle="1" w:styleId="WW8Num1z0">
    <w:name w:val="WW8Num1z0"/>
    <w:rsid w:val="00A633EA"/>
  </w:style>
  <w:style w:type="character" w:customStyle="1" w:styleId="WW8Num1z1">
    <w:name w:val="WW8Num1z1"/>
    <w:rsid w:val="00A633EA"/>
  </w:style>
  <w:style w:type="character" w:customStyle="1" w:styleId="WW8Num1z2">
    <w:name w:val="WW8Num1z2"/>
    <w:rsid w:val="00A633EA"/>
  </w:style>
  <w:style w:type="character" w:customStyle="1" w:styleId="WW8Num1z3">
    <w:name w:val="WW8Num1z3"/>
    <w:rsid w:val="00A633EA"/>
  </w:style>
  <w:style w:type="character" w:customStyle="1" w:styleId="WW8Num1z4">
    <w:name w:val="WW8Num1z4"/>
    <w:rsid w:val="00A633EA"/>
  </w:style>
  <w:style w:type="character" w:customStyle="1" w:styleId="WW8Num1z5">
    <w:name w:val="WW8Num1z5"/>
    <w:rsid w:val="00A633EA"/>
  </w:style>
  <w:style w:type="character" w:customStyle="1" w:styleId="WW8Num1z6">
    <w:name w:val="WW8Num1z6"/>
    <w:rsid w:val="00A633EA"/>
  </w:style>
  <w:style w:type="character" w:customStyle="1" w:styleId="WW8Num1z7">
    <w:name w:val="WW8Num1z7"/>
    <w:rsid w:val="00A633EA"/>
  </w:style>
  <w:style w:type="character" w:customStyle="1" w:styleId="WW8Num1z8">
    <w:name w:val="WW8Num1z8"/>
    <w:rsid w:val="00A633EA"/>
  </w:style>
  <w:style w:type="character" w:customStyle="1" w:styleId="WW8Num2z0">
    <w:name w:val="WW8Num2z0"/>
    <w:rsid w:val="00A633EA"/>
  </w:style>
  <w:style w:type="character" w:customStyle="1" w:styleId="WW8Num2z1">
    <w:name w:val="WW8Num2z1"/>
    <w:rsid w:val="00A633EA"/>
  </w:style>
  <w:style w:type="character" w:customStyle="1" w:styleId="WW8Num2z2">
    <w:name w:val="WW8Num2z2"/>
    <w:rsid w:val="00A633EA"/>
  </w:style>
  <w:style w:type="character" w:customStyle="1" w:styleId="WW8Num2z3">
    <w:name w:val="WW8Num2z3"/>
    <w:rsid w:val="00A633EA"/>
  </w:style>
  <w:style w:type="character" w:customStyle="1" w:styleId="WW8Num2z4">
    <w:name w:val="WW8Num2z4"/>
    <w:rsid w:val="00A633EA"/>
    <w:rPr>
      <w:rFonts w:ascii="Arial" w:hAnsi="Arial" w:cs="Arial" w:hint="default"/>
      <w:b w:val="0"/>
      <w:bCs/>
      <w:i w:val="0"/>
      <w:iCs w:val="0"/>
      <w:caps w:val="0"/>
      <w:smallCaps w:val="0"/>
      <w:strike w:val="0"/>
      <w:dstrike w:val="0"/>
      <w:color w:val="000000"/>
      <w:spacing w:val="0"/>
      <w:w w:val="100"/>
      <w:position w:val="0"/>
      <w:sz w:val="22"/>
      <w:szCs w:val="22"/>
      <w:u w:val="none"/>
      <w:vertAlign w:val="baseline"/>
    </w:rPr>
  </w:style>
  <w:style w:type="character" w:customStyle="1" w:styleId="WW8Num2z5">
    <w:name w:val="WW8Num2z5"/>
    <w:rsid w:val="00A633EA"/>
    <w:rPr>
      <w:rFonts w:hint="default"/>
    </w:rPr>
  </w:style>
  <w:style w:type="character" w:customStyle="1" w:styleId="WW8Num2z6">
    <w:name w:val="WW8Num2z6"/>
    <w:rsid w:val="00A633EA"/>
    <w:rPr>
      <w:rFonts w:ascii="Calibri" w:hAnsi="Calibri" w:cs="Calibri"/>
      <w:b/>
      <w:bCs/>
      <w:i w:val="0"/>
      <w:iCs w:val="0"/>
      <w:caps w:val="0"/>
      <w:smallCaps w:val="0"/>
      <w:strike w:val="0"/>
      <w:dstrike w:val="0"/>
      <w:color w:val="000000"/>
      <w:spacing w:val="0"/>
      <w:w w:val="100"/>
      <w:position w:val="0"/>
      <w:sz w:val="19"/>
      <w:szCs w:val="19"/>
      <w:u w:val="none"/>
      <w:vertAlign w:val="baseline"/>
    </w:rPr>
  </w:style>
  <w:style w:type="character" w:customStyle="1" w:styleId="WW8Num3z0">
    <w:name w:val="WW8Num3z0"/>
    <w:rsid w:val="00A633EA"/>
    <w:rPr>
      <w:rFonts w:ascii="Arial" w:eastAsia="Symbol" w:hAnsi="Arial" w:cs="Arial" w:hint="default"/>
      <w:b/>
      <w:sz w:val="20"/>
    </w:rPr>
  </w:style>
  <w:style w:type="character" w:customStyle="1" w:styleId="WW8Num3z1">
    <w:name w:val="WW8Num3z1"/>
    <w:rsid w:val="00A633EA"/>
  </w:style>
  <w:style w:type="character" w:customStyle="1" w:styleId="WW8Num3z2">
    <w:name w:val="WW8Num3z2"/>
    <w:rsid w:val="00A633EA"/>
  </w:style>
  <w:style w:type="character" w:customStyle="1" w:styleId="WW8Num3z3">
    <w:name w:val="WW8Num3z3"/>
    <w:rsid w:val="00A633EA"/>
  </w:style>
  <w:style w:type="character" w:customStyle="1" w:styleId="WW8Num3z4">
    <w:name w:val="WW8Num3z4"/>
    <w:rsid w:val="00A633EA"/>
  </w:style>
  <w:style w:type="character" w:customStyle="1" w:styleId="WW8Num3z5">
    <w:name w:val="WW8Num3z5"/>
    <w:rsid w:val="00A633EA"/>
  </w:style>
  <w:style w:type="character" w:customStyle="1" w:styleId="WW8Num3z6">
    <w:name w:val="WW8Num3z6"/>
    <w:rsid w:val="00A633EA"/>
  </w:style>
  <w:style w:type="character" w:customStyle="1" w:styleId="WW8Num3z7">
    <w:name w:val="WW8Num3z7"/>
    <w:rsid w:val="00A633EA"/>
  </w:style>
  <w:style w:type="character" w:customStyle="1" w:styleId="WW8Num3z8">
    <w:name w:val="WW8Num3z8"/>
    <w:rsid w:val="00A633EA"/>
  </w:style>
  <w:style w:type="character" w:customStyle="1" w:styleId="WW8Num4z0">
    <w:name w:val="WW8Num4z0"/>
    <w:rsid w:val="00A633EA"/>
  </w:style>
  <w:style w:type="character" w:customStyle="1" w:styleId="WW8Num4z1">
    <w:name w:val="WW8Num4z1"/>
    <w:rsid w:val="00A633EA"/>
  </w:style>
  <w:style w:type="character" w:customStyle="1" w:styleId="WW8Num4z2">
    <w:name w:val="WW8Num4z2"/>
    <w:rsid w:val="00A633EA"/>
  </w:style>
  <w:style w:type="character" w:customStyle="1" w:styleId="WW8Num4z3">
    <w:name w:val="WW8Num4z3"/>
    <w:rsid w:val="00A633EA"/>
  </w:style>
  <w:style w:type="character" w:customStyle="1" w:styleId="WW8Num4z4">
    <w:name w:val="WW8Num4z4"/>
    <w:rsid w:val="00A633EA"/>
  </w:style>
  <w:style w:type="character" w:customStyle="1" w:styleId="WW8Num4z5">
    <w:name w:val="WW8Num4z5"/>
    <w:rsid w:val="00A633EA"/>
  </w:style>
  <w:style w:type="character" w:customStyle="1" w:styleId="WW8Num4z6">
    <w:name w:val="WW8Num4z6"/>
    <w:rsid w:val="00A633EA"/>
  </w:style>
  <w:style w:type="character" w:customStyle="1" w:styleId="WW8Num4z7">
    <w:name w:val="WW8Num4z7"/>
    <w:rsid w:val="00A633EA"/>
  </w:style>
  <w:style w:type="character" w:customStyle="1" w:styleId="WW8Num4z8">
    <w:name w:val="WW8Num4z8"/>
    <w:rsid w:val="00A633EA"/>
  </w:style>
  <w:style w:type="character" w:customStyle="1" w:styleId="WW8Num5z0">
    <w:name w:val="WW8Num5z0"/>
    <w:rsid w:val="00A633EA"/>
  </w:style>
  <w:style w:type="character" w:customStyle="1" w:styleId="WW8Num5z1">
    <w:name w:val="WW8Num5z1"/>
    <w:rsid w:val="00A633EA"/>
  </w:style>
  <w:style w:type="character" w:customStyle="1" w:styleId="WW8Num5z2">
    <w:name w:val="WW8Num5z2"/>
    <w:rsid w:val="00A633EA"/>
  </w:style>
  <w:style w:type="character" w:customStyle="1" w:styleId="WW8Num5z3">
    <w:name w:val="WW8Num5z3"/>
    <w:rsid w:val="00A633EA"/>
  </w:style>
  <w:style w:type="character" w:customStyle="1" w:styleId="WW8Num5z4">
    <w:name w:val="WW8Num5z4"/>
    <w:rsid w:val="00A633EA"/>
    <w:rPr>
      <w:rFonts w:ascii="Calibri" w:hAnsi="Calibri" w:cs="Calibri"/>
      <w:b/>
      <w:bCs/>
      <w:i w:val="0"/>
      <w:iCs w:val="0"/>
      <w:caps w:val="0"/>
      <w:smallCaps w:val="0"/>
      <w:strike w:val="0"/>
      <w:dstrike w:val="0"/>
      <w:color w:val="000000"/>
      <w:spacing w:val="0"/>
      <w:w w:val="100"/>
      <w:position w:val="0"/>
      <w:sz w:val="19"/>
      <w:szCs w:val="19"/>
      <w:u w:val="none"/>
      <w:vertAlign w:val="baseline"/>
    </w:rPr>
  </w:style>
  <w:style w:type="character" w:customStyle="1" w:styleId="WW8Num5z5">
    <w:name w:val="WW8Num5z5"/>
    <w:rsid w:val="00A633EA"/>
    <w:rPr>
      <w:rFonts w:hint="default"/>
    </w:rPr>
  </w:style>
  <w:style w:type="character" w:customStyle="1" w:styleId="WW8Num6z0">
    <w:name w:val="WW8Num6z0"/>
    <w:rsid w:val="00A633EA"/>
  </w:style>
  <w:style w:type="character" w:customStyle="1" w:styleId="WW8Num6z1">
    <w:name w:val="WW8Num6z1"/>
    <w:rsid w:val="00A633EA"/>
    <w:rPr>
      <w:rFonts w:ascii="Times New Roman" w:eastAsia="Times New Roman" w:hAnsi="Times New Roman" w:cs="Times New Roman"/>
    </w:rPr>
  </w:style>
  <w:style w:type="character" w:customStyle="1" w:styleId="WW8Num6z2">
    <w:name w:val="WW8Num6z2"/>
    <w:rsid w:val="00A633EA"/>
  </w:style>
  <w:style w:type="character" w:customStyle="1" w:styleId="WW8Num6z3">
    <w:name w:val="WW8Num6z3"/>
    <w:rsid w:val="00A633EA"/>
  </w:style>
  <w:style w:type="character" w:customStyle="1" w:styleId="WW8Num6z4">
    <w:name w:val="WW8Num6z4"/>
    <w:rsid w:val="00A633EA"/>
  </w:style>
  <w:style w:type="character" w:customStyle="1" w:styleId="WW8Num6z5">
    <w:name w:val="WW8Num6z5"/>
    <w:rsid w:val="00A633EA"/>
  </w:style>
  <w:style w:type="character" w:customStyle="1" w:styleId="WW8Num6z6">
    <w:name w:val="WW8Num6z6"/>
    <w:rsid w:val="00A633EA"/>
  </w:style>
  <w:style w:type="character" w:customStyle="1" w:styleId="WW8Num6z7">
    <w:name w:val="WW8Num6z7"/>
    <w:rsid w:val="00A633EA"/>
  </w:style>
  <w:style w:type="character" w:customStyle="1" w:styleId="WW8Num6z8">
    <w:name w:val="WW8Num6z8"/>
    <w:rsid w:val="00A633EA"/>
  </w:style>
  <w:style w:type="character" w:customStyle="1" w:styleId="WW8Num7z0">
    <w:name w:val="WW8Num7z0"/>
    <w:rsid w:val="00A633EA"/>
    <w:rPr>
      <w:rFonts w:cs="Arial"/>
    </w:rPr>
  </w:style>
  <w:style w:type="character" w:customStyle="1" w:styleId="WW8Num7z1">
    <w:name w:val="WW8Num7z1"/>
    <w:rsid w:val="00A633EA"/>
    <w:rPr>
      <w:rFonts w:ascii="Arial" w:eastAsia="Symbol" w:hAnsi="Arial" w:cs="Arial" w:hint="default"/>
      <w:b w:val="0"/>
      <w:i w:val="0"/>
      <w:sz w:val="20"/>
      <w:szCs w:val="20"/>
    </w:rPr>
  </w:style>
  <w:style w:type="character" w:customStyle="1" w:styleId="WW8Num7z2">
    <w:name w:val="WW8Num7z2"/>
    <w:rsid w:val="00A633EA"/>
    <w:rPr>
      <w:rFonts w:ascii="Arial" w:eastAsia="Arial" w:hAnsi="Arial" w:cs="Arial" w:hint="default"/>
      <w:sz w:val="22"/>
    </w:rPr>
  </w:style>
  <w:style w:type="character" w:customStyle="1" w:styleId="WW8Num7z3">
    <w:name w:val="WW8Num7z3"/>
    <w:rsid w:val="00A633EA"/>
  </w:style>
  <w:style w:type="character" w:customStyle="1" w:styleId="WW8Num7z4">
    <w:name w:val="WW8Num7z4"/>
    <w:rsid w:val="00A633EA"/>
  </w:style>
  <w:style w:type="character" w:customStyle="1" w:styleId="WW8Num7z5">
    <w:name w:val="WW8Num7z5"/>
    <w:rsid w:val="00A633EA"/>
  </w:style>
  <w:style w:type="character" w:customStyle="1" w:styleId="WW8Num7z6">
    <w:name w:val="WW8Num7z6"/>
    <w:rsid w:val="00A633EA"/>
  </w:style>
  <w:style w:type="character" w:customStyle="1" w:styleId="WW8Num7z7">
    <w:name w:val="WW8Num7z7"/>
    <w:rsid w:val="00A633EA"/>
  </w:style>
  <w:style w:type="character" w:customStyle="1" w:styleId="WW8Num7z8">
    <w:name w:val="WW8Num7z8"/>
    <w:rsid w:val="00A633EA"/>
  </w:style>
  <w:style w:type="character" w:customStyle="1" w:styleId="WW8Num8z0">
    <w:name w:val="WW8Num8z0"/>
    <w:rsid w:val="00A633EA"/>
    <w:rPr>
      <w:rFonts w:ascii="Arial" w:hAnsi="Arial" w:cs="Arial" w:hint="default"/>
    </w:rPr>
  </w:style>
  <w:style w:type="character" w:customStyle="1" w:styleId="WW8Num8z2">
    <w:name w:val="WW8Num8z2"/>
    <w:rsid w:val="00A633EA"/>
    <w:rPr>
      <w:rFonts w:ascii="Arial" w:hAnsi="Arial" w:cs="Arial" w:hint="default"/>
      <w:b w:val="0"/>
      <w:i w:val="0"/>
    </w:rPr>
  </w:style>
  <w:style w:type="character" w:customStyle="1" w:styleId="WW8Num8z3">
    <w:name w:val="WW8Num8z3"/>
    <w:rsid w:val="00A633EA"/>
  </w:style>
  <w:style w:type="character" w:customStyle="1" w:styleId="WW8Num8z4">
    <w:name w:val="WW8Num8z4"/>
    <w:rsid w:val="00A633EA"/>
  </w:style>
  <w:style w:type="character" w:customStyle="1" w:styleId="WW8Num8z5">
    <w:name w:val="WW8Num8z5"/>
    <w:rsid w:val="00A633EA"/>
  </w:style>
  <w:style w:type="character" w:customStyle="1" w:styleId="WW8Num8z6">
    <w:name w:val="WW8Num8z6"/>
    <w:rsid w:val="00A633EA"/>
  </w:style>
  <w:style w:type="character" w:customStyle="1" w:styleId="WW8Num8z7">
    <w:name w:val="WW8Num8z7"/>
    <w:rsid w:val="00A633EA"/>
  </w:style>
  <w:style w:type="character" w:customStyle="1" w:styleId="WW8Num8z8">
    <w:name w:val="WW8Num8z8"/>
    <w:rsid w:val="00A633EA"/>
  </w:style>
  <w:style w:type="character" w:customStyle="1" w:styleId="WW8Num9z0">
    <w:name w:val="WW8Num9z0"/>
    <w:rsid w:val="00A633EA"/>
    <w:rPr>
      <w:rFonts w:ascii="Arial" w:eastAsia="Symbol" w:hAnsi="Arial" w:cs="Arial"/>
      <w:b w:val="0"/>
    </w:rPr>
  </w:style>
  <w:style w:type="character" w:customStyle="1" w:styleId="WW8Num9z1">
    <w:name w:val="WW8Num9z1"/>
    <w:rsid w:val="00A633EA"/>
  </w:style>
  <w:style w:type="character" w:customStyle="1" w:styleId="WW8Num9z2">
    <w:name w:val="WW8Num9z2"/>
    <w:rsid w:val="00A633EA"/>
  </w:style>
  <w:style w:type="character" w:customStyle="1" w:styleId="WW8Num9z3">
    <w:name w:val="WW8Num9z3"/>
    <w:rsid w:val="00A633EA"/>
  </w:style>
  <w:style w:type="character" w:customStyle="1" w:styleId="WW8Num9z4">
    <w:name w:val="WW8Num9z4"/>
    <w:rsid w:val="00A633EA"/>
    <w:rPr>
      <w:rFonts w:ascii="Symbol" w:hAnsi="Symbol" w:cs="Symbol" w:hint="default"/>
    </w:rPr>
  </w:style>
  <w:style w:type="character" w:customStyle="1" w:styleId="WW8Num9z5">
    <w:name w:val="WW8Num9z5"/>
    <w:rsid w:val="00A633EA"/>
  </w:style>
  <w:style w:type="character" w:customStyle="1" w:styleId="WW8Num9z6">
    <w:name w:val="WW8Num9z6"/>
    <w:rsid w:val="00A633EA"/>
  </w:style>
  <w:style w:type="character" w:customStyle="1" w:styleId="WW8Num9z7">
    <w:name w:val="WW8Num9z7"/>
    <w:rsid w:val="00A633EA"/>
  </w:style>
  <w:style w:type="character" w:customStyle="1" w:styleId="WW8Num9z8">
    <w:name w:val="WW8Num9z8"/>
    <w:rsid w:val="00A633EA"/>
  </w:style>
  <w:style w:type="character" w:customStyle="1" w:styleId="WW8Num10z0">
    <w:name w:val="WW8Num10z0"/>
    <w:rsid w:val="00A633EA"/>
    <w:rPr>
      <w:rFonts w:ascii="Times New Roman" w:hAnsi="Times New Roman" w:cs="Times New Roman" w:hint="default"/>
      <w:sz w:val="20"/>
    </w:rPr>
  </w:style>
  <w:style w:type="character" w:customStyle="1" w:styleId="WW8Num11z0">
    <w:name w:val="WW8Num11z0"/>
    <w:rsid w:val="00A633EA"/>
    <w:rPr>
      <w:rFonts w:ascii="Arial" w:eastAsia="Symbol" w:hAnsi="Arial" w:cs="Arial" w:hint="default"/>
      <w:b w:val="0"/>
      <w:i w:val="0"/>
      <w:sz w:val="20"/>
      <w:szCs w:val="20"/>
    </w:rPr>
  </w:style>
  <w:style w:type="character" w:customStyle="1" w:styleId="WW8Num12z0">
    <w:name w:val="WW8Num12z0"/>
    <w:rsid w:val="00A633EA"/>
    <w:rPr>
      <w:rFonts w:ascii="Arial" w:hAnsi="Arial" w:cs="Arial"/>
      <w:sz w:val="20"/>
    </w:rPr>
  </w:style>
  <w:style w:type="character" w:customStyle="1" w:styleId="WW8Num13z0">
    <w:name w:val="WW8Num13z0"/>
    <w:rsid w:val="00A633EA"/>
    <w:rPr>
      <w:rFonts w:ascii="Arial" w:hAnsi="Arial" w:cs="Times New Roman" w:hint="default"/>
      <w:color w:val="auto"/>
    </w:rPr>
  </w:style>
  <w:style w:type="character" w:customStyle="1" w:styleId="WW8Num14z0">
    <w:name w:val="WW8Num14z0"/>
    <w:rsid w:val="00A633EA"/>
    <w:rPr>
      <w:rFonts w:ascii="Arial" w:hAnsi="Arial" w:cs="Arial" w:hint="default"/>
      <w:b w:val="0"/>
      <w:i w:val="0"/>
    </w:rPr>
  </w:style>
  <w:style w:type="character" w:customStyle="1" w:styleId="WW8Num15z0">
    <w:name w:val="WW8Num15z0"/>
    <w:rsid w:val="00A633EA"/>
    <w:rPr>
      <w:rFonts w:ascii="Arial" w:hAnsi="Arial" w:cs="Arial"/>
      <w:b w:val="0"/>
      <w:sz w:val="20"/>
    </w:rPr>
  </w:style>
  <w:style w:type="character" w:customStyle="1" w:styleId="WW8Num16z0">
    <w:name w:val="WW8Num16z0"/>
    <w:rsid w:val="00A633EA"/>
    <w:rPr>
      <w:rFonts w:ascii="Arial" w:hAnsi="Arial" w:cs="Arial" w:hint="default"/>
      <w:b w:val="0"/>
      <w:i w:val="0"/>
      <w:sz w:val="20"/>
    </w:rPr>
  </w:style>
  <w:style w:type="character" w:customStyle="1" w:styleId="WW8Num17z0">
    <w:name w:val="WW8Num17z0"/>
    <w:rsid w:val="00A633EA"/>
    <w:rPr>
      <w:rFonts w:cs="Arial"/>
      <w:b w:val="0"/>
    </w:rPr>
  </w:style>
  <w:style w:type="character" w:customStyle="1" w:styleId="WW8Num18z0">
    <w:name w:val="WW8Num18z0"/>
    <w:rsid w:val="00A633EA"/>
    <w:rPr>
      <w:rFonts w:ascii="Symbol" w:hAnsi="Symbol" w:cs="Symbol" w:hint="default"/>
    </w:rPr>
  </w:style>
  <w:style w:type="character" w:customStyle="1" w:styleId="WW8Num18z1">
    <w:name w:val="WW8Num18z1"/>
    <w:rsid w:val="00A633EA"/>
    <w:rPr>
      <w:rFonts w:ascii="Wingdings" w:hAnsi="Wingdings" w:cs="Wingdings" w:hint="default"/>
    </w:rPr>
  </w:style>
  <w:style w:type="character" w:customStyle="1" w:styleId="WW8Num18z2">
    <w:name w:val="WW8Num18z2"/>
    <w:rsid w:val="00A633EA"/>
    <w:rPr>
      <w:rFonts w:hint="default"/>
    </w:rPr>
  </w:style>
  <w:style w:type="character" w:customStyle="1" w:styleId="WW8Num18z3">
    <w:name w:val="WW8Num18z3"/>
    <w:rsid w:val="00A633EA"/>
  </w:style>
  <w:style w:type="character" w:customStyle="1" w:styleId="WW8Num18z4">
    <w:name w:val="WW8Num18z4"/>
    <w:rsid w:val="00A633EA"/>
  </w:style>
  <w:style w:type="character" w:customStyle="1" w:styleId="WW8Num18z5">
    <w:name w:val="WW8Num18z5"/>
    <w:rsid w:val="00A633EA"/>
  </w:style>
  <w:style w:type="character" w:customStyle="1" w:styleId="WW8Num18z6">
    <w:name w:val="WW8Num18z6"/>
    <w:rsid w:val="00A633EA"/>
  </w:style>
  <w:style w:type="character" w:customStyle="1" w:styleId="WW8Num18z7">
    <w:name w:val="WW8Num18z7"/>
    <w:rsid w:val="00A633EA"/>
  </w:style>
  <w:style w:type="character" w:customStyle="1" w:styleId="WW8Num18z8">
    <w:name w:val="WW8Num18z8"/>
    <w:rsid w:val="00A633EA"/>
  </w:style>
  <w:style w:type="character" w:customStyle="1" w:styleId="WW8Num19z0">
    <w:name w:val="WW8Num19z0"/>
    <w:rsid w:val="00A633EA"/>
    <w:rPr>
      <w:rFonts w:ascii="Arial" w:hAnsi="Arial" w:cs="Arial" w:hint="default"/>
    </w:rPr>
  </w:style>
  <w:style w:type="character" w:customStyle="1" w:styleId="WW8Num20z0">
    <w:name w:val="WW8Num20z0"/>
    <w:rsid w:val="00A633EA"/>
    <w:rPr>
      <w:rFonts w:ascii="Arial" w:hAnsi="Arial" w:cs="Arial" w:hint="default"/>
      <w:b w:val="0"/>
      <w:i w:val="0"/>
      <w:sz w:val="20"/>
      <w:szCs w:val="20"/>
    </w:rPr>
  </w:style>
  <w:style w:type="character" w:customStyle="1" w:styleId="WW8Num20z1">
    <w:name w:val="WW8Num20z1"/>
    <w:rsid w:val="00A633EA"/>
    <w:rPr>
      <w:rFonts w:hint="default"/>
    </w:rPr>
  </w:style>
  <w:style w:type="character" w:customStyle="1" w:styleId="WW8Num21z0">
    <w:name w:val="WW8Num21z0"/>
    <w:rsid w:val="00A633EA"/>
    <w:rPr>
      <w:rFonts w:ascii="Symbol" w:hAnsi="Symbol" w:cs="Symbol" w:hint="default"/>
    </w:rPr>
  </w:style>
  <w:style w:type="character" w:customStyle="1" w:styleId="WW8Num21z1">
    <w:name w:val="WW8Num21z1"/>
    <w:rsid w:val="00A633EA"/>
    <w:rPr>
      <w:rFonts w:cs="Arial" w:hint="default"/>
      <w:b/>
    </w:rPr>
  </w:style>
  <w:style w:type="character" w:customStyle="1" w:styleId="WW8Num21z2">
    <w:name w:val="WW8Num21z2"/>
    <w:rsid w:val="00A633EA"/>
    <w:rPr>
      <w:rFonts w:hint="default"/>
      <w:b w:val="0"/>
    </w:rPr>
  </w:style>
  <w:style w:type="character" w:customStyle="1" w:styleId="WW8Num21z4">
    <w:name w:val="WW8Num21z4"/>
    <w:rsid w:val="00A633EA"/>
    <w:rPr>
      <w:rFonts w:ascii="Courier New" w:hAnsi="Courier New" w:cs="Courier New" w:hint="default"/>
    </w:rPr>
  </w:style>
  <w:style w:type="character" w:customStyle="1" w:styleId="WW8Num21z5">
    <w:name w:val="WW8Num21z5"/>
    <w:rsid w:val="00A633EA"/>
    <w:rPr>
      <w:rFonts w:ascii="Wingdings" w:hAnsi="Wingdings" w:cs="Wingdings" w:hint="default"/>
    </w:rPr>
  </w:style>
  <w:style w:type="character" w:customStyle="1" w:styleId="WW8Num22z0">
    <w:name w:val="WW8Num22z0"/>
    <w:rsid w:val="00A633EA"/>
    <w:rPr>
      <w:rFonts w:ascii="Arial" w:hAnsi="Arial" w:cs="Arial" w:hint="default"/>
      <w:bCs/>
    </w:rPr>
  </w:style>
  <w:style w:type="character" w:customStyle="1" w:styleId="WW8Num22z2">
    <w:name w:val="WW8Num22z2"/>
    <w:rsid w:val="00A633EA"/>
    <w:rPr>
      <w:rFonts w:ascii="Arial" w:hAnsi="Arial" w:cs="Arial" w:hint="default"/>
      <w:b w:val="0"/>
      <w:i w:val="0"/>
      <w:sz w:val="22"/>
    </w:rPr>
  </w:style>
  <w:style w:type="character" w:customStyle="1" w:styleId="WW8Num22z3">
    <w:name w:val="WW8Num22z3"/>
    <w:rsid w:val="00A633EA"/>
  </w:style>
  <w:style w:type="character" w:customStyle="1" w:styleId="WW8Num22z4">
    <w:name w:val="WW8Num22z4"/>
    <w:rsid w:val="00A633EA"/>
  </w:style>
  <w:style w:type="character" w:customStyle="1" w:styleId="WW8Num22z5">
    <w:name w:val="WW8Num22z5"/>
    <w:rsid w:val="00A633EA"/>
  </w:style>
  <w:style w:type="character" w:customStyle="1" w:styleId="WW8Num22z6">
    <w:name w:val="WW8Num22z6"/>
    <w:rsid w:val="00A633EA"/>
  </w:style>
  <w:style w:type="character" w:customStyle="1" w:styleId="WW8Num22z7">
    <w:name w:val="WW8Num22z7"/>
    <w:rsid w:val="00A633EA"/>
  </w:style>
  <w:style w:type="character" w:customStyle="1" w:styleId="WW8Num22z8">
    <w:name w:val="WW8Num22z8"/>
    <w:rsid w:val="00A633EA"/>
  </w:style>
  <w:style w:type="character" w:customStyle="1" w:styleId="WW8Num23z0">
    <w:name w:val="WW8Num23z0"/>
    <w:rsid w:val="00A633EA"/>
    <w:rPr>
      <w:rFonts w:cs="Arial"/>
    </w:rPr>
  </w:style>
  <w:style w:type="character" w:customStyle="1" w:styleId="WW8Num24z0">
    <w:name w:val="WW8Num24z0"/>
    <w:rsid w:val="00A633EA"/>
  </w:style>
  <w:style w:type="character" w:customStyle="1" w:styleId="WW8Num25z0">
    <w:name w:val="WW8Num25z0"/>
    <w:rsid w:val="00A633EA"/>
    <w:rPr>
      <w:rFonts w:ascii="Arial" w:hAnsi="Arial" w:cs="Arial" w:hint="default"/>
      <w:b w:val="0"/>
      <w:i w:val="0"/>
      <w:sz w:val="22"/>
    </w:rPr>
  </w:style>
  <w:style w:type="character" w:customStyle="1" w:styleId="WW8Num26z0">
    <w:name w:val="WW8Num26z0"/>
    <w:rsid w:val="00A633EA"/>
    <w:rPr>
      <w:rFonts w:ascii="Arial" w:hAnsi="Arial" w:cs="Arial"/>
    </w:rPr>
  </w:style>
  <w:style w:type="character" w:customStyle="1" w:styleId="WW8Num27z0">
    <w:name w:val="WW8Num27z0"/>
    <w:rsid w:val="00A633EA"/>
    <w:rPr>
      <w:rFonts w:ascii="Arial" w:hAnsi="Arial" w:cs="Arial" w:hint="default"/>
      <w:sz w:val="20"/>
    </w:rPr>
  </w:style>
  <w:style w:type="character" w:customStyle="1" w:styleId="WW8Num28z0">
    <w:name w:val="WW8Num28z0"/>
    <w:rsid w:val="00A633EA"/>
    <w:rPr>
      <w:rFonts w:ascii="Arial" w:hAnsi="Arial" w:cs="Times New Roman" w:hint="default"/>
    </w:rPr>
  </w:style>
  <w:style w:type="character" w:customStyle="1" w:styleId="WW8Num29z0">
    <w:name w:val="WW8Num29z0"/>
    <w:rsid w:val="00A633EA"/>
    <w:rPr>
      <w:rFonts w:ascii="Arial" w:hAnsi="Arial" w:cs="Arial" w:hint="default"/>
      <w:b w:val="0"/>
      <w:i w:val="0"/>
      <w:sz w:val="20"/>
    </w:rPr>
  </w:style>
  <w:style w:type="character" w:customStyle="1" w:styleId="WW8Num29z1">
    <w:name w:val="WW8Num29z1"/>
    <w:rsid w:val="00A633EA"/>
  </w:style>
  <w:style w:type="character" w:customStyle="1" w:styleId="WW8Num29z2">
    <w:name w:val="WW8Num29z2"/>
    <w:rsid w:val="00A633EA"/>
  </w:style>
  <w:style w:type="character" w:customStyle="1" w:styleId="WW8Num29z3">
    <w:name w:val="WW8Num29z3"/>
    <w:rsid w:val="00A633EA"/>
  </w:style>
  <w:style w:type="character" w:customStyle="1" w:styleId="WW8Num29z4">
    <w:name w:val="WW8Num29z4"/>
    <w:rsid w:val="00A633EA"/>
  </w:style>
  <w:style w:type="character" w:customStyle="1" w:styleId="WW8Num29z5">
    <w:name w:val="WW8Num29z5"/>
    <w:rsid w:val="00A633EA"/>
  </w:style>
  <w:style w:type="character" w:customStyle="1" w:styleId="WW8Num29z6">
    <w:name w:val="WW8Num29z6"/>
    <w:rsid w:val="00A633EA"/>
  </w:style>
  <w:style w:type="character" w:customStyle="1" w:styleId="WW8Num29z7">
    <w:name w:val="WW8Num29z7"/>
    <w:rsid w:val="00A633EA"/>
  </w:style>
  <w:style w:type="character" w:customStyle="1" w:styleId="WW8Num29z8">
    <w:name w:val="WW8Num29z8"/>
    <w:rsid w:val="00A633EA"/>
  </w:style>
  <w:style w:type="character" w:customStyle="1" w:styleId="WW8Num30z0">
    <w:name w:val="WW8Num30z0"/>
    <w:rsid w:val="00A633EA"/>
    <w:rPr>
      <w:rFonts w:ascii="Arial" w:eastAsia="Symbol" w:hAnsi="Arial" w:cs="Arial"/>
      <w:bCs/>
    </w:rPr>
  </w:style>
  <w:style w:type="character" w:customStyle="1" w:styleId="WW8Num31z0">
    <w:name w:val="WW8Num31z0"/>
    <w:rsid w:val="00A633EA"/>
  </w:style>
  <w:style w:type="character" w:customStyle="1" w:styleId="WW8Num31z1">
    <w:name w:val="WW8Num31z1"/>
    <w:rsid w:val="00A633EA"/>
    <w:rPr>
      <w:sz w:val="22"/>
      <w:szCs w:val="22"/>
    </w:rPr>
  </w:style>
  <w:style w:type="character" w:customStyle="1" w:styleId="WW8Num31z2">
    <w:name w:val="WW8Num31z2"/>
    <w:rsid w:val="00A633EA"/>
  </w:style>
  <w:style w:type="character" w:customStyle="1" w:styleId="WW8Num31z3">
    <w:name w:val="WW8Num31z3"/>
    <w:rsid w:val="00A633EA"/>
  </w:style>
  <w:style w:type="character" w:customStyle="1" w:styleId="WW8Num31z4">
    <w:name w:val="WW8Num31z4"/>
    <w:rsid w:val="00A633EA"/>
  </w:style>
  <w:style w:type="character" w:customStyle="1" w:styleId="WW8Num31z5">
    <w:name w:val="WW8Num31z5"/>
    <w:rsid w:val="00A633EA"/>
  </w:style>
  <w:style w:type="character" w:customStyle="1" w:styleId="WW8Num31z6">
    <w:name w:val="WW8Num31z6"/>
    <w:rsid w:val="00A633EA"/>
  </w:style>
  <w:style w:type="character" w:customStyle="1" w:styleId="WW8Num31z7">
    <w:name w:val="WW8Num31z7"/>
    <w:rsid w:val="00A633EA"/>
  </w:style>
  <w:style w:type="character" w:customStyle="1" w:styleId="WW8Num31z8">
    <w:name w:val="WW8Num31z8"/>
    <w:rsid w:val="00A633EA"/>
  </w:style>
  <w:style w:type="character" w:customStyle="1" w:styleId="WW8Num32z0">
    <w:name w:val="WW8Num32z0"/>
    <w:rsid w:val="00A633EA"/>
    <w:rPr>
      <w:rFonts w:ascii="Arial" w:hAnsi="Arial" w:cs="Arial" w:hint="default"/>
      <w:b w:val="0"/>
      <w:i w:val="0"/>
      <w:sz w:val="20"/>
    </w:rPr>
  </w:style>
  <w:style w:type="character" w:customStyle="1" w:styleId="WW8Num33z0">
    <w:name w:val="WW8Num33z0"/>
    <w:rsid w:val="00A633EA"/>
    <w:rPr>
      <w:rFonts w:ascii="Arial" w:hAnsi="Arial" w:cs="Arial" w:hint="default"/>
      <w:b w:val="0"/>
      <w:i w:val="0"/>
    </w:rPr>
  </w:style>
  <w:style w:type="character" w:customStyle="1" w:styleId="WW8Num34z0">
    <w:name w:val="WW8Num34z0"/>
    <w:rsid w:val="00A633EA"/>
    <w:rPr>
      <w:rFonts w:ascii="Arial" w:hAnsi="Arial" w:cs="Arial" w:hint="default"/>
      <w:b w:val="0"/>
      <w:i w:val="0"/>
      <w:sz w:val="22"/>
    </w:rPr>
  </w:style>
  <w:style w:type="character" w:customStyle="1" w:styleId="WW8Num35z0">
    <w:name w:val="WW8Num35z0"/>
    <w:rsid w:val="00A633EA"/>
  </w:style>
  <w:style w:type="character" w:customStyle="1" w:styleId="WW8Num36z0">
    <w:name w:val="WW8Num36z0"/>
    <w:rsid w:val="00A633EA"/>
    <w:rPr>
      <w:rFonts w:ascii="Arial" w:hAnsi="Arial" w:cs="Arial" w:hint="default"/>
      <w:b w:val="0"/>
      <w:sz w:val="18"/>
      <w:szCs w:val="18"/>
    </w:rPr>
  </w:style>
  <w:style w:type="character" w:customStyle="1" w:styleId="WW8Num37z0">
    <w:name w:val="WW8Num37z0"/>
    <w:rsid w:val="00A633EA"/>
    <w:rPr>
      <w:rFonts w:ascii="Arial" w:hAnsi="Arial" w:cs="Arial" w:hint="default"/>
      <w:b w:val="0"/>
      <w:i w:val="0"/>
      <w:sz w:val="20"/>
      <w:szCs w:val="20"/>
    </w:rPr>
  </w:style>
  <w:style w:type="character" w:customStyle="1" w:styleId="WW8Num38z0">
    <w:name w:val="WW8Num38z0"/>
    <w:rsid w:val="00A633EA"/>
    <w:rPr>
      <w:rFonts w:hint="default"/>
      <w:b w:val="0"/>
      <w:i w:val="0"/>
      <w:sz w:val="22"/>
      <w:u w:val="none"/>
    </w:rPr>
  </w:style>
  <w:style w:type="character" w:customStyle="1" w:styleId="WW8Num39z0">
    <w:name w:val="WW8Num39z0"/>
    <w:rsid w:val="00A633EA"/>
  </w:style>
  <w:style w:type="character" w:customStyle="1" w:styleId="WW8Num40z0">
    <w:name w:val="WW8Num40z0"/>
    <w:rsid w:val="00A633EA"/>
    <w:rPr>
      <w:rFonts w:ascii="Symbol" w:hAnsi="Symbol" w:cs="Symbol" w:hint="default"/>
    </w:rPr>
  </w:style>
  <w:style w:type="character" w:customStyle="1" w:styleId="WW8Num41z0">
    <w:name w:val="WW8Num41z0"/>
    <w:rsid w:val="00A633EA"/>
    <w:rPr>
      <w:rFonts w:ascii="Arial" w:hAnsi="Arial" w:cs="Arial" w:hint="default"/>
      <w:b w:val="0"/>
    </w:rPr>
  </w:style>
  <w:style w:type="character" w:customStyle="1" w:styleId="WW8Num42z0">
    <w:name w:val="WW8Num42z0"/>
    <w:rsid w:val="00A633EA"/>
    <w:rPr>
      <w:rFonts w:ascii="Symbol" w:hAnsi="Symbol" w:cs="Symbol" w:hint="default"/>
    </w:rPr>
  </w:style>
  <w:style w:type="character" w:customStyle="1" w:styleId="WW8Num43z0">
    <w:name w:val="WW8Num43z0"/>
    <w:rsid w:val="00A633EA"/>
    <w:rPr>
      <w:rFonts w:ascii="Symbol" w:hAnsi="Symbol" w:cs="Arial" w:hint="default"/>
      <w:b w:val="0"/>
      <w:u w:val="none"/>
    </w:rPr>
  </w:style>
  <w:style w:type="character" w:customStyle="1" w:styleId="WW8Num44z0">
    <w:name w:val="WW8Num44z0"/>
    <w:rsid w:val="00A633EA"/>
    <w:rPr>
      <w:rFonts w:ascii="Arial" w:hAnsi="Arial" w:cs="Arial" w:hint="default"/>
      <w:sz w:val="20"/>
    </w:rPr>
  </w:style>
  <w:style w:type="character" w:customStyle="1" w:styleId="WW8Num44z2">
    <w:name w:val="WW8Num44z2"/>
    <w:rsid w:val="00A633EA"/>
  </w:style>
  <w:style w:type="character" w:customStyle="1" w:styleId="WW8Num44z3">
    <w:name w:val="WW8Num44z3"/>
    <w:rsid w:val="00A633EA"/>
  </w:style>
  <w:style w:type="character" w:customStyle="1" w:styleId="WW8Num44z4">
    <w:name w:val="WW8Num44z4"/>
    <w:rsid w:val="00A633EA"/>
  </w:style>
  <w:style w:type="character" w:customStyle="1" w:styleId="WW8Num44z5">
    <w:name w:val="WW8Num44z5"/>
    <w:rsid w:val="00A633EA"/>
  </w:style>
  <w:style w:type="character" w:customStyle="1" w:styleId="WW8Num44z6">
    <w:name w:val="WW8Num44z6"/>
    <w:rsid w:val="00A633EA"/>
  </w:style>
  <w:style w:type="character" w:customStyle="1" w:styleId="WW8Num44z7">
    <w:name w:val="WW8Num44z7"/>
    <w:rsid w:val="00A633EA"/>
  </w:style>
  <w:style w:type="character" w:customStyle="1" w:styleId="WW8Num44z8">
    <w:name w:val="WW8Num44z8"/>
    <w:rsid w:val="00A633EA"/>
  </w:style>
  <w:style w:type="character" w:customStyle="1" w:styleId="WW8Num45z0">
    <w:name w:val="WW8Num45z0"/>
    <w:rsid w:val="00A633EA"/>
    <w:rPr>
      <w:rFonts w:ascii="Arial" w:hAnsi="Arial" w:cs="Arial" w:hint="default"/>
      <w:b w:val="0"/>
      <w:i w:val="0"/>
      <w:sz w:val="20"/>
      <w:szCs w:val="20"/>
    </w:rPr>
  </w:style>
  <w:style w:type="character" w:customStyle="1" w:styleId="WW8Num46z0">
    <w:name w:val="WW8Num46z0"/>
    <w:rsid w:val="00A633EA"/>
    <w:rPr>
      <w:rFonts w:ascii="Arial" w:hAnsi="Arial" w:cs="Arial" w:hint="default"/>
    </w:rPr>
  </w:style>
  <w:style w:type="character" w:customStyle="1" w:styleId="WW8Num46z1">
    <w:name w:val="WW8Num46z1"/>
    <w:rsid w:val="00A633EA"/>
    <w:rPr>
      <w:rFonts w:ascii="Arial" w:hAnsi="Arial" w:cs="Arial" w:hint="default"/>
      <w:b w:val="0"/>
      <w:i w:val="0"/>
      <w:sz w:val="20"/>
      <w:szCs w:val="22"/>
    </w:rPr>
  </w:style>
  <w:style w:type="character" w:customStyle="1" w:styleId="WW8Num46z2">
    <w:name w:val="WW8Num46z2"/>
    <w:rsid w:val="00A633EA"/>
  </w:style>
  <w:style w:type="character" w:customStyle="1" w:styleId="WW8Num46z3">
    <w:name w:val="WW8Num46z3"/>
    <w:rsid w:val="00A633EA"/>
  </w:style>
  <w:style w:type="character" w:customStyle="1" w:styleId="WW8Num46z4">
    <w:name w:val="WW8Num46z4"/>
    <w:rsid w:val="00A633EA"/>
  </w:style>
  <w:style w:type="character" w:customStyle="1" w:styleId="WW8Num46z5">
    <w:name w:val="WW8Num46z5"/>
    <w:rsid w:val="00A633EA"/>
  </w:style>
  <w:style w:type="character" w:customStyle="1" w:styleId="WW8Num46z6">
    <w:name w:val="WW8Num46z6"/>
    <w:rsid w:val="00A633EA"/>
  </w:style>
  <w:style w:type="character" w:customStyle="1" w:styleId="WW8Num46z7">
    <w:name w:val="WW8Num46z7"/>
    <w:rsid w:val="00A633EA"/>
  </w:style>
  <w:style w:type="character" w:customStyle="1" w:styleId="WW8Num46z8">
    <w:name w:val="WW8Num46z8"/>
    <w:rsid w:val="00A633EA"/>
  </w:style>
  <w:style w:type="character" w:customStyle="1" w:styleId="WW8Num47z0">
    <w:name w:val="WW8Num47z0"/>
    <w:rsid w:val="00A633EA"/>
    <w:rPr>
      <w:rFonts w:ascii="Arial" w:hAnsi="Arial" w:cs="Arial" w:hint="default"/>
      <w:b w:val="0"/>
      <w:i w:val="0"/>
      <w:sz w:val="18"/>
    </w:rPr>
  </w:style>
  <w:style w:type="character" w:customStyle="1" w:styleId="WW8Num47z2">
    <w:name w:val="WW8Num47z2"/>
    <w:rsid w:val="00A633EA"/>
    <w:rPr>
      <w:rFonts w:hint="default"/>
    </w:rPr>
  </w:style>
  <w:style w:type="character" w:customStyle="1" w:styleId="WW8Num47z3">
    <w:name w:val="WW8Num47z3"/>
    <w:rsid w:val="00A633EA"/>
  </w:style>
  <w:style w:type="character" w:customStyle="1" w:styleId="WW8Num47z4">
    <w:name w:val="WW8Num47z4"/>
    <w:rsid w:val="00A633EA"/>
  </w:style>
  <w:style w:type="character" w:customStyle="1" w:styleId="WW8Num47z5">
    <w:name w:val="WW8Num47z5"/>
    <w:rsid w:val="00A633EA"/>
  </w:style>
  <w:style w:type="character" w:customStyle="1" w:styleId="WW8Num47z6">
    <w:name w:val="WW8Num47z6"/>
    <w:rsid w:val="00A633EA"/>
  </w:style>
  <w:style w:type="character" w:customStyle="1" w:styleId="WW8Num47z7">
    <w:name w:val="WW8Num47z7"/>
    <w:rsid w:val="00A633EA"/>
  </w:style>
  <w:style w:type="character" w:customStyle="1" w:styleId="WW8Num47z8">
    <w:name w:val="WW8Num47z8"/>
    <w:rsid w:val="00A633EA"/>
  </w:style>
  <w:style w:type="character" w:customStyle="1" w:styleId="WW8Num48z0">
    <w:name w:val="WW8Num48z0"/>
    <w:rsid w:val="00A633EA"/>
    <w:rPr>
      <w:rFonts w:hint="default"/>
    </w:rPr>
  </w:style>
  <w:style w:type="character" w:customStyle="1" w:styleId="WW8Num48z1">
    <w:name w:val="WW8Num48z1"/>
    <w:rsid w:val="00A633EA"/>
    <w:rPr>
      <w:rFonts w:ascii="Symbol" w:hAnsi="Symbol" w:cs="Symbol" w:hint="default"/>
    </w:rPr>
  </w:style>
  <w:style w:type="character" w:customStyle="1" w:styleId="WW8Num48z3">
    <w:name w:val="WW8Num48z3"/>
    <w:rsid w:val="00A633EA"/>
  </w:style>
  <w:style w:type="character" w:customStyle="1" w:styleId="WW8Num48z4">
    <w:name w:val="WW8Num48z4"/>
    <w:rsid w:val="00A633EA"/>
  </w:style>
  <w:style w:type="character" w:customStyle="1" w:styleId="WW8Num48z5">
    <w:name w:val="WW8Num48z5"/>
    <w:rsid w:val="00A633EA"/>
  </w:style>
  <w:style w:type="character" w:customStyle="1" w:styleId="WW8Num48z6">
    <w:name w:val="WW8Num48z6"/>
    <w:rsid w:val="00A633EA"/>
  </w:style>
  <w:style w:type="character" w:customStyle="1" w:styleId="WW8Num48z7">
    <w:name w:val="WW8Num48z7"/>
    <w:rsid w:val="00A633EA"/>
  </w:style>
  <w:style w:type="character" w:customStyle="1" w:styleId="WW8Num48z8">
    <w:name w:val="WW8Num48z8"/>
    <w:rsid w:val="00A633EA"/>
  </w:style>
  <w:style w:type="character" w:customStyle="1" w:styleId="WW8Num49z0">
    <w:name w:val="WW8Num49z0"/>
    <w:rsid w:val="00A633EA"/>
    <w:rPr>
      <w:rFonts w:ascii="Arial" w:hAnsi="Arial" w:cs="Arial" w:hint="default"/>
      <w:b w:val="0"/>
      <w:i w:val="0"/>
      <w:sz w:val="20"/>
      <w:szCs w:val="22"/>
    </w:rPr>
  </w:style>
  <w:style w:type="character" w:customStyle="1" w:styleId="WW8Num49z1">
    <w:name w:val="WW8Num49z1"/>
    <w:rsid w:val="00A633EA"/>
  </w:style>
  <w:style w:type="character" w:customStyle="1" w:styleId="WW8Num49z2">
    <w:name w:val="WW8Num49z2"/>
    <w:rsid w:val="00A633EA"/>
  </w:style>
  <w:style w:type="character" w:customStyle="1" w:styleId="WW8Num49z3">
    <w:name w:val="WW8Num49z3"/>
    <w:rsid w:val="00A633EA"/>
  </w:style>
  <w:style w:type="character" w:customStyle="1" w:styleId="WW8Num49z4">
    <w:name w:val="WW8Num49z4"/>
    <w:rsid w:val="00A633EA"/>
  </w:style>
  <w:style w:type="character" w:customStyle="1" w:styleId="WW8Num49z5">
    <w:name w:val="WW8Num49z5"/>
    <w:rsid w:val="00A633EA"/>
  </w:style>
  <w:style w:type="character" w:customStyle="1" w:styleId="WW8Num49z6">
    <w:name w:val="WW8Num49z6"/>
    <w:rsid w:val="00A633EA"/>
  </w:style>
  <w:style w:type="character" w:customStyle="1" w:styleId="WW8Num49z7">
    <w:name w:val="WW8Num49z7"/>
    <w:rsid w:val="00A633EA"/>
  </w:style>
  <w:style w:type="character" w:customStyle="1" w:styleId="WW8Num49z8">
    <w:name w:val="WW8Num49z8"/>
    <w:rsid w:val="00A633EA"/>
  </w:style>
  <w:style w:type="character" w:customStyle="1" w:styleId="WW8Num50z0">
    <w:name w:val="WW8Num50z0"/>
    <w:rsid w:val="00A633EA"/>
    <w:rPr>
      <w:rFonts w:ascii="Arial" w:hAnsi="Arial" w:cs="Arial" w:hint="default"/>
      <w:b w:val="0"/>
      <w:bCs w:val="0"/>
      <w:i w:val="0"/>
      <w:iCs w:val="0"/>
      <w:sz w:val="20"/>
      <w:szCs w:val="20"/>
    </w:rPr>
  </w:style>
  <w:style w:type="character" w:customStyle="1" w:styleId="WW8Num51z0">
    <w:name w:val="WW8Num51z0"/>
    <w:rsid w:val="00A633EA"/>
    <w:rPr>
      <w:rFonts w:ascii="Symbol" w:hAnsi="Symbol" w:cs="Symbol" w:hint="default"/>
      <w:sz w:val="18"/>
      <w:szCs w:val="18"/>
    </w:rPr>
  </w:style>
  <w:style w:type="character" w:customStyle="1" w:styleId="WW8Num51z1">
    <w:name w:val="WW8Num51z1"/>
    <w:rsid w:val="00A633EA"/>
    <w:rPr>
      <w:rFonts w:ascii="Wingdings" w:hAnsi="Wingdings" w:cs="Wingdings" w:hint="default"/>
    </w:rPr>
  </w:style>
  <w:style w:type="character" w:customStyle="1" w:styleId="WW8Num51z2">
    <w:name w:val="WW8Num51z2"/>
    <w:rsid w:val="00A633EA"/>
    <w:rPr>
      <w:rFonts w:hint="default"/>
    </w:rPr>
  </w:style>
  <w:style w:type="character" w:customStyle="1" w:styleId="WW8Num51z3">
    <w:name w:val="WW8Num51z3"/>
    <w:rsid w:val="00A633EA"/>
  </w:style>
  <w:style w:type="character" w:customStyle="1" w:styleId="WW8Num51z4">
    <w:name w:val="WW8Num51z4"/>
    <w:rsid w:val="00A633EA"/>
  </w:style>
  <w:style w:type="character" w:customStyle="1" w:styleId="WW8Num51z5">
    <w:name w:val="WW8Num51z5"/>
    <w:rsid w:val="00A633EA"/>
  </w:style>
  <w:style w:type="character" w:customStyle="1" w:styleId="WW8Num51z6">
    <w:name w:val="WW8Num51z6"/>
    <w:rsid w:val="00A633EA"/>
  </w:style>
  <w:style w:type="character" w:customStyle="1" w:styleId="WW8Num51z7">
    <w:name w:val="WW8Num51z7"/>
    <w:rsid w:val="00A633EA"/>
  </w:style>
  <w:style w:type="character" w:customStyle="1" w:styleId="WW8Num51z8">
    <w:name w:val="WW8Num51z8"/>
    <w:rsid w:val="00A633EA"/>
  </w:style>
  <w:style w:type="character" w:customStyle="1" w:styleId="WW8Num52z0">
    <w:name w:val="WW8Num52z0"/>
    <w:rsid w:val="00A633EA"/>
    <w:rPr>
      <w:rFonts w:ascii="Arial" w:hAnsi="Arial" w:cs="Arial" w:hint="default"/>
      <w:b w:val="0"/>
      <w:i w:val="0"/>
      <w:sz w:val="20"/>
      <w:szCs w:val="20"/>
    </w:rPr>
  </w:style>
  <w:style w:type="character" w:customStyle="1" w:styleId="WW8Num52z1">
    <w:name w:val="WW8Num52z1"/>
    <w:rsid w:val="00A633EA"/>
    <w:rPr>
      <w:rFonts w:hint="default"/>
    </w:rPr>
  </w:style>
  <w:style w:type="character" w:customStyle="1" w:styleId="WW8Num53z0">
    <w:name w:val="WW8Num53z0"/>
    <w:rsid w:val="00A633EA"/>
    <w:rPr>
      <w:rFonts w:ascii="Arial" w:hAnsi="Arial" w:cs="Arial" w:hint="default"/>
      <w:b w:val="0"/>
      <w:i w:val="0"/>
      <w:sz w:val="20"/>
      <w:szCs w:val="18"/>
    </w:rPr>
  </w:style>
  <w:style w:type="character" w:customStyle="1" w:styleId="WW8Num53z1">
    <w:name w:val="WW8Num53z1"/>
    <w:rsid w:val="00A633EA"/>
    <w:rPr>
      <w:rFonts w:ascii="Symbol" w:hAnsi="Symbol" w:cs="Arial" w:hint="default"/>
      <w:b w:val="0"/>
      <w:i w:val="0"/>
      <w:sz w:val="20"/>
      <w:u w:val="none"/>
    </w:rPr>
  </w:style>
  <w:style w:type="character" w:customStyle="1" w:styleId="WW8Num53z2">
    <w:name w:val="WW8Num53z2"/>
    <w:rsid w:val="00A633EA"/>
  </w:style>
  <w:style w:type="character" w:customStyle="1" w:styleId="WW8Num53z3">
    <w:name w:val="WW8Num53z3"/>
    <w:rsid w:val="00A633EA"/>
  </w:style>
  <w:style w:type="character" w:customStyle="1" w:styleId="WW8Num53z4">
    <w:name w:val="WW8Num53z4"/>
    <w:rsid w:val="00A633EA"/>
  </w:style>
  <w:style w:type="character" w:customStyle="1" w:styleId="WW8Num53z5">
    <w:name w:val="WW8Num53z5"/>
    <w:rsid w:val="00A633EA"/>
  </w:style>
  <w:style w:type="character" w:customStyle="1" w:styleId="WW8Num53z6">
    <w:name w:val="WW8Num53z6"/>
    <w:rsid w:val="00A633EA"/>
  </w:style>
  <w:style w:type="character" w:customStyle="1" w:styleId="WW8Num53z7">
    <w:name w:val="WW8Num53z7"/>
    <w:rsid w:val="00A633EA"/>
  </w:style>
  <w:style w:type="character" w:customStyle="1" w:styleId="WW8Num53z8">
    <w:name w:val="WW8Num53z8"/>
    <w:rsid w:val="00A633EA"/>
  </w:style>
  <w:style w:type="character" w:customStyle="1" w:styleId="WW8Num54z0">
    <w:name w:val="WW8Num54z0"/>
    <w:rsid w:val="00A633EA"/>
    <w:rPr>
      <w:rFonts w:hint="default"/>
    </w:rPr>
  </w:style>
  <w:style w:type="character" w:customStyle="1" w:styleId="WW8Num54z3">
    <w:name w:val="WW8Num54z3"/>
    <w:rsid w:val="00A633EA"/>
  </w:style>
  <w:style w:type="character" w:customStyle="1" w:styleId="WW8Num54z4">
    <w:name w:val="WW8Num54z4"/>
    <w:rsid w:val="00A633EA"/>
  </w:style>
  <w:style w:type="character" w:customStyle="1" w:styleId="WW8Num54z5">
    <w:name w:val="WW8Num54z5"/>
    <w:rsid w:val="00A633EA"/>
  </w:style>
  <w:style w:type="character" w:customStyle="1" w:styleId="WW8Num54z6">
    <w:name w:val="WW8Num54z6"/>
    <w:rsid w:val="00A633EA"/>
  </w:style>
  <w:style w:type="character" w:customStyle="1" w:styleId="WW8Num54z7">
    <w:name w:val="WW8Num54z7"/>
    <w:rsid w:val="00A633EA"/>
  </w:style>
  <w:style w:type="character" w:customStyle="1" w:styleId="WW8Num54z8">
    <w:name w:val="WW8Num54z8"/>
    <w:rsid w:val="00A633EA"/>
  </w:style>
  <w:style w:type="character" w:customStyle="1" w:styleId="WW8Num55z0">
    <w:name w:val="WW8Num55z0"/>
    <w:rsid w:val="00A633EA"/>
    <w:rPr>
      <w:rFonts w:ascii="Arial" w:hAnsi="Arial" w:cs="Arial" w:hint="default"/>
    </w:rPr>
  </w:style>
  <w:style w:type="character" w:customStyle="1" w:styleId="WW8Num55z2">
    <w:name w:val="WW8Num55z2"/>
    <w:rsid w:val="00A633EA"/>
  </w:style>
  <w:style w:type="character" w:customStyle="1" w:styleId="WW8Num55z3">
    <w:name w:val="WW8Num55z3"/>
    <w:rsid w:val="00A633EA"/>
  </w:style>
  <w:style w:type="character" w:customStyle="1" w:styleId="WW8Num55z4">
    <w:name w:val="WW8Num55z4"/>
    <w:rsid w:val="00A633EA"/>
  </w:style>
  <w:style w:type="character" w:customStyle="1" w:styleId="WW8Num55z5">
    <w:name w:val="WW8Num55z5"/>
    <w:rsid w:val="00A633EA"/>
  </w:style>
  <w:style w:type="character" w:customStyle="1" w:styleId="WW8Num55z6">
    <w:name w:val="WW8Num55z6"/>
    <w:rsid w:val="00A633EA"/>
  </w:style>
  <w:style w:type="character" w:customStyle="1" w:styleId="WW8Num55z7">
    <w:name w:val="WW8Num55z7"/>
    <w:rsid w:val="00A633EA"/>
  </w:style>
  <w:style w:type="character" w:customStyle="1" w:styleId="WW8Num55z8">
    <w:name w:val="WW8Num55z8"/>
    <w:rsid w:val="00A633EA"/>
  </w:style>
  <w:style w:type="character" w:customStyle="1" w:styleId="WW8Num56z0">
    <w:name w:val="WW8Num56z0"/>
    <w:rsid w:val="00A633EA"/>
    <w:rPr>
      <w:rFonts w:hint="default"/>
      <w:b w:val="0"/>
      <w:i w:val="0"/>
    </w:rPr>
  </w:style>
  <w:style w:type="character" w:customStyle="1" w:styleId="WW8Num56z1">
    <w:name w:val="WW8Num56z1"/>
    <w:rsid w:val="00A633EA"/>
    <w:rPr>
      <w:rFonts w:ascii="Symbol" w:hAnsi="Symbol" w:cs="Symbol" w:hint="default"/>
      <w:b w:val="0"/>
      <w:i w:val="0"/>
    </w:rPr>
  </w:style>
  <w:style w:type="character" w:customStyle="1" w:styleId="WW8Num56z2">
    <w:name w:val="WW8Num56z2"/>
    <w:rsid w:val="00A633EA"/>
  </w:style>
  <w:style w:type="character" w:customStyle="1" w:styleId="WW8Num56z3">
    <w:name w:val="WW8Num56z3"/>
    <w:rsid w:val="00A633EA"/>
  </w:style>
  <w:style w:type="character" w:customStyle="1" w:styleId="WW8Num56z4">
    <w:name w:val="WW8Num56z4"/>
    <w:rsid w:val="00A633EA"/>
  </w:style>
  <w:style w:type="character" w:customStyle="1" w:styleId="WW8Num56z5">
    <w:name w:val="WW8Num56z5"/>
    <w:rsid w:val="00A633EA"/>
  </w:style>
  <w:style w:type="character" w:customStyle="1" w:styleId="WW8Num56z6">
    <w:name w:val="WW8Num56z6"/>
    <w:rsid w:val="00A633EA"/>
  </w:style>
  <w:style w:type="character" w:customStyle="1" w:styleId="WW8Num56z7">
    <w:name w:val="WW8Num56z7"/>
    <w:rsid w:val="00A633EA"/>
  </w:style>
  <w:style w:type="character" w:customStyle="1" w:styleId="WW8Num56z8">
    <w:name w:val="WW8Num56z8"/>
    <w:rsid w:val="00A633EA"/>
  </w:style>
  <w:style w:type="character" w:customStyle="1" w:styleId="WW8Num57z0">
    <w:name w:val="WW8Num57z0"/>
    <w:rsid w:val="00A633EA"/>
    <w:rPr>
      <w:rFonts w:ascii="Arial" w:hAnsi="Arial" w:cs="Arial" w:hint="default"/>
      <w:b w:val="0"/>
      <w:i w:val="0"/>
    </w:rPr>
  </w:style>
  <w:style w:type="character" w:customStyle="1" w:styleId="WW8Num57z1">
    <w:name w:val="WW8Num57z1"/>
    <w:rsid w:val="00A633EA"/>
    <w:rPr>
      <w:rFonts w:ascii="Arial" w:hAnsi="Arial" w:cs="Arial" w:hint="default"/>
      <w:b w:val="0"/>
      <w:i w:val="0"/>
      <w:sz w:val="22"/>
    </w:rPr>
  </w:style>
  <w:style w:type="character" w:customStyle="1" w:styleId="WW8Num57z3">
    <w:name w:val="WW8Num57z3"/>
    <w:rsid w:val="00A633EA"/>
  </w:style>
  <w:style w:type="character" w:customStyle="1" w:styleId="WW8Num57z4">
    <w:name w:val="WW8Num57z4"/>
    <w:rsid w:val="00A633EA"/>
  </w:style>
  <w:style w:type="character" w:customStyle="1" w:styleId="WW8Num57z5">
    <w:name w:val="WW8Num57z5"/>
    <w:rsid w:val="00A633EA"/>
  </w:style>
  <w:style w:type="character" w:customStyle="1" w:styleId="WW8Num57z6">
    <w:name w:val="WW8Num57z6"/>
    <w:rsid w:val="00A633EA"/>
  </w:style>
  <w:style w:type="character" w:customStyle="1" w:styleId="WW8Num57z7">
    <w:name w:val="WW8Num57z7"/>
    <w:rsid w:val="00A633EA"/>
  </w:style>
  <w:style w:type="character" w:customStyle="1" w:styleId="WW8Num57z8">
    <w:name w:val="WW8Num57z8"/>
    <w:rsid w:val="00A633EA"/>
  </w:style>
  <w:style w:type="character" w:customStyle="1" w:styleId="WW8Num58z0">
    <w:name w:val="WW8Num58z0"/>
    <w:rsid w:val="00A633EA"/>
    <w:rPr>
      <w:rFonts w:ascii="Arial" w:hAnsi="Arial" w:cs="Arial" w:hint="default"/>
      <w:b w:val="0"/>
      <w:i w:val="0"/>
    </w:rPr>
  </w:style>
  <w:style w:type="character" w:customStyle="1" w:styleId="WW8Num58z2">
    <w:name w:val="WW8Num58z2"/>
    <w:rsid w:val="00A633EA"/>
    <w:rPr>
      <w:rFonts w:hint="default"/>
    </w:rPr>
  </w:style>
  <w:style w:type="character" w:customStyle="1" w:styleId="WW8Num58z3">
    <w:name w:val="WW8Num58z3"/>
    <w:rsid w:val="00A633EA"/>
  </w:style>
  <w:style w:type="character" w:customStyle="1" w:styleId="WW8Num58z4">
    <w:name w:val="WW8Num58z4"/>
    <w:rsid w:val="00A633EA"/>
  </w:style>
  <w:style w:type="character" w:customStyle="1" w:styleId="WW8Num58z5">
    <w:name w:val="WW8Num58z5"/>
    <w:rsid w:val="00A633EA"/>
  </w:style>
  <w:style w:type="character" w:customStyle="1" w:styleId="WW8Num58z6">
    <w:name w:val="WW8Num58z6"/>
    <w:rsid w:val="00A633EA"/>
  </w:style>
  <w:style w:type="character" w:customStyle="1" w:styleId="WW8Num58z7">
    <w:name w:val="WW8Num58z7"/>
    <w:rsid w:val="00A633EA"/>
  </w:style>
  <w:style w:type="character" w:customStyle="1" w:styleId="WW8Num58z8">
    <w:name w:val="WW8Num58z8"/>
    <w:rsid w:val="00A633EA"/>
  </w:style>
  <w:style w:type="character" w:customStyle="1" w:styleId="WW8Num59z0">
    <w:name w:val="WW8Num59z0"/>
    <w:rsid w:val="00A633EA"/>
    <w:rPr>
      <w:rFonts w:ascii="Arial" w:hAnsi="Arial" w:cs="Arial" w:hint="default"/>
      <w:b w:val="0"/>
      <w:sz w:val="20"/>
      <w:szCs w:val="20"/>
    </w:rPr>
  </w:style>
  <w:style w:type="character" w:customStyle="1" w:styleId="WW8Num60z0">
    <w:name w:val="WW8Num60z0"/>
    <w:rsid w:val="00A633EA"/>
    <w:rPr>
      <w:rFonts w:hint="default"/>
      <w:b w:val="0"/>
      <w:i w:val="0"/>
    </w:rPr>
  </w:style>
  <w:style w:type="character" w:customStyle="1" w:styleId="WW8Num61z0">
    <w:name w:val="WW8Num61z0"/>
    <w:rsid w:val="00A633EA"/>
    <w:rPr>
      <w:rFonts w:ascii="Arial" w:hAnsi="Arial" w:cs="Arial" w:hint="default"/>
      <w:b w:val="0"/>
      <w:i w:val="0"/>
    </w:rPr>
  </w:style>
  <w:style w:type="character" w:customStyle="1" w:styleId="WW8Num61z2">
    <w:name w:val="WW8Num61z2"/>
    <w:rsid w:val="00A633EA"/>
    <w:rPr>
      <w:rFonts w:ascii="Symbol" w:hAnsi="Symbol" w:cs="Symbol" w:hint="default"/>
      <w:b w:val="0"/>
      <w:i w:val="0"/>
    </w:rPr>
  </w:style>
  <w:style w:type="character" w:customStyle="1" w:styleId="WW8Num61z4">
    <w:name w:val="WW8Num61z4"/>
    <w:rsid w:val="00A633EA"/>
  </w:style>
  <w:style w:type="character" w:customStyle="1" w:styleId="WW8Num61z5">
    <w:name w:val="WW8Num61z5"/>
    <w:rsid w:val="00A633EA"/>
  </w:style>
  <w:style w:type="character" w:customStyle="1" w:styleId="WW8Num61z6">
    <w:name w:val="WW8Num61z6"/>
    <w:rsid w:val="00A633EA"/>
  </w:style>
  <w:style w:type="character" w:customStyle="1" w:styleId="WW8Num61z7">
    <w:name w:val="WW8Num61z7"/>
    <w:rsid w:val="00A633EA"/>
  </w:style>
  <w:style w:type="character" w:customStyle="1" w:styleId="WW8Num61z8">
    <w:name w:val="WW8Num61z8"/>
    <w:rsid w:val="00A633EA"/>
  </w:style>
  <w:style w:type="character" w:customStyle="1" w:styleId="WW8Num62z0">
    <w:name w:val="WW8Num62z0"/>
    <w:rsid w:val="00A633EA"/>
    <w:rPr>
      <w:rFonts w:ascii="Arial" w:hAnsi="Arial" w:cs="Arial"/>
    </w:rPr>
  </w:style>
  <w:style w:type="character" w:customStyle="1" w:styleId="WW8Num63z0">
    <w:name w:val="WW8Num63z0"/>
    <w:rsid w:val="00A633EA"/>
    <w:rPr>
      <w:rFonts w:hint="default"/>
      <w:sz w:val="20"/>
    </w:rPr>
  </w:style>
  <w:style w:type="character" w:customStyle="1" w:styleId="WW8Num64z0">
    <w:name w:val="WW8Num64z0"/>
    <w:rsid w:val="00A633EA"/>
  </w:style>
  <w:style w:type="character" w:customStyle="1" w:styleId="WW8Num65z0">
    <w:name w:val="WW8Num65z0"/>
    <w:rsid w:val="00A633EA"/>
    <w:rPr>
      <w:rFonts w:ascii="Arial" w:hAnsi="Arial" w:cs="Arial" w:hint="default"/>
      <w:b w:val="0"/>
      <w:i w:val="0"/>
      <w:sz w:val="22"/>
      <w:szCs w:val="20"/>
    </w:rPr>
  </w:style>
  <w:style w:type="character" w:customStyle="1" w:styleId="WW8Num65z1">
    <w:name w:val="WW8Num65z1"/>
    <w:rsid w:val="00A633EA"/>
  </w:style>
  <w:style w:type="character" w:customStyle="1" w:styleId="WW8Num65z3">
    <w:name w:val="WW8Num65z3"/>
    <w:rsid w:val="00A633EA"/>
  </w:style>
  <w:style w:type="character" w:customStyle="1" w:styleId="WW8Num65z4">
    <w:name w:val="WW8Num65z4"/>
    <w:rsid w:val="00A633EA"/>
  </w:style>
  <w:style w:type="character" w:customStyle="1" w:styleId="WW8Num65z5">
    <w:name w:val="WW8Num65z5"/>
    <w:rsid w:val="00A633EA"/>
  </w:style>
  <w:style w:type="character" w:customStyle="1" w:styleId="WW8Num65z6">
    <w:name w:val="WW8Num65z6"/>
    <w:rsid w:val="00A633EA"/>
  </w:style>
  <w:style w:type="character" w:customStyle="1" w:styleId="WW8Num65z7">
    <w:name w:val="WW8Num65z7"/>
    <w:rsid w:val="00A633EA"/>
  </w:style>
  <w:style w:type="character" w:customStyle="1" w:styleId="WW8Num65z8">
    <w:name w:val="WW8Num65z8"/>
    <w:rsid w:val="00A633EA"/>
  </w:style>
  <w:style w:type="character" w:customStyle="1" w:styleId="WW8Num66z0">
    <w:name w:val="WW8Num66z0"/>
    <w:rsid w:val="00A633EA"/>
  </w:style>
  <w:style w:type="character" w:customStyle="1" w:styleId="WW8Num66z1">
    <w:name w:val="WW8Num66z1"/>
    <w:rsid w:val="00A633EA"/>
    <w:rPr>
      <w:rFonts w:ascii="Times New Roman" w:eastAsia="Times New Roman" w:hAnsi="Times New Roman" w:cs="Times New Roman" w:hint="default"/>
      <w:b w:val="0"/>
      <w:i w:val="0"/>
    </w:rPr>
  </w:style>
  <w:style w:type="character" w:customStyle="1" w:styleId="WW8Num66z2">
    <w:name w:val="WW8Num66z2"/>
    <w:rsid w:val="00A633EA"/>
    <w:rPr>
      <w:rFonts w:ascii="Arial" w:eastAsia="Times New Roman" w:hAnsi="Arial" w:cs="Arial" w:hint="default"/>
    </w:rPr>
  </w:style>
  <w:style w:type="character" w:customStyle="1" w:styleId="WW8Num66z3">
    <w:name w:val="WW8Num66z3"/>
    <w:rsid w:val="00A633EA"/>
  </w:style>
  <w:style w:type="character" w:customStyle="1" w:styleId="WW8Num66z4">
    <w:name w:val="WW8Num66z4"/>
    <w:rsid w:val="00A633EA"/>
  </w:style>
  <w:style w:type="character" w:customStyle="1" w:styleId="WW8Num66z5">
    <w:name w:val="WW8Num66z5"/>
    <w:rsid w:val="00A633EA"/>
  </w:style>
  <w:style w:type="character" w:customStyle="1" w:styleId="WW8Num66z6">
    <w:name w:val="WW8Num66z6"/>
    <w:rsid w:val="00A633EA"/>
  </w:style>
  <w:style w:type="character" w:customStyle="1" w:styleId="WW8Num66z7">
    <w:name w:val="WW8Num66z7"/>
    <w:rsid w:val="00A633EA"/>
  </w:style>
  <w:style w:type="character" w:customStyle="1" w:styleId="WW8Num66z8">
    <w:name w:val="WW8Num66z8"/>
    <w:rsid w:val="00A633EA"/>
  </w:style>
  <w:style w:type="character" w:customStyle="1" w:styleId="WW8Num67z0">
    <w:name w:val="WW8Num67z0"/>
    <w:rsid w:val="00A633EA"/>
    <w:rPr>
      <w:rFonts w:hint="default"/>
    </w:rPr>
  </w:style>
  <w:style w:type="character" w:customStyle="1" w:styleId="WW8Num67z2">
    <w:name w:val="WW8Num67z2"/>
    <w:rsid w:val="00A633EA"/>
    <w:rPr>
      <w:rFonts w:hint="default"/>
      <w:b w:val="0"/>
      <w:i w:val="0"/>
    </w:rPr>
  </w:style>
  <w:style w:type="character" w:customStyle="1" w:styleId="WW8Num67z3">
    <w:name w:val="WW8Num67z3"/>
    <w:rsid w:val="00A633EA"/>
    <w:rPr>
      <w:rFonts w:ascii="Symbol" w:hAnsi="Symbol" w:cs="Symbol" w:hint="default"/>
    </w:rPr>
  </w:style>
  <w:style w:type="character" w:customStyle="1" w:styleId="WW8Num67z4">
    <w:name w:val="WW8Num67z4"/>
    <w:rsid w:val="00A633EA"/>
  </w:style>
  <w:style w:type="character" w:customStyle="1" w:styleId="WW8Num67z5">
    <w:name w:val="WW8Num67z5"/>
    <w:rsid w:val="00A633EA"/>
  </w:style>
  <w:style w:type="character" w:customStyle="1" w:styleId="WW8Num67z6">
    <w:name w:val="WW8Num67z6"/>
    <w:rsid w:val="00A633EA"/>
  </w:style>
  <w:style w:type="character" w:customStyle="1" w:styleId="WW8Num67z7">
    <w:name w:val="WW8Num67z7"/>
    <w:rsid w:val="00A633EA"/>
  </w:style>
  <w:style w:type="character" w:customStyle="1" w:styleId="WW8Num67z8">
    <w:name w:val="WW8Num67z8"/>
    <w:rsid w:val="00A633EA"/>
  </w:style>
  <w:style w:type="character" w:customStyle="1" w:styleId="WW8Num68z0">
    <w:name w:val="WW8Num68z0"/>
    <w:rsid w:val="00A633EA"/>
    <w:rPr>
      <w:rFonts w:ascii="Arial" w:hAnsi="Arial" w:cs="Arial"/>
      <w:b w:val="0"/>
      <w:i w:val="0"/>
    </w:rPr>
  </w:style>
  <w:style w:type="character" w:customStyle="1" w:styleId="WW8Num69z0">
    <w:name w:val="WW8Num69z0"/>
    <w:rsid w:val="00A633EA"/>
    <w:rPr>
      <w:rFonts w:hint="default"/>
    </w:rPr>
  </w:style>
  <w:style w:type="character" w:customStyle="1" w:styleId="WW8Num69z1">
    <w:name w:val="WW8Num69z1"/>
    <w:rsid w:val="00A633EA"/>
  </w:style>
  <w:style w:type="character" w:customStyle="1" w:styleId="WW8Num69z2">
    <w:name w:val="WW8Num69z2"/>
    <w:rsid w:val="00A633EA"/>
  </w:style>
  <w:style w:type="character" w:customStyle="1" w:styleId="WW8Num69z3">
    <w:name w:val="WW8Num69z3"/>
    <w:rsid w:val="00A633EA"/>
    <w:rPr>
      <w:rFonts w:ascii="Arial" w:hAnsi="Arial" w:cs="Arial"/>
      <w:sz w:val="20"/>
      <w:szCs w:val="20"/>
    </w:rPr>
  </w:style>
  <w:style w:type="character" w:customStyle="1" w:styleId="WW8Num69z4">
    <w:name w:val="WW8Num69z4"/>
    <w:rsid w:val="00A633EA"/>
  </w:style>
  <w:style w:type="character" w:customStyle="1" w:styleId="WW8Num69z5">
    <w:name w:val="WW8Num69z5"/>
    <w:rsid w:val="00A633EA"/>
  </w:style>
  <w:style w:type="character" w:customStyle="1" w:styleId="WW8Num69z6">
    <w:name w:val="WW8Num69z6"/>
    <w:rsid w:val="00A633EA"/>
  </w:style>
  <w:style w:type="character" w:customStyle="1" w:styleId="WW8Num69z7">
    <w:name w:val="WW8Num69z7"/>
    <w:rsid w:val="00A633EA"/>
  </w:style>
  <w:style w:type="character" w:customStyle="1" w:styleId="WW8Num69z8">
    <w:name w:val="WW8Num69z8"/>
    <w:rsid w:val="00A633EA"/>
  </w:style>
  <w:style w:type="character" w:customStyle="1" w:styleId="WW8Num70z0">
    <w:name w:val="WW8Num70z0"/>
    <w:rsid w:val="00A633EA"/>
    <w:rPr>
      <w:rFonts w:ascii="Arial" w:hAnsi="Arial" w:cs="Arial" w:hint="default"/>
      <w:b w:val="0"/>
      <w:i w:val="0"/>
    </w:rPr>
  </w:style>
  <w:style w:type="character" w:customStyle="1" w:styleId="WW8Num71z0">
    <w:name w:val="WW8Num71z0"/>
    <w:rsid w:val="00A633EA"/>
    <w:rPr>
      <w:rFonts w:ascii="Symbol" w:hAnsi="Symbol" w:cs="Symbol" w:hint="default"/>
    </w:rPr>
  </w:style>
  <w:style w:type="character" w:customStyle="1" w:styleId="WW8Num2z7">
    <w:name w:val="WW8Num2z7"/>
    <w:rsid w:val="00A633EA"/>
  </w:style>
  <w:style w:type="character" w:customStyle="1" w:styleId="WW8Num2z8">
    <w:name w:val="WW8Num2z8"/>
    <w:rsid w:val="00A633EA"/>
  </w:style>
  <w:style w:type="character" w:customStyle="1" w:styleId="WW8Num8z1">
    <w:name w:val="WW8Num8z1"/>
    <w:rsid w:val="00A633EA"/>
  </w:style>
  <w:style w:type="character" w:customStyle="1" w:styleId="WW8Num10z1">
    <w:name w:val="WW8Num10z1"/>
    <w:rsid w:val="00A633EA"/>
    <w:rPr>
      <w:rFonts w:hint="default"/>
    </w:rPr>
  </w:style>
  <w:style w:type="character" w:customStyle="1" w:styleId="WW8Num11z1">
    <w:name w:val="WW8Num11z1"/>
    <w:rsid w:val="00A633EA"/>
  </w:style>
  <w:style w:type="character" w:customStyle="1" w:styleId="WW8Num11z2">
    <w:name w:val="WW8Num11z2"/>
    <w:rsid w:val="00A633EA"/>
  </w:style>
  <w:style w:type="character" w:customStyle="1" w:styleId="WW8Num11z3">
    <w:name w:val="WW8Num11z3"/>
    <w:rsid w:val="00A633EA"/>
  </w:style>
  <w:style w:type="character" w:customStyle="1" w:styleId="WW8Num11z4">
    <w:name w:val="WW8Num11z4"/>
    <w:rsid w:val="00A633EA"/>
    <w:rPr>
      <w:rFonts w:ascii="Symbol" w:hAnsi="Symbol" w:cs="Symbol" w:hint="default"/>
    </w:rPr>
  </w:style>
  <w:style w:type="character" w:customStyle="1" w:styleId="WW8Num11z5">
    <w:name w:val="WW8Num11z5"/>
    <w:rsid w:val="00A633EA"/>
  </w:style>
  <w:style w:type="character" w:customStyle="1" w:styleId="WW8Num11z6">
    <w:name w:val="WW8Num11z6"/>
    <w:rsid w:val="00A633EA"/>
  </w:style>
  <w:style w:type="character" w:customStyle="1" w:styleId="WW8Num11z7">
    <w:name w:val="WW8Num11z7"/>
    <w:rsid w:val="00A633EA"/>
  </w:style>
  <w:style w:type="character" w:customStyle="1" w:styleId="WW8Num11z8">
    <w:name w:val="WW8Num11z8"/>
    <w:rsid w:val="00A633EA"/>
  </w:style>
  <w:style w:type="character" w:customStyle="1" w:styleId="WW8Num12z1">
    <w:name w:val="WW8Num12z1"/>
    <w:rsid w:val="00A633EA"/>
  </w:style>
  <w:style w:type="character" w:customStyle="1" w:styleId="WW8Num12z2">
    <w:name w:val="WW8Num12z2"/>
    <w:rsid w:val="00A633EA"/>
  </w:style>
  <w:style w:type="character" w:customStyle="1" w:styleId="WW8Num12z3">
    <w:name w:val="WW8Num12z3"/>
    <w:rsid w:val="00A633EA"/>
  </w:style>
  <w:style w:type="character" w:customStyle="1" w:styleId="WW8Num12z4">
    <w:name w:val="WW8Num12z4"/>
    <w:rsid w:val="00A633EA"/>
  </w:style>
  <w:style w:type="character" w:customStyle="1" w:styleId="WW8Num12z5">
    <w:name w:val="WW8Num12z5"/>
    <w:rsid w:val="00A633EA"/>
  </w:style>
  <w:style w:type="character" w:customStyle="1" w:styleId="WW8Num12z6">
    <w:name w:val="WW8Num12z6"/>
    <w:rsid w:val="00A633EA"/>
  </w:style>
  <w:style w:type="character" w:customStyle="1" w:styleId="WW8Num12z7">
    <w:name w:val="WW8Num12z7"/>
    <w:rsid w:val="00A633EA"/>
  </w:style>
  <w:style w:type="character" w:customStyle="1" w:styleId="WW8Num12z8">
    <w:name w:val="WW8Num12z8"/>
    <w:rsid w:val="00A633EA"/>
  </w:style>
  <w:style w:type="character" w:customStyle="1" w:styleId="WW8Num13z1">
    <w:name w:val="WW8Num13z1"/>
    <w:rsid w:val="00A633EA"/>
  </w:style>
  <w:style w:type="character" w:customStyle="1" w:styleId="WW8Num13z2">
    <w:name w:val="WW8Num13z2"/>
    <w:rsid w:val="00A633EA"/>
  </w:style>
  <w:style w:type="character" w:customStyle="1" w:styleId="WW8Num13z3">
    <w:name w:val="WW8Num13z3"/>
    <w:rsid w:val="00A633EA"/>
  </w:style>
  <w:style w:type="character" w:customStyle="1" w:styleId="WW8Num13z4">
    <w:name w:val="WW8Num13z4"/>
    <w:rsid w:val="00A633EA"/>
  </w:style>
  <w:style w:type="character" w:customStyle="1" w:styleId="WW8Num13z5">
    <w:name w:val="WW8Num13z5"/>
    <w:rsid w:val="00A633EA"/>
  </w:style>
  <w:style w:type="character" w:customStyle="1" w:styleId="WW8Num13z6">
    <w:name w:val="WW8Num13z6"/>
    <w:rsid w:val="00A633EA"/>
  </w:style>
  <w:style w:type="character" w:customStyle="1" w:styleId="WW8Num13z7">
    <w:name w:val="WW8Num13z7"/>
    <w:rsid w:val="00A633EA"/>
  </w:style>
  <w:style w:type="character" w:customStyle="1" w:styleId="WW8Num13z8">
    <w:name w:val="WW8Num13z8"/>
    <w:rsid w:val="00A633EA"/>
  </w:style>
  <w:style w:type="character" w:customStyle="1" w:styleId="WW8Num14z1">
    <w:name w:val="WW8Num14z1"/>
    <w:rsid w:val="00A633EA"/>
  </w:style>
  <w:style w:type="character" w:customStyle="1" w:styleId="WW8Num14z2">
    <w:name w:val="WW8Num14z2"/>
    <w:rsid w:val="00A633EA"/>
  </w:style>
  <w:style w:type="character" w:customStyle="1" w:styleId="WW8Num14z3">
    <w:name w:val="WW8Num14z3"/>
    <w:rsid w:val="00A633EA"/>
  </w:style>
  <w:style w:type="character" w:customStyle="1" w:styleId="WW8Num14z4">
    <w:name w:val="WW8Num14z4"/>
    <w:rsid w:val="00A633EA"/>
  </w:style>
  <w:style w:type="character" w:customStyle="1" w:styleId="WW8Num14z5">
    <w:name w:val="WW8Num14z5"/>
    <w:rsid w:val="00A633EA"/>
  </w:style>
  <w:style w:type="character" w:customStyle="1" w:styleId="WW8Num14z6">
    <w:name w:val="WW8Num14z6"/>
    <w:rsid w:val="00A633EA"/>
  </w:style>
  <w:style w:type="character" w:customStyle="1" w:styleId="WW8Num14z7">
    <w:name w:val="WW8Num14z7"/>
    <w:rsid w:val="00A633EA"/>
  </w:style>
  <w:style w:type="character" w:customStyle="1" w:styleId="WW8Num14z8">
    <w:name w:val="WW8Num14z8"/>
    <w:rsid w:val="00A633EA"/>
  </w:style>
  <w:style w:type="character" w:customStyle="1" w:styleId="WW8Num15z1">
    <w:name w:val="WW8Num15z1"/>
    <w:rsid w:val="00A633EA"/>
  </w:style>
  <w:style w:type="character" w:customStyle="1" w:styleId="WW8Num15z2">
    <w:name w:val="WW8Num15z2"/>
    <w:rsid w:val="00A633EA"/>
  </w:style>
  <w:style w:type="character" w:customStyle="1" w:styleId="WW8Num15z3">
    <w:name w:val="WW8Num15z3"/>
    <w:rsid w:val="00A633EA"/>
  </w:style>
  <w:style w:type="character" w:customStyle="1" w:styleId="WW8Num15z4">
    <w:name w:val="WW8Num15z4"/>
    <w:rsid w:val="00A633EA"/>
  </w:style>
  <w:style w:type="character" w:customStyle="1" w:styleId="WW8Num15z5">
    <w:name w:val="WW8Num15z5"/>
    <w:rsid w:val="00A633EA"/>
  </w:style>
  <w:style w:type="character" w:customStyle="1" w:styleId="WW8Num15z6">
    <w:name w:val="WW8Num15z6"/>
    <w:rsid w:val="00A633EA"/>
  </w:style>
  <w:style w:type="character" w:customStyle="1" w:styleId="WW8Num15z7">
    <w:name w:val="WW8Num15z7"/>
    <w:rsid w:val="00A633EA"/>
  </w:style>
  <w:style w:type="character" w:customStyle="1" w:styleId="WW8Num15z8">
    <w:name w:val="WW8Num15z8"/>
    <w:rsid w:val="00A633EA"/>
  </w:style>
  <w:style w:type="character" w:customStyle="1" w:styleId="WW8Num16z1">
    <w:name w:val="WW8Num16z1"/>
    <w:rsid w:val="00A633EA"/>
    <w:rPr>
      <w:color w:val="auto"/>
    </w:rPr>
  </w:style>
  <w:style w:type="character" w:customStyle="1" w:styleId="WW8Num16z2">
    <w:name w:val="WW8Num16z2"/>
    <w:rsid w:val="00A633EA"/>
  </w:style>
  <w:style w:type="character" w:customStyle="1" w:styleId="WW8Num16z4">
    <w:name w:val="WW8Num16z4"/>
    <w:rsid w:val="00A633EA"/>
  </w:style>
  <w:style w:type="character" w:customStyle="1" w:styleId="WW8Num16z5">
    <w:name w:val="WW8Num16z5"/>
    <w:rsid w:val="00A633EA"/>
  </w:style>
  <w:style w:type="character" w:customStyle="1" w:styleId="WW8Num16z6">
    <w:name w:val="WW8Num16z6"/>
    <w:rsid w:val="00A633EA"/>
  </w:style>
  <w:style w:type="character" w:customStyle="1" w:styleId="WW8Num16z7">
    <w:name w:val="WW8Num16z7"/>
    <w:rsid w:val="00A633EA"/>
  </w:style>
  <w:style w:type="character" w:customStyle="1" w:styleId="WW8Num16z8">
    <w:name w:val="WW8Num16z8"/>
    <w:rsid w:val="00A633EA"/>
  </w:style>
  <w:style w:type="character" w:customStyle="1" w:styleId="WW8Num17z1">
    <w:name w:val="WW8Num17z1"/>
    <w:rsid w:val="00A633EA"/>
  </w:style>
  <w:style w:type="character" w:customStyle="1" w:styleId="WW8Num17z2">
    <w:name w:val="WW8Num17z2"/>
    <w:rsid w:val="00A633EA"/>
  </w:style>
  <w:style w:type="character" w:customStyle="1" w:styleId="WW8Num17z3">
    <w:name w:val="WW8Num17z3"/>
    <w:rsid w:val="00A633EA"/>
  </w:style>
  <w:style w:type="character" w:customStyle="1" w:styleId="WW8Num17z4">
    <w:name w:val="WW8Num17z4"/>
    <w:rsid w:val="00A633EA"/>
  </w:style>
  <w:style w:type="character" w:customStyle="1" w:styleId="WW8Num17z5">
    <w:name w:val="WW8Num17z5"/>
    <w:rsid w:val="00A633EA"/>
  </w:style>
  <w:style w:type="character" w:customStyle="1" w:styleId="WW8Num17z6">
    <w:name w:val="WW8Num17z6"/>
    <w:rsid w:val="00A633EA"/>
  </w:style>
  <w:style w:type="character" w:customStyle="1" w:styleId="WW8Num17z7">
    <w:name w:val="WW8Num17z7"/>
    <w:rsid w:val="00A633EA"/>
  </w:style>
  <w:style w:type="character" w:customStyle="1" w:styleId="WW8Num17z8">
    <w:name w:val="WW8Num17z8"/>
    <w:rsid w:val="00A633EA"/>
  </w:style>
  <w:style w:type="character" w:customStyle="1" w:styleId="WW8Num19z1">
    <w:name w:val="WW8Num19z1"/>
    <w:rsid w:val="00A633EA"/>
  </w:style>
  <w:style w:type="character" w:customStyle="1" w:styleId="WW8Num19z2">
    <w:name w:val="WW8Num19z2"/>
    <w:rsid w:val="00A633EA"/>
  </w:style>
  <w:style w:type="character" w:customStyle="1" w:styleId="WW8Num19z3">
    <w:name w:val="WW8Num19z3"/>
    <w:rsid w:val="00A633EA"/>
  </w:style>
  <w:style w:type="character" w:customStyle="1" w:styleId="WW8Num19z4">
    <w:name w:val="WW8Num19z4"/>
    <w:rsid w:val="00A633EA"/>
  </w:style>
  <w:style w:type="character" w:customStyle="1" w:styleId="WW8Num19z5">
    <w:name w:val="WW8Num19z5"/>
    <w:rsid w:val="00A633EA"/>
  </w:style>
  <w:style w:type="character" w:customStyle="1" w:styleId="WW8Num19z6">
    <w:name w:val="WW8Num19z6"/>
    <w:rsid w:val="00A633EA"/>
  </w:style>
  <w:style w:type="character" w:customStyle="1" w:styleId="WW8Num19z7">
    <w:name w:val="WW8Num19z7"/>
    <w:rsid w:val="00A633EA"/>
  </w:style>
  <w:style w:type="character" w:customStyle="1" w:styleId="WW8Num19z8">
    <w:name w:val="WW8Num19z8"/>
    <w:rsid w:val="00A633EA"/>
  </w:style>
  <w:style w:type="character" w:customStyle="1" w:styleId="WW8Num20z2">
    <w:name w:val="WW8Num20z2"/>
    <w:rsid w:val="00A633EA"/>
  </w:style>
  <w:style w:type="character" w:customStyle="1" w:styleId="WW8Num20z3">
    <w:name w:val="WW8Num20z3"/>
    <w:rsid w:val="00A633EA"/>
  </w:style>
  <w:style w:type="character" w:customStyle="1" w:styleId="WW8Num20z4">
    <w:name w:val="WW8Num20z4"/>
    <w:rsid w:val="00A633EA"/>
  </w:style>
  <w:style w:type="character" w:customStyle="1" w:styleId="WW8Num20z5">
    <w:name w:val="WW8Num20z5"/>
    <w:rsid w:val="00A633EA"/>
  </w:style>
  <w:style w:type="character" w:customStyle="1" w:styleId="WW8Num20z6">
    <w:name w:val="WW8Num20z6"/>
    <w:rsid w:val="00A633EA"/>
  </w:style>
  <w:style w:type="character" w:customStyle="1" w:styleId="WW8Num20z7">
    <w:name w:val="WW8Num20z7"/>
    <w:rsid w:val="00A633EA"/>
  </w:style>
  <w:style w:type="character" w:customStyle="1" w:styleId="WW8Num20z8">
    <w:name w:val="WW8Num20z8"/>
    <w:rsid w:val="00A633EA"/>
  </w:style>
  <w:style w:type="character" w:customStyle="1" w:styleId="WW8Num21z3">
    <w:name w:val="WW8Num21z3"/>
    <w:rsid w:val="00A633EA"/>
  </w:style>
  <w:style w:type="character" w:customStyle="1" w:styleId="WW8Num21z6">
    <w:name w:val="WW8Num21z6"/>
    <w:rsid w:val="00A633EA"/>
  </w:style>
  <w:style w:type="character" w:customStyle="1" w:styleId="WW8Num21z7">
    <w:name w:val="WW8Num21z7"/>
    <w:rsid w:val="00A633EA"/>
  </w:style>
  <w:style w:type="character" w:customStyle="1" w:styleId="WW8Num21z8">
    <w:name w:val="WW8Num21z8"/>
    <w:rsid w:val="00A633EA"/>
  </w:style>
  <w:style w:type="character" w:customStyle="1" w:styleId="WW8Num22z1">
    <w:name w:val="WW8Num22z1"/>
    <w:rsid w:val="00A633EA"/>
    <w:rPr>
      <w:rFonts w:ascii="Wingdings" w:hAnsi="Wingdings" w:cs="Wingdings" w:hint="default"/>
    </w:rPr>
  </w:style>
  <w:style w:type="character" w:customStyle="1" w:styleId="WW8Num23z2">
    <w:name w:val="WW8Num23z2"/>
    <w:rsid w:val="00A633EA"/>
  </w:style>
  <w:style w:type="character" w:customStyle="1" w:styleId="WW8Num23z3">
    <w:name w:val="WW8Num23z3"/>
    <w:rsid w:val="00A633EA"/>
  </w:style>
  <w:style w:type="character" w:customStyle="1" w:styleId="WW8Num23z4">
    <w:name w:val="WW8Num23z4"/>
    <w:rsid w:val="00A633EA"/>
  </w:style>
  <w:style w:type="character" w:customStyle="1" w:styleId="WW8Num23z5">
    <w:name w:val="WW8Num23z5"/>
    <w:rsid w:val="00A633EA"/>
  </w:style>
  <w:style w:type="character" w:customStyle="1" w:styleId="WW8Num23z6">
    <w:name w:val="WW8Num23z6"/>
    <w:rsid w:val="00A633EA"/>
  </w:style>
  <w:style w:type="character" w:customStyle="1" w:styleId="WW8Num23z7">
    <w:name w:val="WW8Num23z7"/>
    <w:rsid w:val="00A633EA"/>
  </w:style>
  <w:style w:type="character" w:customStyle="1" w:styleId="WW8Num23z8">
    <w:name w:val="WW8Num23z8"/>
    <w:rsid w:val="00A633EA"/>
  </w:style>
  <w:style w:type="character" w:customStyle="1" w:styleId="WW8Num24z1">
    <w:name w:val="WW8Num24z1"/>
    <w:rsid w:val="00A633EA"/>
    <w:rPr>
      <w:rFonts w:hint="default"/>
    </w:rPr>
  </w:style>
  <w:style w:type="character" w:customStyle="1" w:styleId="WW8Num25z1">
    <w:name w:val="WW8Num25z1"/>
    <w:rsid w:val="00A633EA"/>
    <w:rPr>
      <w:rFonts w:cs="Arial" w:hint="default"/>
      <w:b/>
    </w:rPr>
  </w:style>
  <w:style w:type="character" w:customStyle="1" w:styleId="WW8Num25z2">
    <w:name w:val="WW8Num25z2"/>
    <w:rsid w:val="00A633EA"/>
    <w:rPr>
      <w:rFonts w:hint="default"/>
      <w:b w:val="0"/>
    </w:rPr>
  </w:style>
  <w:style w:type="character" w:customStyle="1" w:styleId="WW8Num25z4">
    <w:name w:val="WW8Num25z4"/>
    <w:rsid w:val="00A633EA"/>
    <w:rPr>
      <w:rFonts w:ascii="Courier New" w:hAnsi="Courier New" w:cs="Courier New" w:hint="default"/>
    </w:rPr>
  </w:style>
  <w:style w:type="character" w:customStyle="1" w:styleId="WW8Num25z5">
    <w:name w:val="WW8Num25z5"/>
    <w:rsid w:val="00A633EA"/>
    <w:rPr>
      <w:rFonts w:ascii="Wingdings" w:hAnsi="Wingdings" w:cs="Wingdings" w:hint="default"/>
    </w:rPr>
  </w:style>
  <w:style w:type="character" w:customStyle="1" w:styleId="WW8Num26z2">
    <w:name w:val="WW8Num26z2"/>
    <w:rsid w:val="00A633EA"/>
    <w:rPr>
      <w:rFonts w:ascii="Arial" w:hAnsi="Arial" w:cs="Arial" w:hint="default"/>
      <w:b w:val="0"/>
      <w:i w:val="0"/>
      <w:sz w:val="22"/>
    </w:rPr>
  </w:style>
  <w:style w:type="character" w:customStyle="1" w:styleId="WW8Num26z3">
    <w:name w:val="WW8Num26z3"/>
    <w:rsid w:val="00A633EA"/>
  </w:style>
  <w:style w:type="character" w:customStyle="1" w:styleId="WW8Num26z4">
    <w:name w:val="WW8Num26z4"/>
    <w:rsid w:val="00A633EA"/>
  </w:style>
  <w:style w:type="character" w:customStyle="1" w:styleId="WW8Num26z5">
    <w:name w:val="WW8Num26z5"/>
    <w:rsid w:val="00A633EA"/>
  </w:style>
  <w:style w:type="character" w:customStyle="1" w:styleId="WW8Num26z6">
    <w:name w:val="WW8Num26z6"/>
    <w:rsid w:val="00A633EA"/>
  </w:style>
  <w:style w:type="character" w:customStyle="1" w:styleId="WW8Num26z7">
    <w:name w:val="WW8Num26z7"/>
    <w:rsid w:val="00A633EA"/>
  </w:style>
  <w:style w:type="character" w:customStyle="1" w:styleId="WW8Num26z8">
    <w:name w:val="WW8Num26z8"/>
    <w:rsid w:val="00A633EA"/>
  </w:style>
  <w:style w:type="character" w:customStyle="1" w:styleId="WW8Num27z1">
    <w:name w:val="WW8Num27z1"/>
    <w:rsid w:val="00A633EA"/>
  </w:style>
  <w:style w:type="character" w:customStyle="1" w:styleId="WW8Num27z2">
    <w:name w:val="WW8Num27z2"/>
    <w:rsid w:val="00A633EA"/>
  </w:style>
  <w:style w:type="character" w:customStyle="1" w:styleId="WW8Num27z3">
    <w:name w:val="WW8Num27z3"/>
    <w:rsid w:val="00A633EA"/>
  </w:style>
  <w:style w:type="character" w:customStyle="1" w:styleId="WW8Num27z4">
    <w:name w:val="WW8Num27z4"/>
    <w:rsid w:val="00A633EA"/>
  </w:style>
  <w:style w:type="character" w:customStyle="1" w:styleId="WW8Num27z5">
    <w:name w:val="WW8Num27z5"/>
    <w:rsid w:val="00A633EA"/>
  </w:style>
  <w:style w:type="character" w:customStyle="1" w:styleId="WW8Num27z6">
    <w:name w:val="WW8Num27z6"/>
    <w:rsid w:val="00A633EA"/>
  </w:style>
  <w:style w:type="character" w:customStyle="1" w:styleId="WW8Num27z7">
    <w:name w:val="WW8Num27z7"/>
    <w:rsid w:val="00A633EA"/>
  </w:style>
  <w:style w:type="character" w:customStyle="1" w:styleId="WW8Num27z8">
    <w:name w:val="WW8Num27z8"/>
    <w:rsid w:val="00A633EA"/>
  </w:style>
  <w:style w:type="character" w:customStyle="1" w:styleId="WW8Num28z1">
    <w:name w:val="WW8Num28z1"/>
    <w:rsid w:val="00A633EA"/>
  </w:style>
  <w:style w:type="character" w:customStyle="1" w:styleId="WW8Num28z2">
    <w:name w:val="WW8Num28z2"/>
    <w:rsid w:val="00A633EA"/>
  </w:style>
  <w:style w:type="character" w:customStyle="1" w:styleId="WW8Num28z3">
    <w:name w:val="WW8Num28z3"/>
    <w:rsid w:val="00A633EA"/>
  </w:style>
  <w:style w:type="character" w:customStyle="1" w:styleId="WW8Num28z4">
    <w:name w:val="WW8Num28z4"/>
    <w:rsid w:val="00A633EA"/>
  </w:style>
  <w:style w:type="character" w:customStyle="1" w:styleId="WW8Num28z5">
    <w:name w:val="WW8Num28z5"/>
    <w:rsid w:val="00A633EA"/>
  </w:style>
  <w:style w:type="character" w:customStyle="1" w:styleId="WW8Num28z6">
    <w:name w:val="WW8Num28z6"/>
    <w:rsid w:val="00A633EA"/>
  </w:style>
  <w:style w:type="character" w:customStyle="1" w:styleId="WW8Num28z7">
    <w:name w:val="WW8Num28z7"/>
    <w:rsid w:val="00A633EA"/>
  </w:style>
  <w:style w:type="character" w:customStyle="1" w:styleId="WW8Num28z8">
    <w:name w:val="WW8Num28z8"/>
    <w:rsid w:val="00A633EA"/>
  </w:style>
  <w:style w:type="character" w:customStyle="1" w:styleId="WW8Num30z1">
    <w:name w:val="WW8Num30z1"/>
    <w:rsid w:val="00A633EA"/>
  </w:style>
  <w:style w:type="character" w:customStyle="1" w:styleId="WW8Num30z2">
    <w:name w:val="WW8Num30z2"/>
    <w:rsid w:val="00A633EA"/>
  </w:style>
  <w:style w:type="character" w:customStyle="1" w:styleId="WW8Num30z3">
    <w:name w:val="WW8Num30z3"/>
    <w:rsid w:val="00A633EA"/>
  </w:style>
  <w:style w:type="character" w:customStyle="1" w:styleId="WW8Num30z4">
    <w:name w:val="WW8Num30z4"/>
    <w:rsid w:val="00A633EA"/>
  </w:style>
  <w:style w:type="character" w:customStyle="1" w:styleId="WW8Num30z5">
    <w:name w:val="WW8Num30z5"/>
    <w:rsid w:val="00A633EA"/>
  </w:style>
  <w:style w:type="character" w:customStyle="1" w:styleId="WW8Num30z6">
    <w:name w:val="WW8Num30z6"/>
    <w:rsid w:val="00A633EA"/>
  </w:style>
  <w:style w:type="character" w:customStyle="1" w:styleId="WW8Num30z7">
    <w:name w:val="WW8Num30z7"/>
    <w:rsid w:val="00A633EA"/>
  </w:style>
  <w:style w:type="character" w:customStyle="1" w:styleId="WW8Num30z8">
    <w:name w:val="WW8Num30z8"/>
    <w:rsid w:val="00A633EA"/>
  </w:style>
  <w:style w:type="character" w:customStyle="1" w:styleId="WW8Num32z1">
    <w:name w:val="WW8Num32z1"/>
    <w:rsid w:val="00A633EA"/>
  </w:style>
  <w:style w:type="character" w:customStyle="1" w:styleId="WW8Num32z2">
    <w:name w:val="WW8Num32z2"/>
    <w:rsid w:val="00A633EA"/>
  </w:style>
  <w:style w:type="character" w:customStyle="1" w:styleId="WW8Num32z3">
    <w:name w:val="WW8Num32z3"/>
    <w:rsid w:val="00A633EA"/>
  </w:style>
  <w:style w:type="character" w:customStyle="1" w:styleId="WW8Num32z4">
    <w:name w:val="WW8Num32z4"/>
    <w:rsid w:val="00A633EA"/>
  </w:style>
  <w:style w:type="character" w:customStyle="1" w:styleId="WW8Num32z5">
    <w:name w:val="WW8Num32z5"/>
    <w:rsid w:val="00A633EA"/>
  </w:style>
  <w:style w:type="character" w:customStyle="1" w:styleId="WW8Num32z6">
    <w:name w:val="WW8Num32z6"/>
    <w:rsid w:val="00A633EA"/>
  </w:style>
  <w:style w:type="character" w:customStyle="1" w:styleId="WW8Num32z7">
    <w:name w:val="WW8Num32z7"/>
    <w:rsid w:val="00A633EA"/>
  </w:style>
  <w:style w:type="character" w:customStyle="1" w:styleId="WW8Num32z8">
    <w:name w:val="WW8Num32z8"/>
    <w:rsid w:val="00A633EA"/>
  </w:style>
  <w:style w:type="character" w:customStyle="1" w:styleId="WW8Num33z1">
    <w:name w:val="WW8Num33z1"/>
    <w:rsid w:val="00A633EA"/>
  </w:style>
  <w:style w:type="character" w:customStyle="1" w:styleId="WW8Num33z2">
    <w:name w:val="WW8Num33z2"/>
    <w:rsid w:val="00A633EA"/>
  </w:style>
  <w:style w:type="character" w:customStyle="1" w:styleId="WW8Num33z3">
    <w:name w:val="WW8Num33z3"/>
    <w:rsid w:val="00A633EA"/>
  </w:style>
  <w:style w:type="character" w:customStyle="1" w:styleId="WW8Num33z4">
    <w:name w:val="WW8Num33z4"/>
    <w:rsid w:val="00A633EA"/>
  </w:style>
  <w:style w:type="character" w:customStyle="1" w:styleId="WW8Num33z5">
    <w:name w:val="WW8Num33z5"/>
    <w:rsid w:val="00A633EA"/>
  </w:style>
  <w:style w:type="character" w:customStyle="1" w:styleId="WW8Num33z6">
    <w:name w:val="WW8Num33z6"/>
    <w:rsid w:val="00A633EA"/>
  </w:style>
  <w:style w:type="character" w:customStyle="1" w:styleId="WW8Num33z7">
    <w:name w:val="WW8Num33z7"/>
    <w:rsid w:val="00A633EA"/>
  </w:style>
  <w:style w:type="character" w:customStyle="1" w:styleId="WW8Num33z8">
    <w:name w:val="WW8Num33z8"/>
    <w:rsid w:val="00A633EA"/>
  </w:style>
  <w:style w:type="character" w:customStyle="1" w:styleId="WW8Num34z1">
    <w:name w:val="WW8Num34z1"/>
    <w:rsid w:val="00A633EA"/>
  </w:style>
  <w:style w:type="character" w:customStyle="1" w:styleId="WW8Num34z2">
    <w:name w:val="WW8Num34z2"/>
    <w:rsid w:val="00A633EA"/>
  </w:style>
  <w:style w:type="character" w:customStyle="1" w:styleId="WW8Num34z3">
    <w:name w:val="WW8Num34z3"/>
    <w:rsid w:val="00A633EA"/>
  </w:style>
  <w:style w:type="character" w:customStyle="1" w:styleId="WW8Num34z4">
    <w:name w:val="WW8Num34z4"/>
    <w:rsid w:val="00A633EA"/>
  </w:style>
  <w:style w:type="character" w:customStyle="1" w:styleId="WW8Num34z5">
    <w:name w:val="WW8Num34z5"/>
    <w:rsid w:val="00A633EA"/>
  </w:style>
  <w:style w:type="character" w:customStyle="1" w:styleId="WW8Num34z6">
    <w:name w:val="WW8Num34z6"/>
    <w:rsid w:val="00A633EA"/>
  </w:style>
  <w:style w:type="character" w:customStyle="1" w:styleId="WW8Num34z7">
    <w:name w:val="WW8Num34z7"/>
    <w:rsid w:val="00A633EA"/>
  </w:style>
  <w:style w:type="character" w:customStyle="1" w:styleId="WW8Num34z8">
    <w:name w:val="WW8Num34z8"/>
    <w:rsid w:val="00A633EA"/>
  </w:style>
  <w:style w:type="character" w:customStyle="1" w:styleId="WW8Num35z1">
    <w:name w:val="WW8Num35z1"/>
    <w:rsid w:val="00A633EA"/>
  </w:style>
  <w:style w:type="character" w:customStyle="1" w:styleId="WW8Num35z2">
    <w:name w:val="WW8Num35z2"/>
    <w:rsid w:val="00A633EA"/>
  </w:style>
  <w:style w:type="character" w:customStyle="1" w:styleId="WW8Num35z3">
    <w:name w:val="WW8Num35z3"/>
    <w:rsid w:val="00A633EA"/>
  </w:style>
  <w:style w:type="character" w:customStyle="1" w:styleId="WW8Num35z4">
    <w:name w:val="WW8Num35z4"/>
    <w:rsid w:val="00A633EA"/>
  </w:style>
  <w:style w:type="character" w:customStyle="1" w:styleId="WW8Num35z5">
    <w:name w:val="WW8Num35z5"/>
    <w:rsid w:val="00A633EA"/>
  </w:style>
  <w:style w:type="character" w:customStyle="1" w:styleId="WW8Num35z6">
    <w:name w:val="WW8Num35z6"/>
    <w:rsid w:val="00A633EA"/>
  </w:style>
  <w:style w:type="character" w:customStyle="1" w:styleId="WW8Num35z7">
    <w:name w:val="WW8Num35z7"/>
    <w:rsid w:val="00A633EA"/>
  </w:style>
  <w:style w:type="character" w:customStyle="1" w:styleId="WW8Num35z8">
    <w:name w:val="WW8Num35z8"/>
    <w:rsid w:val="00A633EA"/>
  </w:style>
  <w:style w:type="character" w:customStyle="1" w:styleId="WW8Num36z1">
    <w:name w:val="WW8Num36z1"/>
    <w:rsid w:val="00A633EA"/>
  </w:style>
  <w:style w:type="character" w:customStyle="1" w:styleId="WW8Num36z2">
    <w:name w:val="WW8Num36z2"/>
    <w:rsid w:val="00A633EA"/>
  </w:style>
  <w:style w:type="character" w:customStyle="1" w:styleId="WW8Num36z3">
    <w:name w:val="WW8Num36z3"/>
    <w:rsid w:val="00A633EA"/>
  </w:style>
  <w:style w:type="character" w:customStyle="1" w:styleId="WW8Num36z4">
    <w:name w:val="WW8Num36z4"/>
    <w:rsid w:val="00A633EA"/>
  </w:style>
  <w:style w:type="character" w:customStyle="1" w:styleId="WW8Num36z5">
    <w:name w:val="WW8Num36z5"/>
    <w:rsid w:val="00A633EA"/>
  </w:style>
  <w:style w:type="character" w:customStyle="1" w:styleId="WW8Num36z6">
    <w:name w:val="WW8Num36z6"/>
    <w:rsid w:val="00A633EA"/>
  </w:style>
  <w:style w:type="character" w:customStyle="1" w:styleId="WW8Num36z7">
    <w:name w:val="WW8Num36z7"/>
    <w:rsid w:val="00A633EA"/>
  </w:style>
  <w:style w:type="character" w:customStyle="1" w:styleId="WW8Num36z8">
    <w:name w:val="WW8Num36z8"/>
    <w:rsid w:val="00A633EA"/>
  </w:style>
  <w:style w:type="character" w:customStyle="1" w:styleId="WW8Num37z1">
    <w:name w:val="WW8Num37z1"/>
    <w:rsid w:val="00A633EA"/>
  </w:style>
  <w:style w:type="character" w:customStyle="1" w:styleId="WW8Num37z2">
    <w:name w:val="WW8Num37z2"/>
    <w:rsid w:val="00A633EA"/>
  </w:style>
  <w:style w:type="character" w:customStyle="1" w:styleId="WW8Num37z3">
    <w:name w:val="WW8Num37z3"/>
    <w:rsid w:val="00A633EA"/>
  </w:style>
  <w:style w:type="character" w:customStyle="1" w:styleId="WW8Num37z4">
    <w:name w:val="WW8Num37z4"/>
    <w:rsid w:val="00A633EA"/>
  </w:style>
  <w:style w:type="character" w:customStyle="1" w:styleId="WW8Num37z5">
    <w:name w:val="WW8Num37z5"/>
    <w:rsid w:val="00A633EA"/>
  </w:style>
  <w:style w:type="character" w:customStyle="1" w:styleId="WW8Num37z6">
    <w:name w:val="WW8Num37z6"/>
    <w:rsid w:val="00A633EA"/>
  </w:style>
  <w:style w:type="character" w:customStyle="1" w:styleId="WW8Num37z7">
    <w:name w:val="WW8Num37z7"/>
    <w:rsid w:val="00A633EA"/>
  </w:style>
  <w:style w:type="character" w:customStyle="1" w:styleId="WW8Num37z8">
    <w:name w:val="WW8Num37z8"/>
    <w:rsid w:val="00A633EA"/>
  </w:style>
  <w:style w:type="character" w:customStyle="1" w:styleId="WW8Num38z1">
    <w:name w:val="WW8Num38z1"/>
    <w:rsid w:val="00A633EA"/>
  </w:style>
  <w:style w:type="character" w:customStyle="1" w:styleId="WW8Num38z2">
    <w:name w:val="WW8Num38z2"/>
    <w:rsid w:val="00A633EA"/>
  </w:style>
  <w:style w:type="character" w:customStyle="1" w:styleId="WW8Num38z3">
    <w:name w:val="WW8Num38z3"/>
    <w:rsid w:val="00A633EA"/>
  </w:style>
  <w:style w:type="character" w:customStyle="1" w:styleId="WW8Num38z4">
    <w:name w:val="WW8Num38z4"/>
    <w:rsid w:val="00A633EA"/>
  </w:style>
  <w:style w:type="character" w:customStyle="1" w:styleId="WW8Num38z5">
    <w:name w:val="WW8Num38z5"/>
    <w:rsid w:val="00A633EA"/>
  </w:style>
  <w:style w:type="character" w:customStyle="1" w:styleId="WW8Num38z6">
    <w:name w:val="WW8Num38z6"/>
    <w:rsid w:val="00A633EA"/>
  </w:style>
  <w:style w:type="character" w:customStyle="1" w:styleId="WW8Num38z7">
    <w:name w:val="WW8Num38z7"/>
    <w:rsid w:val="00A633EA"/>
  </w:style>
  <w:style w:type="character" w:customStyle="1" w:styleId="WW8Num38z8">
    <w:name w:val="WW8Num38z8"/>
    <w:rsid w:val="00A633EA"/>
  </w:style>
  <w:style w:type="character" w:customStyle="1" w:styleId="WW8Num40z1">
    <w:name w:val="WW8Num40z1"/>
    <w:rsid w:val="00A633EA"/>
  </w:style>
  <w:style w:type="character" w:customStyle="1" w:styleId="WW8Num40z2">
    <w:name w:val="WW8Num40z2"/>
    <w:rsid w:val="00A633EA"/>
  </w:style>
  <w:style w:type="character" w:customStyle="1" w:styleId="WW8Num40z3">
    <w:name w:val="WW8Num40z3"/>
    <w:rsid w:val="00A633EA"/>
  </w:style>
  <w:style w:type="character" w:customStyle="1" w:styleId="WW8Num40z4">
    <w:name w:val="WW8Num40z4"/>
    <w:rsid w:val="00A633EA"/>
  </w:style>
  <w:style w:type="character" w:customStyle="1" w:styleId="WW8Num40z5">
    <w:name w:val="WW8Num40z5"/>
    <w:rsid w:val="00A633EA"/>
  </w:style>
  <w:style w:type="character" w:customStyle="1" w:styleId="WW8Num40z6">
    <w:name w:val="WW8Num40z6"/>
    <w:rsid w:val="00A633EA"/>
  </w:style>
  <w:style w:type="character" w:customStyle="1" w:styleId="WW8Num40z7">
    <w:name w:val="WW8Num40z7"/>
    <w:rsid w:val="00A633EA"/>
  </w:style>
  <w:style w:type="character" w:customStyle="1" w:styleId="WW8Num40z8">
    <w:name w:val="WW8Num40z8"/>
    <w:rsid w:val="00A633EA"/>
  </w:style>
  <w:style w:type="character" w:customStyle="1" w:styleId="WW8Num41z1">
    <w:name w:val="WW8Num41z1"/>
    <w:rsid w:val="00A633EA"/>
  </w:style>
  <w:style w:type="character" w:customStyle="1" w:styleId="WW8Num41z2">
    <w:name w:val="WW8Num41z2"/>
    <w:rsid w:val="00A633EA"/>
  </w:style>
  <w:style w:type="character" w:customStyle="1" w:styleId="WW8Num41z3">
    <w:name w:val="WW8Num41z3"/>
    <w:rsid w:val="00A633EA"/>
  </w:style>
  <w:style w:type="character" w:customStyle="1" w:styleId="WW8Num41z4">
    <w:name w:val="WW8Num41z4"/>
    <w:rsid w:val="00A633EA"/>
  </w:style>
  <w:style w:type="character" w:customStyle="1" w:styleId="WW8Num41z5">
    <w:name w:val="WW8Num41z5"/>
    <w:rsid w:val="00A633EA"/>
  </w:style>
  <w:style w:type="character" w:customStyle="1" w:styleId="WW8Num41z6">
    <w:name w:val="WW8Num41z6"/>
    <w:rsid w:val="00A633EA"/>
  </w:style>
  <w:style w:type="character" w:customStyle="1" w:styleId="WW8Num41z7">
    <w:name w:val="WW8Num41z7"/>
    <w:rsid w:val="00A633EA"/>
  </w:style>
  <w:style w:type="character" w:customStyle="1" w:styleId="WW8Num41z8">
    <w:name w:val="WW8Num41z8"/>
    <w:rsid w:val="00A633EA"/>
  </w:style>
  <w:style w:type="character" w:customStyle="1" w:styleId="WW8Num42z1">
    <w:name w:val="WW8Num42z1"/>
    <w:rsid w:val="00A633EA"/>
  </w:style>
  <w:style w:type="character" w:customStyle="1" w:styleId="WW8Num42z2">
    <w:name w:val="WW8Num42z2"/>
    <w:rsid w:val="00A633EA"/>
  </w:style>
  <w:style w:type="character" w:customStyle="1" w:styleId="WW8Num42z3">
    <w:name w:val="WW8Num42z3"/>
    <w:rsid w:val="00A633EA"/>
  </w:style>
  <w:style w:type="character" w:customStyle="1" w:styleId="WW8Num42z4">
    <w:name w:val="WW8Num42z4"/>
    <w:rsid w:val="00A633EA"/>
  </w:style>
  <w:style w:type="character" w:customStyle="1" w:styleId="WW8Num42z5">
    <w:name w:val="WW8Num42z5"/>
    <w:rsid w:val="00A633EA"/>
  </w:style>
  <w:style w:type="character" w:customStyle="1" w:styleId="WW8Num42z6">
    <w:name w:val="WW8Num42z6"/>
    <w:rsid w:val="00A633EA"/>
  </w:style>
  <w:style w:type="character" w:customStyle="1" w:styleId="WW8Num42z7">
    <w:name w:val="WW8Num42z7"/>
    <w:rsid w:val="00A633EA"/>
  </w:style>
  <w:style w:type="character" w:customStyle="1" w:styleId="WW8Num42z8">
    <w:name w:val="WW8Num42z8"/>
    <w:rsid w:val="00A633EA"/>
  </w:style>
  <w:style w:type="character" w:customStyle="1" w:styleId="WW8Num43z2">
    <w:name w:val="WW8Num43z2"/>
    <w:rsid w:val="00A633EA"/>
    <w:rPr>
      <w:rFonts w:ascii="Wingdings" w:hAnsi="Wingdings" w:cs="Wingdings" w:hint="default"/>
      <w:sz w:val="20"/>
    </w:rPr>
  </w:style>
  <w:style w:type="character" w:customStyle="1" w:styleId="WW8Num43z3">
    <w:name w:val="WW8Num43z3"/>
    <w:rsid w:val="00A633EA"/>
  </w:style>
  <w:style w:type="character" w:customStyle="1" w:styleId="WW8Num43z4">
    <w:name w:val="WW8Num43z4"/>
    <w:rsid w:val="00A633EA"/>
  </w:style>
  <w:style w:type="character" w:customStyle="1" w:styleId="WW8Num43z5">
    <w:name w:val="WW8Num43z5"/>
    <w:rsid w:val="00A633EA"/>
  </w:style>
  <w:style w:type="character" w:customStyle="1" w:styleId="WW8Num43z6">
    <w:name w:val="WW8Num43z6"/>
    <w:rsid w:val="00A633EA"/>
  </w:style>
  <w:style w:type="character" w:customStyle="1" w:styleId="WW8Num43z7">
    <w:name w:val="WW8Num43z7"/>
    <w:rsid w:val="00A633EA"/>
  </w:style>
  <w:style w:type="character" w:customStyle="1" w:styleId="WW8Num43z8">
    <w:name w:val="WW8Num43z8"/>
    <w:rsid w:val="00A633EA"/>
  </w:style>
  <w:style w:type="character" w:customStyle="1" w:styleId="WW8Num45z1">
    <w:name w:val="WW8Num45z1"/>
    <w:rsid w:val="00A633EA"/>
  </w:style>
  <w:style w:type="character" w:customStyle="1" w:styleId="WW8Num45z2">
    <w:name w:val="WW8Num45z2"/>
    <w:rsid w:val="00A633EA"/>
  </w:style>
  <w:style w:type="character" w:customStyle="1" w:styleId="WW8Num45z3">
    <w:name w:val="WW8Num45z3"/>
    <w:rsid w:val="00A633EA"/>
  </w:style>
  <w:style w:type="character" w:customStyle="1" w:styleId="WW8Num45z4">
    <w:name w:val="WW8Num45z4"/>
    <w:rsid w:val="00A633EA"/>
  </w:style>
  <w:style w:type="character" w:customStyle="1" w:styleId="WW8Num45z5">
    <w:name w:val="WW8Num45z5"/>
    <w:rsid w:val="00A633EA"/>
  </w:style>
  <w:style w:type="character" w:customStyle="1" w:styleId="WW8Num45z6">
    <w:name w:val="WW8Num45z6"/>
    <w:rsid w:val="00A633EA"/>
  </w:style>
  <w:style w:type="character" w:customStyle="1" w:styleId="WW8Num45z7">
    <w:name w:val="WW8Num45z7"/>
    <w:rsid w:val="00A633EA"/>
  </w:style>
  <w:style w:type="character" w:customStyle="1" w:styleId="WW8Num45z8">
    <w:name w:val="WW8Num45z8"/>
    <w:rsid w:val="00A633EA"/>
  </w:style>
  <w:style w:type="character" w:customStyle="1" w:styleId="WW8Num47z1">
    <w:name w:val="WW8Num47z1"/>
    <w:rsid w:val="00A633EA"/>
  </w:style>
  <w:style w:type="character" w:customStyle="1" w:styleId="WW8Num48z2">
    <w:name w:val="WW8Num48z2"/>
    <w:rsid w:val="00A633EA"/>
    <w:rPr>
      <w:rFonts w:hint="default"/>
      <w:b w:val="0"/>
      <w:i w:val="0"/>
    </w:rPr>
  </w:style>
  <w:style w:type="character" w:customStyle="1" w:styleId="WW8Num52z2">
    <w:name w:val="WW8Num52z2"/>
    <w:rsid w:val="00A633EA"/>
  </w:style>
  <w:style w:type="character" w:customStyle="1" w:styleId="WW8Num52z3">
    <w:name w:val="WW8Num52z3"/>
    <w:rsid w:val="00A633EA"/>
  </w:style>
  <w:style w:type="character" w:customStyle="1" w:styleId="WW8Num52z4">
    <w:name w:val="WW8Num52z4"/>
    <w:rsid w:val="00A633EA"/>
  </w:style>
  <w:style w:type="character" w:customStyle="1" w:styleId="WW8Num52z5">
    <w:name w:val="WW8Num52z5"/>
    <w:rsid w:val="00A633EA"/>
  </w:style>
  <w:style w:type="character" w:customStyle="1" w:styleId="WW8Num52z6">
    <w:name w:val="WW8Num52z6"/>
    <w:rsid w:val="00A633EA"/>
  </w:style>
  <w:style w:type="character" w:customStyle="1" w:styleId="WW8Num52z7">
    <w:name w:val="WW8Num52z7"/>
    <w:rsid w:val="00A633EA"/>
  </w:style>
  <w:style w:type="character" w:customStyle="1" w:styleId="WW8Num52z8">
    <w:name w:val="WW8Num52z8"/>
    <w:rsid w:val="00A633EA"/>
  </w:style>
  <w:style w:type="character" w:customStyle="1" w:styleId="WW8Num54z1">
    <w:name w:val="WW8Num54z1"/>
    <w:rsid w:val="00A633EA"/>
    <w:rPr>
      <w:rFonts w:ascii="Arial" w:hAnsi="Arial" w:cs="Arial" w:hint="default"/>
      <w:b w:val="0"/>
      <w:i w:val="0"/>
      <w:sz w:val="20"/>
      <w:szCs w:val="22"/>
    </w:rPr>
  </w:style>
  <w:style w:type="character" w:customStyle="1" w:styleId="WW8Num54z2">
    <w:name w:val="WW8Num54z2"/>
    <w:rsid w:val="00A633EA"/>
  </w:style>
  <w:style w:type="character" w:customStyle="1" w:styleId="WW8Num57z2">
    <w:name w:val="WW8Num57z2"/>
    <w:rsid w:val="00A633EA"/>
  </w:style>
  <w:style w:type="character" w:customStyle="1" w:styleId="WW8Num59z1">
    <w:name w:val="WW8Num59z1"/>
    <w:rsid w:val="00A633EA"/>
    <w:rPr>
      <w:rFonts w:ascii="Wingdings" w:hAnsi="Wingdings" w:cs="Wingdings" w:hint="default"/>
    </w:rPr>
  </w:style>
  <w:style w:type="character" w:customStyle="1" w:styleId="WW8Num59z2">
    <w:name w:val="WW8Num59z2"/>
    <w:rsid w:val="00A633EA"/>
    <w:rPr>
      <w:rFonts w:hint="default"/>
    </w:rPr>
  </w:style>
  <w:style w:type="character" w:customStyle="1" w:styleId="WW8Num59z3">
    <w:name w:val="WW8Num59z3"/>
    <w:rsid w:val="00A633EA"/>
  </w:style>
  <w:style w:type="character" w:customStyle="1" w:styleId="WW8Num59z4">
    <w:name w:val="WW8Num59z4"/>
    <w:rsid w:val="00A633EA"/>
  </w:style>
  <w:style w:type="character" w:customStyle="1" w:styleId="WW8Num59z5">
    <w:name w:val="WW8Num59z5"/>
    <w:rsid w:val="00A633EA"/>
  </w:style>
  <w:style w:type="character" w:customStyle="1" w:styleId="WW8Num59z6">
    <w:name w:val="WW8Num59z6"/>
    <w:rsid w:val="00A633EA"/>
  </w:style>
  <w:style w:type="character" w:customStyle="1" w:styleId="WW8Num59z7">
    <w:name w:val="WW8Num59z7"/>
    <w:rsid w:val="00A633EA"/>
  </w:style>
  <w:style w:type="character" w:customStyle="1" w:styleId="WW8Num59z8">
    <w:name w:val="WW8Num59z8"/>
    <w:rsid w:val="00A633EA"/>
  </w:style>
  <w:style w:type="character" w:customStyle="1" w:styleId="WW8Num60z1">
    <w:name w:val="WW8Num60z1"/>
    <w:rsid w:val="00A633EA"/>
    <w:rPr>
      <w:rFonts w:hint="default"/>
    </w:rPr>
  </w:style>
  <w:style w:type="character" w:customStyle="1" w:styleId="WW8Num61z1">
    <w:name w:val="WW8Num61z1"/>
    <w:rsid w:val="00A633EA"/>
    <w:rPr>
      <w:rFonts w:ascii="Symbol" w:eastAsia="Courier New" w:hAnsi="Symbol" w:cs="Arial" w:hint="default"/>
      <w:b w:val="0"/>
      <w:i w:val="0"/>
      <w:sz w:val="20"/>
      <w:u w:val="none"/>
    </w:rPr>
  </w:style>
  <w:style w:type="character" w:customStyle="1" w:styleId="WW8Num61z3">
    <w:name w:val="WW8Num61z3"/>
    <w:rsid w:val="00A633EA"/>
  </w:style>
  <w:style w:type="character" w:customStyle="1" w:styleId="WW8Num62z3">
    <w:name w:val="WW8Num62z3"/>
    <w:rsid w:val="00A633EA"/>
  </w:style>
  <w:style w:type="character" w:customStyle="1" w:styleId="WW8Num62z4">
    <w:name w:val="WW8Num62z4"/>
    <w:rsid w:val="00A633EA"/>
  </w:style>
  <w:style w:type="character" w:customStyle="1" w:styleId="WW8Num62z5">
    <w:name w:val="WW8Num62z5"/>
    <w:rsid w:val="00A633EA"/>
  </w:style>
  <w:style w:type="character" w:customStyle="1" w:styleId="WW8Num62z6">
    <w:name w:val="WW8Num62z6"/>
    <w:rsid w:val="00A633EA"/>
  </w:style>
  <w:style w:type="character" w:customStyle="1" w:styleId="WW8Num62z7">
    <w:name w:val="WW8Num62z7"/>
    <w:rsid w:val="00A633EA"/>
  </w:style>
  <w:style w:type="character" w:customStyle="1" w:styleId="WW8Num62z8">
    <w:name w:val="WW8Num62z8"/>
    <w:rsid w:val="00A633EA"/>
  </w:style>
  <w:style w:type="character" w:customStyle="1" w:styleId="WW8Num63z2">
    <w:name w:val="WW8Num63z2"/>
    <w:rsid w:val="00A633EA"/>
  </w:style>
  <w:style w:type="character" w:customStyle="1" w:styleId="WW8Num63z3">
    <w:name w:val="WW8Num63z3"/>
    <w:rsid w:val="00A633EA"/>
  </w:style>
  <w:style w:type="character" w:customStyle="1" w:styleId="WW8Num63z4">
    <w:name w:val="WW8Num63z4"/>
    <w:rsid w:val="00A633EA"/>
  </w:style>
  <w:style w:type="character" w:customStyle="1" w:styleId="WW8Num63z5">
    <w:name w:val="WW8Num63z5"/>
    <w:rsid w:val="00A633EA"/>
  </w:style>
  <w:style w:type="character" w:customStyle="1" w:styleId="WW8Num63z6">
    <w:name w:val="WW8Num63z6"/>
    <w:rsid w:val="00A633EA"/>
  </w:style>
  <w:style w:type="character" w:customStyle="1" w:styleId="WW8Num63z7">
    <w:name w:val="WW8Num63z7"/>
    <w:rsid w:val="00A633EA"/>
  </w:style>
  <w:style w:type="character" w:customStyle="1" w:styleId="WW8Num63z8">
    <w:name w:val="WW8Num63z8"/>
    <w:rsid w:val="00A633EA"/>
  </w:style>
  <w:style w:type="character" w:customStyle="1" w:styleId="WW8Num64z1">
    <w:name w:val="WW8Num64z1"/>
    <w:rsid w:val="00A633EA"/>
    <w:rPr>
      <w:rFonts w:ascii="Symbol" w:hAnsi="Symbol" w:cs="Symbol" w:hint="default"/>
      <w:b w:val="0"/>
      <w:i w:val="0"/>
    </w:rPr>
  </w:style>
  <w:style w:type="character" w:customStyle="1" w:styleId="WW8Num64z2">
    <w:name w:val="WW8Num64z2"/>
    <w:rsid w:val="00A633EA"/>
  </w:style>
  <w:style w:type="character" w:customStyle="1" w:styleId="WW8Num64z3">
    <w:name w:val="WW8Num64z3"/>
    <w:rsid w:val="00A633EA"/>
  </w:style>
  <w:style w:type="character" w:customStyle="1" w:styleId="WW8Num64z4">
    <w:name w:val="WW8Num64z4"/>
    <w:rsid w:val="00A633EA"/>
  </w:style>
  <w:style w:type="character" w:customStyle="1" w:styleId="WW8Num64z5">
    <w:name w:val="WW8Num64z5"/>
    <w:rsid w:val="00A633EA"/>
  </w:style>
  <w:style w:type="character" w:customStyle="1" w:styleId="WW8Num64z6">
    <w:name w:val="WW8Num64z6"/>
    <w:rsid w:val="00A633EA"/>
  </w:style>
  <w:style w:type="character" w:customStyle="1" w:styleId="WW8Num64z7">
    <w:name w:val="WW8Num64z7"/>
    <w:rsid w:val="00A633EA"/>
  </w:style>
  <w:style w:type="character" w:customStyle="1" w:styleId="WW8Num64z8">
    <w:name w:val="WW8Num64z8"/>
    <w:rsid w:val="00A633EA"/>
  </w:style>
  <w:style w:type="character" w:customStyle="1" w:styleId="WW8Num65z2">
    <w:name w:val="WW8Num65z2"/>
    <w:rsid w:val="00A633EA"/>
    <w:rPr>
      <w:rFonts w:ascii="Arial" w:hAnsi="Arial" w:cs="Arial" w:hint="default"/>
      <w:b w:val="0"/>
      <w:i w:val="0"/>
    </w:rPr>
  </w:style>
  <w:style w:type="character" w:customStyle="1" w:styleId="WW8Num67z1">
    <w:name w:val="WW8Num67z1"/>
    <w:rsid w:val="00A633EA"/>
  </w:style>
  <w:style w:type="character" w:customStyle="1" w:styleId="WW8Num70z1">
    <w:name w:val="WW8Num70z1"/>
    <w:rsid w:val="00A633EA"/>
    <w:rPr>
      <w:rFonts w:hint="default"/>
    </w:rPr>
  </w:style>
  <w:style w:type="character" w:customStyle="1" w:styleId="WW8Num71z1">
    <w:name w:val="WW8Num71z1"/>
    <w:rsid w:val="00A633EA"/>
  </w:style>
  <w:style w:type="character" w:customStyle="1" w:styleId="WW8Num71z2">
    <w:name w:val="WW8Num71z2"/>
    <w:rsid w:val="00A633EA"/>
  </w:style>
  <w:style w:type="character" w:customStyle="1" w:styleId="WW8Num71z3">
    <w:name w:val="WW8Num71z3"/>
    <w:rsid w:val="00A633EA"/>
  </w:style>
  <w:style w:type="character" w:customStyle="1" w:styleId="WW8Num71z4">
    <w:name w:val="WW8Num71z4"/>
    <w:rsid w:val="00A633EA"/>
  </w:style>
  <w:style w:type="character" w:customStyle="1" w:styleId="WW8Num71z5">
    <w:name w:val="WW8Num71z5"/>
    <w:rsid w:val="00A633EA"/>
  </w:style>
  <w:style w:type="character" w:customStyle="1" w:styleId="WW8Num71z6">
    <w:name w:val="WW8Num71z6"/>
    <w:rsid w:val="00A633EA"/>
  </w:style>
  <w:style w:type="character" w:customStyle="1" w:styleId="WW8Num71z7">
    <w:name w:val="WW8Num71z7"/>
    <w:rsid w:val="00A633EA"/>
  </w:style>
  <w:style w:type="character" w:customStyle="1" w:styleId="WW8Num71z8">
    <w:name w:val="WW8Num71z8"/>
    <w:rsid w:val="00A633EA"/>
  </w:style>
  <w:style w:type="character" w:customStyle="1" w:styleId="WW8Num72z0">
    <w:name w:val="WW8Num72z0"/>
    <w:rsid w:val="00A633EA"/>
    <w:rPr>
      <w:rFonts w:hint="default"/>
      <w:sz w:val="20"/>
    </w:rPr>
  </w:style>
  <w:style w:type="character" w:customStyle="1" w:styleId="WW8Num72z1">
    <w:name w:val="WW8Num72z1"/>
    <w:rsid w:val="00A633EA"/>
  </w:style>
  <w:style w:type="character" w:customStyle="1" w:styleId="WW8Num72z2">
    <w:name w:val="WW8Num72z2"/>
    <w:rsid w:val="00A633EA"/>
  </w:style>
  <w:style w:type="character" w:customStyle="1" w:styleId="WW8Num72z3">
    <w:name w:val="WW8Num72z3"/>
    <w:rsid w:val="00A633EA"/>
  </w:style>
  <w:style w:type="character" w:customStyle="1" w:styleId="WW8Num72z4">
    <w:name w:val="WW8Num72z4"/>
    <w:rsid w:val="00A633EA"/>
  </w:style>
  <w:style w:type="character" w:customStyle="1" w:styleId="WW8Num72z5">
    <w:name w:val="WW8Num72z5"/>
    <w:rsid w:val="00A633EA"/>
  </w:style>
  <w:style w:type="character" w:customStyle="1" w:styleId="WW8Num72z6">
    <w:name w:val="WW8Num72z6"/>
    <w:rsid w:val="00A633EA"/>
  </w:style>
  <w:style w:type="character" w:customStyle="1" w:styleId="WW8Num72z7">
    <w:name w:val="WW8Num72z7"/>
    <w:rsid w:val="00A633EA"/>
  </w:style>
  <w:style w:type="character" w:customStyle="1" w:styleId="WW8Num72z8">
    <w:name w:val="WW8Num72z8"/>
    <w:rsid w:val="00A633EA"/>
  </w:style>
  <w:style w:type="character" w:customStyle="1" w:styleId="WW8Num73z0">
    <w:name w:val="WW8Num73z0"/>
    <w:rsid w:val="00A633EA"/>
  </w:style>
  <w:style w:type="character" w:customStyle="1" w:styleId="WW8Num74z0">
    <w:name w:val="WW8Num74z0"/>
    <w:rsid w:val="00A633EA"/>
    <w:rPr>
      <w:rFonts w:ascii="Arial" w:hAnsi="Arial" w:cs="Arial" w:hint="default"/>
      <w:b w:val="0"/>
      <w:i w:val="0"/>
      <w:sz w:val="22"/>
      <w:szCs w:val="20"/>
    </w:rPr>
  </w:style>
  <w:style w:type="character" w:customStyle="1" w:styleId="WW8Num74z1">
    <w:name w:val="WW8Num74z1"/>
    <w:rsid w:val="00A633EA"/>
  </w:style>
  <w:style w:type="character" w:customStyle="1" w:styleId="WW8Num74z3">
    <w:name w:val="WW8Num74z3"/>
    <w:rsid w:val="00A633EA"/>
  </w:style>
  <w:style w:type="character" w:customStyle="1" w:styleId="WW8Num74z4">
    <w:name w:val="WW8Num74z4"/>
    <w:rsid w:val="00A633EA"/>
  </w:style>
  <w:style w:type="character" w:customStyle="1" w:styleId="WW8Num74z5">
    <w:name w:val="WW8Num74z5"/>
    <w:rsid w:val="00A633EA"/>
  </w:style>
  <w:style w:type="character" w:customStyle="1" w:styleId="WW8Num74z6">
    <w:name w:val="WW8Num74z6"/>
    <w:rsid w:val="00A633EA"/>
  </w:style>
  <w:style w:type="character" w:customStyle="1" w:styleId="WW8Num74z7">
    <w:name w:val="WW8Num74z7"/>
    <w:rsid w:val="00A633EA"/>
  </w:style>
  <w:style w:type="character" w:customStyle="1" w:styleId="WW8Num74z8">
    <w:name w:val="WW8Num74z8"/>
    <w:rsid w:val="00A633EA"/>
  </w:style>
  <w:style w:type="character" w:customStyle="1" w:styleId="WW8Num75z0">
    <w:name w:val="WW8Num75z0"/>
    <w:rsid w:val="00A633EA"/>
  </w:style>
  <w:style w:type="character" w:customStyle="1" w:styleId="WW8Num75z1">
    <w:name w:val="WW8Num75z1"/>
    <w:rsid w:val="00A633EA"/>
    <w:rPr>
      <w:rFonts w:ascii="Times New Roman" w:eastAsia="Times New Roman" w:hAnsi="Times New Roman" w:cs="Times New Roman" w:hint="default"/>
      <w:b w:val="0"/>
      <w:i w:val="0"/>
    </w:rPr>
  </w:style>
  <w:style w:type="character" w:customStyle="1" w:styleId="WW8Num75z2">
    <w:name w:val="WW8Num75z2"/>
    <w:rsid w:val="00A633EA"/>
    <w:rPr>
      <w:rFonts w:ascii="Arial" w:eastAsia="Times New Roman" w:hAnsi="Arial" w:cs="Arial" w:hint="default"/>
    </w:rPr>
  </w:style>
  <w:style w:type="character" w:customStyle="1" w:styleId="WW8Num75z3">
    <w:name w:val="WW8Num75z3"/>
    <w:rsid w:val="00A633EA"/>
  </w:style>
  <w:style w:type="character" w:customStyle="1" w:styleId="WW8Num75z4">
    <w:name w:val="WW8Num75z4"/>
    <w:rsid w:val="00A633EA"/>
  </w:style>
  <w:style w:type="character" w:customStyle="1" w:styleId="WW8Num75z5">
    <w:name w:val="WW8Num75z5"/>
    <w:rsid w:val="00A633EA"/>
  </w:style>
  <w:style w:type="character" w:customStyle="1" w:styleId="WW8Num75z6">
    <w:name w:val="WW8Num75z6"/>
    <w:rsid w:val="00A633EA"/>
  </w:style>
  <w:style w:type="character" w:customStyle="1" w:styleId="WW8Num75z7">
    <w:name w:val="WW8Num75z7"/>
    <w:rsid w:val="00A633EA"/>
  </w:style>
  <w:style w:type="character" w:customStyle="1" w:styleId="WW8Num75z8">
    <w:name w:val="WW8Num75z8"/>
    <w:rsid w:val="00A633EA"/>
  </w:style>
  <w:style w:type="character" w:customStyle="1" w:styleId="WW8Num76z0">
    <w:name w:val="WW8Num76z0"/>
    <w:rsid w:val="00A633EA"/>
    <w:rPr>
      <w:rFonts w:hint="default"/>
    </w:rPr>
  </w:style>
  <w:style w:type="character" w:customStyle="1" w:styleId="WW8Num76z2">
    <w:name w:val="WW8Num76z2"/>
    <w:rsid w:val="00A633EA"/>
    <w:rPr>
      <w:rFonts w:hint="default"/>
      <w:b w:val="0"/>
      <w:i w:val="0"/>
    </w:rPr>
  </w:style>
  <w:style w:type="character" w:customStyle="1" w:styleId="WW8Num76z3">
    <w:name w:val="WW8Num76z3"/>
    <w:rsid w:val="00A633EA"/>
    <w:rPr>
      <w:rFonts w:ascii="Symbol" w:hAnsi="Symbol" w:cs="Symbol" w:hint="default"/>
    </w:rPr>
  </w:style>
  <w:style w:type="character" w:customStyle="1" w:styleId="WW8Num76z4">
    <w:name w:val="WW8Num76z4"/>
    <w:rsid w:val="00A633EA"/>
  </w:style>
  <w:style w:type="character" w:customStyle="1" w:styleId="WW8Num76z5">
    <w:name w:val="WW8Num76z5"/>
    <w:rsid w:val="00A633EA"/>
  </w:style>
  <w:style w:type="character" w:customStyle="1" w:styleId="WW8Num76z6">
    <w:name w:val="WW8Num76z6"/>
    <w:rsid w:val="00A633EA"/>
  </w:style>
  <w:style w:type="character" w:customStyle="1" w:styleId="WW8Num76z7">
    <w:name w:val="WW8Num76z7"/>
    <w:rsid w:val="00A633EA"/>
  </w:style>
  <w:style w:type="character" w:customStyle="1" w:styleId="WW8Num76z8">
    <w:name w:val="WW8Num76z8"/>
    <w:rsid w:val="00A633EA"/>
  </w:style>
  <w:style w:type="character" w:customStyle="1" w:styleId="WW8Num77z0">
    <w:name w:val="WW8Num77z0"/>
    <w:rsid w:val="00A633EA"/>
    <w:rPr>
      <w:rFonts w:ascii="Arial" w:hAnsi="Arial" w:cs="Arial"/>
      <w:b w:val="0"/>
      <w:i w:val="0"/>
    </w:rPr>
  </w:style>
  <w:style w:type="character" w:customStyle="1" w:styleId="WW8Num78z0">
    <w:name w:val="WW8Num78z0"/>
    <w:rsid w:val="00A633EA"/>
    <w:rPr>
      <w:rFonts w:hint="default"/>
    </w:rPr>
  </w:style>
  <w:style w:type="character" w:customStyle="1" w:styleId="WW8Num78z1">
    <w:name w:val="WW8Num78z1"/>
    <w:rsid w:val="00A633EA"/>
  </w:style>
  <w:style w:type="character" w:customStyle="1" w:styleId="WW8Num78z2">
    <w:name w:val="WW8Num78z2"/>
    <w:rsid w:val="00A633EA"/>
  </w:style>
  <w:style w:type="character" w:customStyle="1" w:styleId="WW8Num78z3">
    <w:name w:val="WW8Num78z3"/>
    <w:rsid w:val="00A633EA"/>
    <w:rPr>
      <w:rFonts w:ascii="Arial" w:hAnsi="Arial" w:cs="Arial"/>
      <w:sz w:val="20"/>
      <w:szCs w:val="20"/>
    </w:rPr>
  </w:style>
  <w:style w:type="character" w:customStyle="1" w:styleId="WW8Num78z4">
    <w:name w:val="WW8Num78z4"/>
    <w:rsid w:val="00A633EA"/>
  </w:style>
  <w:style w:type="character" w:customStyle="1" w:styleId="WW8Num78z5">
    <w:name w:val="WW8Num78z5"/>
    <w:rsid w:val="00A633EA"/>
  </w:style>
  <w:style w:type="character" w:customStyle="1" w:styleId="WW8Num78z6">
    <w:name w:val="WW8Num78z6"/>
    <w:rsid w:val="00A633EA"/>
  </w:style>
  <w:style w:type="character" w:customStyle="1" w:styleId="WW8Num78z7">
    <w:name w:val="WW8Num78z7"/>
    <w:rsid w:val="00A633EA"/>
  </w:style>
  <w:style w:type="character" w:customStyle="1" w:styleId="WW8Num78z8">
    <w:name w:val="WW8Num78z8"/>
    <w:rsid w:val="00A633EA"/>
  </w:style>
  <w:style w:type="character" w:customStyle="1" w:styleId="WW8Num79z0">
    <w:name w:val="WW8Num79z0"/>
    <w:rsid w:val="00A633EA"/>
    <w:rPr>
      <w:rFonts w:ascii="Arial" w:hAnsi="Arial" w:cs="Arial" w:hint="default"/>
      <w:b w:val="0"/>
      <w:i w:val="0"/>
    </w:rPr>
  </w:style>
  <w:style w:type="character" w:customStyle="1" w:styleId="WW8Num80z0">
    <w:name w:val="WW8Num80z0"/>
    <w:rsid w:val="00A633EA"/>
    <w:rPr>
      <w:rFonts w:ascii="Arial" w:hAnsi="Arial" w:cs="Arial" w:hint="default"/>
      <w:sz w:val="22"/>
    </w:rPr>
  </w:style>
  <w:style w:type="character" w:customStyle="1" w:styleId="WW8Num81z0">
    <w:name w:val="WW8Num81z0"/>
    <w:rsid w:val="00A633EA"/>
    <w:rPr>
      <w:rFonts w:ascii="Symbol" w:hAnsi="Symbol" w:cs="Symbol" w:hint="default"/>
    </w:rPr>
  </w:style>
  <w:style w:type="character" w:customStyle="1" w:styleId="WW8Num81z1">
    <w:name w:val="WW8Num81z1"/>
    <w:rsid w:val="00A633EA"/>
    <w:rPr>
      <w:rFonts w:ascii="Courier New" w:hAnsi="Courier New" w:cs="Courier New" w:hint="default"/>
    </w:rPr>
  </w:style>
  <w:style w:type="character" w:customStyle="1" w:styleId="WW8Num81z2">
    <w:name w:val="WW8Num81z2"/>
    <w:rsid w:val="00A633EA"/>
    <w:rPr>
      <w:rFonts w:ascii="Wingdings" w:hAnsi="Wingdings" w:cs="Wingdings" w:hint="default"/>
    </w:rPr>
  </w:style>
  <w:style w:type="character" w:customStyle="1" w:styleId="Domylnaczcionkaakapitu1">
    <w:name w:val="Domyślna czcionka akapitu1"/>
    <w:rsid w:val="00A633EA"/>
  </w:style>
  <w:style w:type="character" w:customStyle="1" w:styleId="ZnakZnak3">
    <w:name w:val="Znak Znak3"/>
    <w:rsid w:val="00A633EA"/>
    <w:rPr>
      <w:b/>
      <w:i/>
      <w:sz w:val="24"/>
      <w:lang w:val="pl-PL" w:bidi="ar-SA"/>
    </w:rPr>
  </w:style>
  <w:style w:type="character" w:styleId="Hipercze">
    <w:name w:val="Hyperlink"/>
    <w:uiPriority w:val="99"/>
    <w:rsid w:val="00A633EA"/>
    <w:rPr>
      <w:color w:val="0000FF"/>
      <w:u w:val="single"/>
    </w:rPr>
  </w:style>
  <w:style w:type="character" w:customStyle="1" w:styleId="AkapitzlistZnak">
    <w:name w:val="Akapit z listą Znak"/>
    <w:rsid w:val="00A633EA"/>
    <w:rPr>
      <w:sz w:val="24"/>
      <w:lang w:val="pl-PL" w:bidi="ar-SA"/>
    </w:rPr>
  </w:style>
  <w:style w:type="character" w:customStyle="1" w:styleId="ZnakZnak1">
    <w:name w:val="Znak Znak1"/>
    <w:rsid w:val="00A633EA"/>
    <w:rPr>
      <w:sz w:val="24"/>
      <w:lang w:val="pl-PL" w:bidi="ar-SA"/>
    </w:rPr>
  </w:style>
  <w:style w:type="character" w:customStyle="1" w:styleId="ZnakZnak9">
    <w:name w:val="Znak Znak9"/>
    <w:rsid w:val="00A633EA"/>
    <w:rPr>
      <w:rFonts w:ascii="Courier New" w:hAnsi="Courier New" w:cs="Courier New"/>
      <w:lang w:val="pl-PL" w:bidi="ar-SA"/>
    </w:rPr>
  </w:style>
  <w:style w:type="character" w:customStyle="1" w:styleId="ZnakZnak7">
    <w:name w:val="Znak Znak7"/>
    <w:rsid w:val="00A633EA"/>
    <w:rPr>
      <w:sz w:val="24"/>
      <w:lang w:val="pl-PL" w:bidi="ar-SA"/>
    </w:rPr>
  </w:style>
  <w:style w:type="character" w:customStyle="1" w:styleId="ZnakZnak2">
    <w:name w:val="Znak Znak2"/>
    <w:rsid w:val="00A633EA"/>
    <w:rPr>
      <w:rFonts w:ascii="Arial" w:hAnsi="Arial" w:cs="Arial"/>
      <w:szCs w:val="18"/>
      <w:lang w:val="pl-PL" w:bidi="ar-SA"/>
    </w:rPr>
  </w:style>
  <w:style w:type="character" w:customStyle="1" w:styleId="FontStyle22">
    <w:name w:val="Font Style22"/>
    <w:rsid w:val="00A633EA"/>
    <w:rPr>
      <w:rFonts w:ascii="Times New Roman" w:hAnsi="Times New Roman" w:cs="Times New Roman" w:hint="default"/>
      <w:b/>
      <w:bCs/>
      <w:i/>
      <w:iCs/>
      <w:sz w:val="60"/>
      <w:szCs w:val="60"/>
    </w:rPr>
  </w:style>
  <w:style w:type="character" w:customStyle="1" w:styleId="FontStyle91">
    <w:name w:val="Font Style91"/>
    <w:rsid w:val="00A633EA"/>
    <w:rPr>
      <w:rFonts w:ascii="Times New Roman" w:hAnsi="Times New Roman" w:cs="Times New Roman"/>
      <w:b/>
      <w:bCs/>
      <w:sz w:val="22"/>
      <w:szCs w:val="22"/>
    </w:rPr>
  </w:style>
  <w:style w:type="character" w:customStyle="1" w:styleId="h1">
    <w:name w:val="h1"/>
    <w:basedOn w:val="Domylnaczcionkaakapitu1"/>
    <w:rsid w:val="00A633EA"/>
  </w:style>
  <w:style w:type="character" w:styleId="Numerstrony">
    <w:name w:val="page number"/>
    <w:basedOn w:val="Domylnaczcionkaakapitu1"/>
    <w:rsid w:val="00A633EA"/>
  </w:style>
  <w:style w:type="character" w:customStyle="1" w:styleId="Teksttreci">
    <w:name w:val="Tekst treści_"/>
    <w:link w:val="Teksttreci0"/>
    <w:rsid w:val="00A633EA"/>
    <w:rPr>
      <w:sz w:val="19"/>
      <w:szCs w:val="19"/>
      <w:shd w:val="clear" w:color="auto" w:fill="FFFFFF"/>
    </w:rPr>
  </w:style>
  <w:style w:type="character" w:customStyle="1" w:styleId="Teksttreci6">
    <w:name w:val="Tekst treści (6)_"/>
    <w:rsid w:val="00A633EA"/>
    <w:rPr>
      <w:rFonts w:ascii="Calibri" w:hAnsi="Calibri" w:cs="Calibri"/>
      <w:b/>
      <w:bCs/>
      <w:sz w:val="19"/>
      <w:szCs w:val="19"/>
      <w:lang w:bidi="ar-SA"/>
    </w:rPr>
  </w:style>
  <w:style w:type="character" w:customStyle="1" w:styleId="TeksttreciPogrubienie14">
    <w:name w:val="Tekst treści + Pogrubienie14"/>
    <w:rsid w:val="00A633EA"/>
    <w:rPr>
      <w:rFonts w:ascii="Calibri" w:hAnsi="Calibri" w:cs="Calibri"/>
      <w:b/>
      <w:bCs/>
      <w:spacing w:val="0"/>
      <w:sz w:val="19"/>
      <w:szCs w:val="19"/>
      <w:lang w:val="pl-PL" w:eastAsia="pl-PL" w:bidi="ar-SA"/>
    </w:rPr>
  </w:style>
  <w:style w:type="character" w:customStyle="1" w:styleId="TeksttreciPogrubienie13">
    <w:name w:val="Tekst treści + Pogrubienie13"/>
    <w:rsid w:val="00A633EA"/>
    <w:rPr>
      <w:rFonts w:ascii="Calibri" w:hAnsi="Calibri" w:cs="Calibri"/>
      <w:b/>
      <w:bCs/>
      <w:spacing w:val="0"/>
      <w:sz w:val="19"/>
      <w:szCs w:val="19"/>
      <w:lang w:bidi="ar-SA"/>
    </w:rPr>
  </w:style>
  <w:style w:type="character" w:customStyle="1" w:styleId="Teksttreci60">
    <w:name w:val="Tekst treści (6)"/>
    <w:rsid w:val="00A633EA"/>
    <w:rPr>
      <w:rFonts w:ascii="Calibri" w:hAnsi="Calibri" w:cs="Calibri"/>
      <w:b w:val="0"/>
      <w:bCs w:val="0"/>
      <w:spacing w:val="0"/>
      <w:sz w:val="19"/>
      <w:szCs w:val="19"/>
      <w:lang w:bidi="ar-SA"/>
    </w:rPr>
  </w:style>
  <w:style w:type="character" w:customStyle="1" w:styleId="Teksttreci63">
    <w:name w:val="Tekst treści (6)3"/>
    <w:rsid w:val="00A633EA"/>
    <w:rPr>
      <w:rFonts w:ascii="Calibri" w:hAnsi="Calibri" w:cs="Calibri"/>
      <w:b w:val="0"/>
      <w:bCs w:val="0"/>
      <w:spacing w:val="0"/>
      <w:sz w:val="19"/>
      <w:szCs w:val="19"/>
      <w:lang w:bidi="ar-SA"/>
    </w:rPr>
  </w:style>
  <w:style w:type="character" w:customStyle="1" w:styleId="Teksttreci5">
    <w:name w:val="Tekst treści (5)_"/>
    <w:rsid w:val="00A633EA"/>
    <w:rPr>
      <w:rFonts w:ascii="Calibri" w:hAnsi="Calibri" w:cs="Calibri"/>
      <w:sz w:val="15"/>
      <w:szCs w:val="15"/>
      <w:lang w:bidi="ar-SA"/>
    </w:rPr>
  </w:style>
  <w:style w:type="character" w:customStyle="1" w:styleId="Teksttreci8">
    <w:name w:val="Tekst treści8"/>
    <w:rsid w:val="00A633EA"/>
    <w:rPr>
      <w:rFonts w:ascii="Calibri" w:hAnsi="Calibri" w:cs="Calibri"/>
      <w:spacing w:val="0"/>
      <w:sz w:val="19"/>
      <w:szCs w:val="19"/>
      <w:lang w:bidi="ar-SA"/>
    </w:rPr>
  </w:style>
  <w:style w:type="character" w:customStyle="1" w:styleId="TeksttreciPogrubienie9">
    <w:name w:val="Tekst treści + Pogrubienie9"/>
    <w:rsid w:val="00A633EA"/>
    <w:rPr>
      <w:rFonts w:ascii="Calibri" w:hAnsi="Calibri" w:cs="Calibri"/>
      <w:b/>
      <w:bCs/>
      <w:spacing w:val="0"/>
      <w:sz w:val="19"/>
      <w:szCs w:val="19"/>
      <w:lang w:bidi="ar-SA"/>
    </w:rPr>
  </w:style>
  <w:style w:type="character" w:customStyle="1" w:styleId="TeksttreciPogrubienie8">
    <w:name w:val="Tekst treści + Pogrubienie8"/>
    <w:rsid w:val="00A633EA"/>
    <w:rPr>
      <w:rFonts w:ascii="Calibri" w:hAnsi="Calibri" w:cs="Calibri"/>
      <w:b/>
      <w:bCs/>
      <w:spacing w:val="0"/>
      <w:sz w:val="19"/>
      <w:szCs w:val="19"/>
      <w:lang w:bidi="ar-SA"/>
    </w:rPr>
  </w:style>
  <w:style w:type="character" w:customStyle="1" w:styleId="Teksttreci6Bezpogrubienia3">
    <w:name w:val="Tekst treści (6) + Bez pogrubienia3"/>
    <w:rsid w:val="00A633EA"/>
    <w:rPr>
      <w:rFonts w:ascii="Calibri" w:hAnsi="Calibri" w:cs="Calibri"/>
      <w:b/>
      <w:bCs/>
      <w:spacing w:val="0"/>
      <w:sz w:val="19"/>
      <w:szCs w:val="19"/>
      <w:lang w:bidi="ar-SA"/>
    </w:rPr>
  </w:style>
  <w:style w:type="character" w:customStyle="1" w:styleId="Teksttreci66">
    <w:name w:val="Tekst treści (6)6"/>
    <w:rsid w:val="00A633EA"/>
    <w:rPr>
      <w:rFonts w:ascii="Calibri" w:hAnsi="Calibri" w:cs="Calibri"/>
      <w:b w:val="0"/>
      <w:bCs w:val="0"/>
      <w:spacing w:val="0"/>
      <w:sz w:val="19"/>
      <w:szCs w:val="19"/>
      <w:lang w:bidi="ar-SA"/>
    </w:rPr>
  </w:style>
  <w:style w:type="character" w:customStyle="1" w:styleId="Teksttreci7">
    <w:name w:val="Tekst treści7"/>
    <w:rsid w:val="00A633EA"/>
    <w:rPr>
      <w:rFonts w:ascii="Calibri" w:hAnsi="Calibri" w:cs="Calibri"/>
      <w:spacing w:val="0"/>
      <w:sz w:val="19"/>
      <w:szCs w:val="19"/>
      <w:lang w:bidi="ar-SA"/>
    </w:rPr>
  </w:style>
  <w:style w:type="character" w:customStyle="1" w:styleId="FontStyle32">
    <w:name w:val="Font Style32"/>
    <w:rsid w:val="00A633EA"/>
    <w:rPr>
      <w:rFonts w:ascii="Microsoft Sans Serif" w:hAnsi="Microsoft Sans Serif" w:cs="Tahoma"/>
      <w:sz w:val="22"/>
      <w:szCs w:val="22"/>
    </w:rPr>
  </w:style>
  <w:style w:type="character" w:customStyle="1" w:styleId="FontStyle37">
    <w:name w:val="Font Style37"/>
    <w:rsid w:val="00A633EA"/>
    <w:rPr>
      <w:rFonts w:ascii="Arial" w:hAnsi="Arial" w:cs="Arial"/>
      <w:b/>
      <w:bCs/>
      <w:sz w:val="20"/>
      <w:szCs w:val="20"/>
    </w:rPr>
  </w:style>
  <w:style w:type="character" w:customStyle="1" w:styleId="Teksttreci62">
    <w:name w:val="Tekst treści (6)2"/>
    <w:rsid w:val="00A633EA"/>
    <w:rPr>
      <w:rFonts w:ascii="Calibri" w:hAnsi="Calibri" w:cs="Calibri"/>
      <w:b w:val="0"/>
      <w:bCs w:val="0"/>
      <w:spacing w:val="0"/>
      <w:sz w:val="19"/>
      <w:szCs w:val="19"/>
      <w:lang w:bidi="ar-SA"/>
    </w:rPr>
  </w:style>
  <w:style w:type="character" w:customStyle="1" w:styleId="FontStyle12">
    <w:name w:val="Font Style12"/>
    <w:rsid w:val="00A633EA"/>
    <w:rPr>
      <w:rFonts w:ascii="Calibri" w:hAnsi="Calibri" w:cs="Calibri"/>
      <w:sz w:val="16"/>
      <w:szCs w:val="16"/>
    </w:rPr>
  </w:style>
  <w:style w:type="character" w:customStyle="1" w:styleId="ZnakZnak6">
    <w:name w:val="Znak Znak6"/>
    <w:rsid w:val="00A633EA"/>
    <w:rPr>
      <w:rFonts w:ascii="Arial" w:eastAsia="Tahoma" w:hAnsi="Arial" w:cs="Tahoma"/>
      <w:sz w:val="28"/>
      <w:szCs w:val="28"/>
      <w:lang w:val="pl-PL" w:bidi="ar-SA"/>
    </w:rPr>
  </w:style>
  <w:style w:type="character" w:customStyle="1" w:styleId="FontStyle13">
    <w:name w:val="Font Style13"/>
    <w:rsid w:val="00A633EA"/>
    <w:rPr>
      <w:rFonts w:ascii="Times New Roman" w:hAnsi="Times New Roman" w:cs="Times New Roman"/>
      <w:sz w:val="18"/>
      <w:szCs w:val="18"/>
    </w:rPr>
  </w:style>
  <w:style w:type="character" w:customStyle="1" w:styleId="FontStyle15">
    <w:name w:val="Font Style15"/>
    <w:rsid w:val="00A633EA"/>
    <w:rPr>
      <w:rFonts w:ascii="Calibri" w:hAnsi="Calibri" w:cs="Calibri"/>
      <w:sz w:val="10"/>
      <w:szCs w:val="10"/>
    </w:rPr>
  </w:style>
  <w:style w:type="character" w:customStyle="1" w:styleId="FontStyle14">
    <w:name w:val="Font Style14"/>
    <w:rsid w:val="00A633EA"/>
    <w:rPr>
      <w:rFonts w:ascii="Calibri" w:hAnsi="Calibri" w:cs="Calibri"/>
      <w:sz w:val="10"/>
      <w:szCs w:val="10"/>
    </w:rPr>
  </w:style>
  <w:style w:type="character" w:customStyle="1" w:styleId="h2">
    <w:name w:val="h2"/>
    <w:basedOn w:val="Domylnaczcionkaakapitu1"/>
    <w:rsid w:val="00A633EA"/>
  </w:style>
  <w:style w:type="character" w:customStyle="1" w:styleId="ZnakZnak">
    <w:name w:val="Znak Znak"/>
    <w:rsid w:val="00A633EA"/>
    <w:rPr>
      <w:sz w:val="24"/>
      <w:szCs w:val="24"/>
      <w:lang w:val="pl-PL" w:bidi="ar-SA"/>
    </w:rPr>
  </w:style>
  <w:style w:type="character" w:customStyle="1" w:styleId="F2ZnakZnak">
    <w:name w:val="(F2) Znak Znak"/>
    <w:rsid w:val="00A633EA"/>
    <w:rPr>
      <w:lang w:val="pl-PL" w:bidi="ar-SA"/>
    </w:rPr>
  </w:style>
  <w:style w:type="character" w:customStyle="1" w:styleId="ZnakZnak30">
    <w:name w:val="Znak Znak3"/>
    <w:rsid w:val="00A633EA"/>
    <w:rPr>
      <w:b/>
      <w:i/>
      <w:sz w:val="24"/>
      <w:lang w:val="pl-PL" w:bidi="ar-SA"/>
    </w:rPr>
  </w:style>
  <w:style w:type="paragraph" w:customStyle="1" w:styleId="Nagwek10">
    <w:name w:val="Nagłówek1"/>
    <w:basedOn w:val="Normalny"/>
    <w:next w:val="Tekstpodstawowy"/>
    <w:rsid w:val="00A633EA"/>
    <w:pPr>
      <w:jc w:val="center"/>
    </w:pPr>
    <w:rPr>
      <w:b/>
      <w:sz w:val="24"/>
    </w:rPr>
  </w:style>
  <w:style w:type="paragraph" w:styleId="Tekstpodstawowy">
    <w:name w:val="Body Text"/>
    <w:basedOn w:val="Normalny"/>
    <w:link w:val="TekstpodstawowyZnak"/>
    <w:rsid w:val="00A633EA"/>
    <w:pPr>
      <w:spacing w:after="120"/>
    </w:pPr>
  </w:style>
  <w:style w:type="character" w:customStyle="1" w:styleId="TekstpodstawowyZnak">
    <w:name w:val="Tekst podstawowy Znak"/>
    <w:basedOn w:val="Domylnaczcionkaakapitu"/>
    <w:link w:val="Tekstpodstawowy"/>
    <w:rsid w:val="00A633EA"/>
    <w:rPr>
      <w:rFonts w:ascii="Arial" w:eastAsia="Times New Roman" w:hAnsi="Arial" w:cs="Arial"/>
      <w:sz w:val="18"/>
      <w:szCs w:val="18"/>
      <w:lang w:eastAsia="pl-PL"/>
    </w:rPr>
  </w:style>
  <w:style w:type="paragraph" w:styleId="Lista">
    <w:name w:val="List"/>
    <w:basedOn w:val="Tekstpodstawowy"/>
    <w:rsid w:val="00A633EA"/>
    <w:rPr>
      <w:rFonts w:cs="Mangal"/>
    </w:rPr>
  </w:style>
  <w:style w:type="paragraph" w:styleId="Legenda">
    <w:name w:val="caption"/>
    <w:basedOn w:val="Normalny"/>
    <w:qFormat/>
    <w:rsid w:val="00A633EA"/>
    <w:pPr>
      <w:suppressLineNumbers/>
      <w:spacing w:before="120" w:after="120"/>
    </w:pPr>
    <w:rPr>
      <w:rFonts w:cs="Mangal"/>
      <w:i/>
      <w:iCs/>
      <w:sz w:val="24"/>
      <w:szCs w:val="24"/>
    </w:rPr>
  </w:style>
  <w:style w:type="paragraph" w:customStyle="1" w:styleId="Indeks">
    <w:name w:val="Indeks"/>
    <w:basedOn w:val="Normalny"/>
    <w:rsid w:val="00A633EA"/>
    <w:pPr>
      <w:suppressLineNumbers/>
    </w:pPr>
    <w:rPr>
      <w:rFonts w:cs="Mangal"/>
    </w:rPr>
  </w:style>
  <w:style w:type="paragraph" w:customStyle="1" w:styleId="Standard">
    <w:name w:val="Standard"/>
    <w:rsid w:val="00A633EA"/>
    <w:pPr>
      <w:widowControl w:val="0"/>
      <w:suppressAutoHyphens/>
      <w:spacing w:after="0" w:line="240" w:lineRule="auto"/>
      <w:ind w:left="57" w:right="57"/>
    </w:pPr>
    <w:rPr>
      <w:rFonts w:ascii="Arial" w:eastAsia="Times New Roman" w:hAnsi="Arial" w:cs="Arial"/>
      <w:sz w:val="24"/>
      <w:szCs w:val="18"/>
      <w:lang w:eastAsia="zh-CN"/>
    </w:rPr>
  </w:style>
  <w:style w:type="paragraph" w:customStyle="1" w:styleId="witojerska54">
    <w:name w:val="więtojerska 5/4Ś"/>
    <w:basedOn w:val="Normalny"/>
    <w:rsid w:val="00A633EA"/>
    <w:rPr>
      <w:sz w:val="24"/>
    </w:rPr>
  </w:style>
  <w:style w:type="paragraph" w:customStyle="1" w:styleId="Tytu6">
    <w:name w:val="Tytuł 6"/>
    <w:basedOn w:val="Standard"/>
    <w:next w:val="Standard"/>
    <w:rsid w:val="00A633EA"/>
    <w:pPr>
      <w:keepNext/>
      <w:numPr>
        <w:numId w:val="3"/>
      </w:numPr>
    </w:pPr>
  </w:style>
  <w:style w:type="paragraph" w:styleId="Akapitzlist">
    <w:name w:val="List Paragraph"/>
    <w:basedOn w:val="Normalny"/>
    <w:uiPriority w:val="34"/>
    <w:qFormat/>
    <w:rsid w:val="00A633EA"/>
    <w:pPr>
      <w:ind w:left="708" w:right="0"/>
    </w:pPr>
    <w:rPr>
      <w:sz w:val="24"/>
    </w:rPr>
  </w:style>
  <w:style w:type="paragraph" w:styleId="Nagwek">
    <w:name w:val="header"/>
    <w:basedOn w:val="Normalny"/>
    <w:link w:val="NagwekZnak"/>
    <w:rsid w:val="00A633EA"/>
    <w:pPr>
      <w:tabs>
        <w:tab w:val="center" w:pos="4536"/>
        <w:tab w:val="right" w:pos="9072"/>
      </w:tabs>
    </w:pPr>
    <w:rPr>
      <w:sz w:val="24"/>
    </w:rPr>
  </w:style>
  <w:style w:type="character" w:customStyle="1" w:styleId="NagwekZnak">
    <w:name w:val="Nagłówek Znak"/>
    <w:basedOn w:val="Domylnaczcionkaakapitu"/>
    <w:link w:val="Nagwek"/>
    <w:rsid w:val="00A633EA"/>
    <w:rPr>
      <w:rFonts w:ascii="Arial" w:eastAsia="Times New Roman" w:hAnsi="Arial" w:cs="Arial"/>
      <w:sz w:val="24"/>
      <w:szCs w:val="18"/>
      <w:lang w:eastAsia="pl-PL"/>
    </w:rPr>
  </w:style>
  <w:style w:type="paragraph" w:styleId="Tekstpodstawowywcity">
    <w:name w:val="Body Text Indent"/>
    <w:basedOn w:val="Normalny"/>
    <w:link w:val="TekstpodstawowywcityZnak"/>
    <w:rsid w:val="00A633EA"/>
    <w:pPr>
      <w:spacing w:after="120"/>
      <w:ind w:left="-266" w:right="0"/>
    </w:pPr>
    <w:rPr>
      <w:i/>
      <w:sz w:val="24"/>
    </w:rPr>
  </w:style>
  <w:style w:type="character" w:customStyle="1" w:styleId="TekstpodstawowywcityZnak">
    <w:name w:val="Tekst podstawowy wcięty Znak"/>
    <w:basedOn w:val="Domylnaczcionkaakapitu"/>
    <w:link w:val="Tekstpodstawowywcity"/>
    <w:rsid w:val="00A633EA"/>
    <w:rPr>
      <w:rFonts w:ascii="Arial" w:eastAsia="Times New Roman" w:hAnsi="Arial" w:cs="Arial"/>
      <w:i/>
      <w:sz w:val="24"/>
      <w:szCs w:val="18"/>
      <w:lang w:eastAsia="pl-PL"/>
    </w:rPr>
  </w:style>
  <w:style w:type="paragraph" w:customStyle="1" w:styleId="Zwykytekst1">
    <w:name w:val="Zwykły tekst1"/>
    <w:basedOn w:val="Normalny"/>
    <w:rsid w:val="00A633EA"/>
    <w:rPr>
      <w:rFonts w:ascii="Courier New" w:hAnsi="Courier New" w:cs="Courier New"/>
    </w:rPr>
  </w:style>
  <w:style w:type="paragraph" w:styleId="Stopka">
    <w:name w:val="footer"/>
    <w:basedOn w:val="Normalny"/>
    <w:link w:val="StopkaZnak"/>
    <w:rsid w:val="00A633EA"/>
    <w:pPr>
      <w:tabs>
        <w:tab w:val="center" w:pos="4536"/>
        <w:tab w:val="right" w:pos="9072"/>
      </w:tabs>
    </w:pPr>
    <w:rPr>
      <w:sz w:val="24"/>
    </w:rPr>
  </w:style>
  <w:style w:type="character" w:customStyle="1" w:styleId="StopkaZnak">
    <w:name w:val="Stopka Znak"/>
    <w:basedOn w:val="Domylnaczcionkaakapitu"/>
    <w:link w:val="Stopka"/>
    <w:rsid w:val="00A633EA"/>
    <w:rPr>
      <w:rFonts w:ascii="Arial" w:eastAsia="Times New Roman" w:hAnsi="Arial" w:cs="Arial"/>
      <w:sz w:val="24"/>
      <w:szCs w:val="18"/>
      <w:lang w:eastAsia="pl-PL"/>
    </w:rPr>
  </w:style>
  <w:style w:type="paragraph" w:customStyle="1" w:styleId="Tekstpodstawowy32">
    <w:name w:val="Tekst podstawowy 32"/>
    <w:basedOn w:val="Normalny"/>
    <w:rsid w:val="00A633EA"/>
    <w:pPr>
      <w:spacing w:after="120"/>
    </w:pPr>
    <w:rPr>
      <w:sz w:val="16"/>
      <w:szCs w:val="16"/>
    </w:rPr>
  </w:style>
  <w:style w:type="paragraph" w:styleId="Spistreci2">
    <w:name w:val="toc 2"/>
    <w:basedOn w:val="Normalny"/>
    <w:next w:val="Normalny"/>
    <w:uiPriority w:val="39"/>
    <w:rsid w:val="00A633EA"/>
    <w:pPr>
      <w:spacing w:before="120"/>
      <w:ind w:left="200" w:right="0"/>
    </w:pPr>
    <w:rPr>
      <w:b/>
      <w:bCs/>
      <w:sz w:val="22"/>
      <w:szCs w:val="22"/>
    </w:rPr>
  </w:style>
  <w:style w:type="paragraph" w:customStyle="1" w:styleId="Tekstpodstawowywcity21">
    <w:name w:val="Tekst podstawowy wcięty 21"/>
    <w:basedOn w:val="Normalny"/>
    <w:rsid w:val="00A633EA"/>
    <w:pPr>
      <w:ind w:left="4860" w:right="0"/>
    </w:pPr>
  </w:style>
  <w:style w:type="paragraph" w:customStyle="1" w:styleId="Style38">
    <w:name w:val="Style38"/>
    <w:basedOn w:val="Normalny"/>
    <w:rsid w:val="00A633EA"/>
    <w:pPr>
      <w:widowControl w:val="0"/>
      <w:spacing w:line="415" w:lineRule="exact"/>
      <w:ind w:left="0" w:right="0" w:firstLine="3365"/>
    </w:pPr>
    <w:rPr>
      <w:sz w:val="24"/>
    </w:rPr>
  </w:style>
  <w:style w:type="paragraph" w:customStyle="1" w:styleId="Teksttreci1">
    <w:name w:val="Tekst treści1"/>
    <w:basedOn w:val="Normalny"/>
    <w:rsid w:val="00A633EA"/>
    <w:pPr>
      <w:shd w:val="clear" w:color="auto" w:fill="FFFFFF"/>
      <w:spacing w:before="120" w:after="300" w:line="240" w:lineRule="atLeast"/>
      <w:ind w:left="0" w:right="0" w:hanging="400"/>
      <w:jc w:val="center"/>
    </w:pPr>
    <w:rPr>
      <w:sz w:val="19"/>
      <w:szCs w:val="19"/>
    </w:rPr>
  </w:style>
  <w:style w:type="paragraph" w:customStyle="1" w:styleId="Default">
    <w:name w:val="Default"/>
    <w:rsid w:val="00A633EA"/>
    <w:pPr>
      <w:suppressAutoHyphens/>
      <w:autoSpaceDE w:val="0"/>
      <w:spacing w:after="0" w:line="240" w:lineRule="auto"/>
      <w:ind w:left="57" w:right="57"/>
    </w:pPr>
    <w:rPr>
      <w:rFonts w:ascii="Arial" w:eastAsia="Times New Roman" w:hAnsi="Arial" w:cs="Arial"/>
      <w:color w:val="000000"/>
      <w:sz w:val="24"/>
      <w:szCs w:val="24"/>
      <w:lang w:eastAsia="zh-CN"/>
    </w:rPr>
  </w:style>
  <w:style w:type="paragraph" w:customStyle="1" w:styleId="Teksttreci61">
    <w:name w:val="Tekst treści (6)1"/>
    <w:basedOn w:val="Normalny"/>
    <w:rsid w:val="00A633EA"/>
    <w:pPr>
      <w:shd w:val="clear" w:color="auto" w:fill="FFFFFF"/>
      <w:spacing w:after="660" w:line="240" w:lineRule="atLeast"/>
      <w:ind w:left="0" w:right="0" w:hanging="440"/>
      <w:jc w:val="both"/>
    </w:pPr>
    <w:rPr>
      <w:rFonts w:ascii="Calibri" w:hAnsi="Calibri" w:cs="Calibri"/>
      <w:b/>
      <w:bCs/>
      <w:sz w:val="19"/>
      <w:szCs w:val="19"/>
    </w:rPr>
  </w:style>
  <w:style w:type="paragraph" w:customStyle="1" w:styleId="Teksttreci50">
    <w:name w:val="Tekst treści (5)"/>
    <w:basedOn w:val="Normalny"/>
    <w:rsid w:val="00A633EA"/>
    <w:pPr>
      <w:shd w:val="clear" w:color="auto" w:fill="FFFFFF"/>
      <w:spacing w:before="1320" w:after="960" w:line="240" w:lineRule="atLeast"/>
    </w:pPr>
    <w:rPr>
      <w:rFonts w:ascii="Calibri" w:hAnsi="Calibri" w:cs="Calibri"/>
      <w:sz w:val="15"/>
      <w:szCs w:val="15"/>
    </w:rPr>
  </w:style>
  <w:style w:type="paragraph" w:customStyle="1" w:styleId="Obszartekstu">
    <w:name w:val="Obszar tekstu"/>
    <w:basedOn w:val="Standard"/>
    <w:rsid w:val="00A633EA"/>
    <w:pPr>
      <w:spacing w:after="120"/>
    </w:pPr>
  </w:style>
  <w:style w:type="paragraph" w:customStyle="1" w:styleId="Zawartotabeli">
    <w:name w:val="Zawartość tabeli"/>
    <w:basedOn w:val="Obszartekstu"/>
    <w:rsid w:val="00A633EA"/>
  </w:style>
  <w:style w:type="paragraph" w:customStyle="1" w:styleId="Tytutabeli">
    <w:name w:val="Tytuł tabeli"/>
    <w:basedOn w:val="Zawartotabeli"/>
    <w:rsid w:val="00A633EA"/>
    <w:pPr>
      <w:jc w:val="center"/>
    </w:pPr>
    <w:rPr>
      <w:b/>
      <w:i/>
    </w:rPr>
  </w:style>
  <w:style w:type="paragraph" w:styleId="Podtytu">
    <w:name w:val="Subtitle"/>
    <w:basedOn w:val="Normalny"/>
    <w:next w:val="Tekstpodstawowy"/>
    <w:link w:val="PodtytuZnak"/>
    <w:qFormat/>
    <w:rsid w:val="00A633EA"/>
    <w:pPr>
      <w:spacing w:before="120" w:after="120"/>
      <w:jc w:val="center"/>
    </w:pPr>
    <w:rPr>
      <w:b/>
      <w:bCs/>
      <w:sz w:val="24"/>
      <w:szCs w:val="24"/>
    </w:rPr>
  </w:style>
  <w:style w:type="character" w:customStyle="1" w:styleId="PodtytuZnak">
    <w:name w:val="Podtytuł Znak"/>
    <w:basedOn w:val="Domylnaczcionkaakapitu"/>
    <w:link w:val="Podtytu"/>
    <w:rsid w:val="00A633EA"/>
    <w:rPr>
      <w:rFonts w:ascii="Arial" w:eastAsia="Times New Roman" w:hAnsi="Arial" w:cs="Arial"/>
      <w:b/>
      <w:bCs/>
      <w:sz w:val="24"/>
      <w:szCs w:val="24"/>
      <w:lang w:eastAsia="pl-PL"/>
    </w:rPr>
  </w:style>
  <w:style w:type="paragraph" w:customStyle="1" w:styleId="Tekstpodstawowywcity31">
    <w:name w:val="Tekst podstawowy wcięty 31"/>
    <w:basedOn w:val="Normalny"/>
    <w:rsid w:val="00A633EA"/>
    <w:pPr>
      <w:spacing w:after="120"/>
      <w:ind w:left="283" w:right="0"/>
    </w:pPr>
    <w:rPr>
      <w:sz w:val="16"/>
      <w:szCs w:val="16"/>
    </w:rPr>
  </w:style>
  <w:style w:type="paragraph" w:customStyle="1" w:styleId="Justysia">
    <w:name w:val="Justysia"/>
    <w:basedOn w:val="Normalny"/>
    <w:rsid w:val="00A633EA"/>
    <w:pPr>
      <w:spacing w:line="360" w:lineRule="auto"/>
      <w:jc w:val="both"/>
    </w:pPr>
    <w:rPr>
      <w:sz w:val="24"/>
    </w:rPr>
  </w:style>
  <w:style w:type="paragraph" w:customStyle="1" w:styleId="ZnakZnakZnakZnakZnakZnakZnak">
    <w:name w:val="Znak Znak Znak Znak Znak Znak Znak"/>
    <w:basedOn w:val="Normalny"/>
    <w:rsid w:val="00A633EA"/>
    <w:rPr>
      <w:sz w:val="24"/>
      <w:szCs w:val="24"/>
    </w:rPr>
  </w:style>
  <w:style w:type="paragraph" w:customStyle="1" w:styleId="Tekstpodstawowy31">
    <w:name w:val="Tekst podstawowy 31"/>
    <w:basedOn w:val="Normalny"/>
    <w:rsid w:val="00A633EA"/>
    <w:pPr>
      <w:suppressAutoHyphens/>
      <w:spacing w:after="120"/>
    </w:pPr>
    <w:rPr>
      <w:sz w:val="16"/>
      <w:szCs w:val="16"/>
      <w:lang w:eastAsia="zh-CN"/>
    </w:rPr>
  </w:style>
  <w:style w:type="paragraph" w:customStyle="1" w:styleId="Style4">
    <w:name w:val="Style4"/>
    <w:basedOn w:val="Normalny"/>
    <w:rsid w:val="00A633EA"/>
    <w:pPr>
      <w:widowControl w:val="0"/>
      <w:autoSpaceDE w:val="0"/>
      <w:spacing w:line="192" w:lineRule="exact"/>
    </w:pPr>
    <w:rPr>
      <w:rFonts w:ascii="Calibri" w:hAnsi="Calibri" w:cs="Calibri"/>
      <w:sz w:val="24"/>
      <w:szCs w:val="24"/>
    </w:rPr>
  </w:style>
  <w:style w:type="paragraph" w:customStyle="1" w:styleId="Znak">
    <w:name w:val="Znak"/>
    <w:basedOn w:val="Normalny"/>
    <w:rsid w:val="00A633EA"/>
    <w:rPr>
      <w:sz w:val="24"/>
      <w:szCs w:val="24"/>
    </w:rPr>
  </w:style>
  <w:style w:type="paragraph" w:customStyle="1" w:styleId="Style5">
    <w:name w:val="Style5"/>
    <w:basedOn w:val="Normalny"/>
    <w:rsid w:val="00A633EA"/>
    <w:pPr>
      <w:widowControl w:val="0"/>
      <w:autoSpaceDE w:val="0"/>
      <w:spacing w:line="134" w:lineRule="exact"/>
    </w:pPr>
    <w:rPr>
      <w:rFonts w:ascii="Calibri" w:hAnsi="Calibri" w:cs="Calibri"/>
      <w:sz w:val="24"/>
      <w:szCs w:val="24"/>
    </w:rPr>
  </w:style>
  <w:style w:type="paragraph" w:customStyle="1" w:styleId="Style6">
    <w:name w:val="Style6"/>
    <w:basedOn w:val="Normalny"/>
    <w:rsid w:val="00A633EA"/>
    <w:pPr>
      <w:widowControl w:val="0"/>
      <w:autoSpaceDE w:val="0"/>
    </w:pPr>
    <w:rPr>
      <w:rFonts w:ascii="Calibri" w:hAnsi="Calibri" w:cs="Calibri"/>
      <w:sz w:val="24"/>
      <w:szCs w:val="24"/>
    </w:rPr>
  </w:style>
  <w:style w:type="paragraph" w:customStyle="1" w:styleId="pkt">
    <w:name w:val="pkt"/>
    <w:basedOn w:val="Normalny"/>
    <w:rsid w:val="00A633EA"/>
    <w:pPr>
      <w:suppressAutoHyphens/>
      <w:spacing w:before="60" w:after="60"/>
      <w:ind w:left="851" w:right="0" w:hanging="295"/>
      <w:jc w:val="both"/>
    </w:pPr>
    <w:rPr>
      <w:sz w:val="24"/>
    </w:rPr>
  </w:style>
  <w:style w:type="paragraph" w:customStyle="1" w:styleId="Style3">
    <w:name w:val="Style3"/>
    <w:basedOn w:val="Normalny"/>
    <w:rsid w:val="00A633EA"/>
    <w:pPr>
      <w:widowControl w:val="0"/>
      <w:autoSpaceDE w:val="0"/>
    </w:pPr>
    <w:rPr>
      <w:sz w:val="24"/>
      <w:szCs w:val="24"/>
    </w:rPr>
  </w:style>
  <w:style w:type="paragraph" w:customStyle="1" w:styleId="teksttreci10">
    <w:name w:val="teksttreci1"/>
    <w:basedOn w:val="Normalny"/>
    <w:rsid w:val="00A633EA"/>
    <w:pPr>
      <w:spacing w:before="280" w:after="280"/>
    </w:pPr>
    <w:rPr>
      <w:color w:val="000000"/>
      <w:sz w:val="24"/>
      <w:szCs w:val="24"/>
    </w:rPr>
  </w:style>
  <w:style w:type="paragraph" w:customStyle="1" w:styleId="Wysunicieobszarutekstu">
    <w:name w:val="Wysunięcie obszaru tekstu"/>
    <w:basedOn w:val="Standard"/>
    <w:rsid w:val="00A633EA"/>
    <w:pPr>
      <w:ind w:left="360" w:right="0" w:firstLine="1"/>
    </w:pPr>
    <w:rPr>
      <w:lang w:val="cs-CZ"/>
    </w:rPr>
  </w:style>
  <w:style w:type="paragraph" w:customStyle="1" w:styleId="gmail-msonospacing">
    <w:name w:val="gmail-msonospacing"/>
    <w:basedOn w:val="Normalny"/>
    <w:rsid w:val="00A633EA"/>
    <w:pPr>
      <w:spacing w:before="280" w:after="280"/>
    </w:pPr>
    <w:rPr>
      <w:sz w:val="24"/>
      <w:szCs w:val="24"/>
    </w:rPr>
  </w:style>
  <w:style w:type="paragraph" w:customStyle="1" w:styleId="Nagwektabeli">
    <w:name w:val="Nagłówek tabeli"/>
    <w:basedOn w:val="Zawartotabeli"/>
    <w:rsid w:val="00A633EA"/>
    <w:pPr>
      <w:suppressLineNumbers/>
      <w:jc w:val="center"/>
    </w:pPr>
    <w:rPr>
      <w:b/>
      <w:bCs/>
    </w:rPr>
  </w:style>
  <w:style w:type="paragraph" w:customStyle="1" w:styleId="Zawartoramki">
    <w:name w:val="Zawartość ramki"/>
    <w:basedOn w:val="Normalny"/>
    <w:rsid w:val="00A633EA"/>
  </w:style>
  <w:style w:type="paragraph" w:styleId="Tekstpodstawowy3">
    <w:name w:val="Body Text 3"/>
    <w:basedOn w:val="Normalny"/>
    <w:link w:val="Tekstpodstawowy3Znak"/>
    <w:rsid w:val="00A633EA"/>
    <w:pPr>
      <w:spacing w:after="120"/>
    </w:pPr>
    <w:rPr>
      <w:sz w:val="16"/>
      <w:szCs w:val="16"/>
    </w:rPr>
  </w:style>
  <w:style w:type="character" w:customStyle="1" w:styleId="Tekstpodstawowy3Znak">
    <w:name w:val="Tekst podstawowy 3 Znak"/>
    <w:basedOn w:val="Domylnaczcionkaakapitu"/>
    <w:link w:val="Tekstpodstawowy3"/>
    <w:rsid w:val="00A633EA"/>
    <w:rPr>
      <w:rFonts w:ascii="Arial" w:eastAsia="Times New Roman" w:hAnsi="Arial" w:cs="Arial"/>
      <w:sz w:val="16"/>
      <w:szCs w:val="16"/>
      <w:lang w:eastAsia="pl-PL"/>
    </w:rPr>
  </w:style>
  <w:style w:type="paragraph" w:customStyle="1" w:styleId="Legenda2">
    <w:name w:val="Legenda2"/>
    <w:basedOn w:val="Normalny"/>
    <w:next w:val="Normalny"/>
    <w:rsid w:val="00A633EA"/>
    <w:pPr>
      <w:tabs>
        <w:tab w:val="left" w:pos="360"/>
      </w:tabs>
      <w:spacing w:before="60"/>
      <w:jc w:val="both"/>
    </w:pPr>
    <w:rPr>
      <w:b/>
      <w:sz w:val="22"/>
    </w:rPr>
  </w:style>
  <w:style w:type="paragraph" w:customStyle="1" w:styleId="Legenda1">
    <w:name w:val="Legenda1"/>
    <w:basedOn w:val="Normalny"/>
    <w:next w:val="Normalny"/>
    <w:rsid w:val="00A633EA"/>
    <w:pPr>
      <w:tabs>
        <w:tab w:val="left" w:pos="360"/>
      </w:tabs>
      <w:spacing w:before="60"/>
      <w:jc w:val="both"/>
    </w:pPr>
    <w:rPr>
      <w:b/>
      <w:sz w:val="22"/>
    </w:rPr>
  </w:style>
  <w:style w:type="paragraph" w:styleId="Listapunktowana2">
    <w:name w:val="List Bullet 2"/>
    <w:basedOn w:val="Normalny"/>
    <w:rsid w:val="00A633EA"/>
    <w:pPr>
      <w:ind w:left="566" w:hanging="283"/>
    </w:pPr>
  </w:style>
  <w:style w:type="paragraph" w:styleId="Listapunktowana3">
    <w:name w:val="List Bullet 3"/>
    <w:basedOn w:val="Normalny"/>
    <w:rsid w:val="00A633EA"/>
    <w:pPr>
      <w:ind w:left="849" w:hanging="283"/>
    </w:pPr>
  </w:style>
  <w:style w:type="paragraph" w:customStyle="1" w:styleId="Listapunktowana21">
    <w:name w:val="Lista punktowana 21"/>
    <w:basedOn w:val="Normalny"/>
    <w:rsid w:val="00A633EA"/>
    <w:pPr>
      <w:numPr>
        <w:numId w:val="2"/>
      </w:numPr>
    </w:pPr>
  </w:style>
  <w:style w:type="paragraph" w:customStyle="1" w:styleId="Tekstpodstawowyzwciciem1">
    <w:name w:val="Tekst podstawowy z wcięciem1"/>
    <w:basedOn w:val="Tekstpodstawowy"/>
    <w:rsid w:val="00A633EA"/>
    <w:pPr>
      <w:ind w:firstLine="210"/>
    </w:pPr>
  </w:style>
  <w:style w:type="paragraph" w:customStyle="1" w:styleId="Tekstpodstawowyzwciciem21">
    <w:name w:val="Tekst podstawowy z wcięciem 21"/>
    <w:basedOn w:val="Tekstpodstawowywcity"/>
    <w:rsid w:val="00A633EA"/>
    <w:pPr>
      <w:ind w:left="283" w:firstLine="210"/>
    </w:pPr>
    <w:rPr>
      <w:i w:val="0"/>
      <w:sz w:val="20"/>
    </w:rPr>
  </w:style>
  <w:style w:type="paragraph" w:styleId="Spistreci1">
    <w:name w:val="toc 1"/>
    <w:basedOn w:val="Normalny"/>
    <w:next w:val="Normalny"/>
    <w:autoRedefine/>
    <w:semiHidden/>
    <w:rsid w:val="00A633EA"/>
  </w:style>
  <w:style w:type="paragraph" w:customStyle="1" w:styleId="Styl1">
    <w:name w:val="Styl1"/>
    <w:rsid w:val="00A633EA"/>
    <w:pPr>
      <w:tabs>
        <w:tab w:val="num" w:pos="0"/>
      </w:tabs>
      <w:spacing w:after="0" w:line="240" w:lineRule="auto"/>
      <w:ind w:left="432" w:right="57" w:hanging="432"/>
    </w:pPr>
    <w:rPr>
      <w:rFonts w:ascii="Arial" w:eastAsia="Times New Roman" w:hAnsi="Arial" w:cs="Arial"/>
      <w:b/>
      <w:i/>
      <w:sz w:val="18"/>
      <w:szCs w:val="18"/>
      <w:lang w:eastAsia="zh-CN"/>
    </w:rPr>
  </w:style>
  <w:style w:type="paragraph" w:customStyle="1" w:styleId="Styl2">
    <w:name w:val="Styl2"/>
    <w:rsid w:val="00A633EA"/>
    <w:pPr>
      <w:tabs>
        <w:tab w:val="num" w:pos="0"/>
      </w:tabs>
      <w:spacing w:after="0" w:line="240" w:lineRule="auto"/>
      <w:ind w:left="432" w:right="57" w:hanging="432"/>
    </w:pPr>
    <w:rPr>
      <w:rFonts w:ascii="Arial" w:eastAsia="Times New Roman" w:hAnsi="Arial" w:cs="Arial"/>
      <w:b/>
      <w:i/>
      <w:sz w:val="18"/>
      <w:szCs w:val="18"/>
      <w:lang w:eastAsia="zh-CN"/>
    </w:rPr>
  </w:style>
  <w:style w:type="paragraph" w:styleId="Tekstpodstawowywcity3">
    <w:name w:val="Body Text Indent 3"/>
    <w:basedOn w:val="Normalny"/>
    <w:link w:val="Tekstpodstawowywcity3Znak"/>
    <w:rsid w:val="00A633EA"/>
    <w:pPr>
      <w:spacing w:after="120"/>
      <w:ind w:left="283"/>
    </w:pPr>
    <w:rPr>
      <w:sz w:val="16"/>
      <w:szCs w:val="16"/>
    </w:rPr>
  </w:style>
  <w:style w:type="character" w:customStyle="1" w:styleId="Tekstpodstawowywcity3Znak">
    <w:name w:val="Tekst podstawowy wcięty 3 Znak"/>
    <w:basedOn w:val="Domylnaczcionkaakapitu"/>
    <w:link w:val="Tekstpodstawowywcity3"/>
    <w:rsid w:val="00A633EA"/>
    <w:rPr>
      <w:rFonts w:ascii="Arial" w:eastAsia="Times New Roman" w:hAnsi="Arial" w:cs="Arial"/>
      <w:sz w:val="16"/>
      <w:szCs w:val="16"/>
      <w:lang w:eastAsia="pl-PL"/>
    </w:rPr>
  </w:style>
  <w:style w:type="table" w:styleId="Tabela-Siatka">
    <w:name w:val="Table Grid"/>
    <w:basedOn w:val="Standardowy"/>
    <w:rsid w:val="00A633EA"/>
    <w:pPr>
      <w:spacing w:after="0" w:line="240" w:lineRule="auto"/>
    </w:pPr>
    <w:rPr>
      <w:rFonts w:ascii="Arial" w:eastAsia="Times New Roman" w:hAnsi="Arial" w:cs="Arial"/>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Zawartotabeli1">
    <w:name w:val="WW-Zawartość tabeli1"/>
    <w:basedOn w:val="Tekstpodstawowy"/>
    <w:rsid w:val="00A633EA"/>
    <w:pPr>
      <w:suppressLineNumbers/>
      <w:spacing w:after="0"/>
    </w:pPr>
    <w:rPr>
      <w:sz w:val="28"/>
      <w:szCs w:val="24"/>
      <w:lang w:eastAsia="ar-SA"/>
    </w:rPr>
  </w:style>
  <w:style w:type="paragraph" w:customStyle="1" w:styleId="WW-Zawartotabeli10">
    <w:name w:val="WW-Zawartoœæ tabeli1"/>
    <w:basedOn w:val="Tekstpodstawowy"/>
    <w:rsid w:val="00A633EA"/>
    <w:pPr>
      <w:widowControl w:val="0"/>
    </w:pPr>
    <w:rPr>
      <w:rFonts w:eastAsia="Lucida Sans Unicode"/>
      <w:kern w:val="1"/>
      <w:sz w:val="24"/>
      <w:szCs w:val="24"/>
    </w:rPr>
  </w:style>
  <w:style w:type="paragraph" w:styleId="NormalnyWeb">
    <w:name w:val="Normal (Web)"/>
    <w:basedOn w:val="Normalny"/>
    <w:semiHidden/>
    <w:unhideWhenUsed/>
    <w:rsid w:val="00A633EA"/>
    <w:pPr>
      <w:spacing w:before="100" w:beforeAutospacing="1" w:after="119"/>
    </w:pPr>
    <w:rPr>
      <w:sz w:val="24"/>
      <w:szCs w:val="24"/>
    </w:rPr>
  </w:style>
  <w:style w:type="character" w:styleId="Pogrubienie">
    <w:name w:val="Strong"/>
    <w:qFormat/>
    <w:rsid w:val="00A633EA"/>
    <w:rPr>
      <w:b/>
      <w:bCs/>
    </w:rPr>
  </w:style>
  <w:style w:type="character" w:customStyle="1" w:styleId="Teksttreci2">
    <w:name w:val="Tekst treści (2)_"/>
    <w:link w:val="Teksttreci20"/>
    <w:rsid w:val="00A633EA"/>
    <w:rPr>
      <w:b/>
      <w:bCs/>
      <w:shd w:val="clear" w:color="auto" w:fill="FFFFFF"/>
    </w:rPr>
  </w:style>
  <w:style w:type="character" w:customStyle="1" w:styleId="TeksttreciPogrubienie">
    <w:name w:val="Tekst treści + Pogrubienie"/>
    <w:rsid w:val="00A633EA"/>
    <w:rPr>
      <w:b/>
      <w:bCs/>
      <w:sz w:val="22"/>
      <w:szCs w:val="22"/>
      <w:lang w:bidi="ar-SA"/>
    </w:rPr>
  </w:style>
  <w:style w:type="character" w:customStyle="1" w:styleId="Teksttreci3">
    <w:name w:val="Tekst treści (3)_"/>
    <w:link w:val="Teksttreci30"/>
    <w:rsid w:val="00A633EA"/>
    <w:rPr>
      <w:b/>
      <w:bCs/>
      <w:sz w:val="25"/>
      <w:szCs w:val="25"/>
      <w:shd w:val="clear" w:color="auto" w:fill="FFFFFF"/>
    </w:rPr>
  </w:style>
  <w:style w:type="character" w:customStyle="1" w:styleId="TeksttreciPogrubienie1">
    <w:name w:val="Tekst treści + Pogrubienie1"/>
    <w:rsid w:val="00A633EA"/>
    <w:rPr>
      <w:b/>
      <w:bCs/>
      <w:sz w:val="22"/>
      <w:szCs w:val="22"/>
      <w:lang w:bidi="ar-SA"/>
    </w:rPr>
  </w:style>
  <w:style w:type="paragraph" w:customStyle="1" w:styleId="Teksttreci20">
    <w:name w:val="Tekst treści (2)"/>
    <w:basedOn w:val="Normalny"/>
    <w:link w:val="Teksttreci2"/>
    <w:rsid w:val="00A633EA"/>
    <w:pPr>
      <w:shd w:val="clear" w:color="auto" w:fill="FFFFFF"/>
      <w:spacing w:before="1140" w:line="274" w:lineRule="exact"/>
    </w:pPr>
    <w:rPr>
      <w:rFonts w:asciiTheme="minorHAnsi" w:eastAsiaTheme="minorHAnsi" w:hAnsiTheme="minorHAnsi" w:cstheme="minorBidi"/>
      <w:b/>
      <w:bCs/>
      <w:sz w:val="22"/>
      <w:szCs w:val="22"/>
      <w:lang w:eastAsia="en-US"/>
    </w:rPr>
  </w:style>
  <w:style w:type="paragraph" w:customStyle="1" w:styleId="Teksttreci0">
    <w:name w:val="Tekst treści"/>
    <w:basedOn w:val="Normalny"/>
    <w:link w:val="Teksttreci"/>
    <w:rsid w:val="00A633EA"/>
    <w:pPr>
      <w:shd w:val="clear" w:color="auto" w:fill="FFFFFF"/>
      <w:spacing w:line="274" w:lineRule="exact"/>
    </w:pPr>
    <w:rPr>
      <w:rFonts w:asciiTheme="minorHAnsi" w:eastAsiaTheme="minorHAnsi" w:hAnsiTheme="minorHAnsi" w:cstheme="minorBidi"/>
      <w:sz w:val="19"/>
      <w:szCs w:val="19"/>
      <w:lang w:eastAsia="en-US"/>
    </w:rPr>
  </w:style>
  <w:style w:type="paragraph" w:customStyle="1" w:styleId="Teksttreci30">
    <w:name w:val="Tekst treści (3)"/>
    <w:basedOn w:val="Normalny"/>
    <w:link w:val="Teksttreci3"/>
    <w:rsid w:val="00A633EA"/>
    <w:pPr>
      <w:shd w:val="clear" w:color="auto" w:fill="FFFFFF"/>
      <w:spacing w:before="240" w:after="60" w:line="240" w:lineRule="atLeast"/>
    </w:pPr>
    <w:rPr>
      <w:rFonts w:asciiTheme="minorHAnsi" w:eastAsiaTheme="minorHAnsi" w:hAnsiTheme="minorHAnsi" w:cstheme="minorBidi"/>
      <w:b/>
      <w:bCs/>
      <w:sz w:val="25"/>
      <w:szCs w:val="25"/>
      <w:lang w:eastAsia="en-US"/>
    </w:rPr>
  </w:style>
  <w:style w:type="paragraph" w:customStyle="1" w:styleId="WW-Zawartotabeli">
    <w:name w:val="WW-Zawartość tabeli"/>
    <w:basedOn w:val="Tekstpodstawowy"/>
    <w:rsid w:val="00A633EA"/>
    <w:pPr>
      <w:widowControl w:val="0"/>
      <w:suppressLineNumbers/>
    </w:pPr>
    <w:rPr>
      <w:rFonts w:eastAsia="Lucida Sans Unicode"/>
      <w:sz w:val="24"/>
      <w:szCs w:val="24"/>
    </w:rPr>
  </w:style>
  <w:style w:type="character" w:customStyle="1" w:styleId="Teksttreci13">
    <w:name w:val="Tekst treści (13)_"/>
    <w:link w:val="Teksttreci130"/>
    <w:rsid w:val="00A633EA"/>
    <w:rPr>
      <w:b/>
      <w:bCs/>
      <w:sz w:val="17"/>
      <w:szCs w:val="17"/>
      <w:shd w:val="clear" w:color="auto" w:fill="FFFFFF"/>
    </w:rPr>
  </w:style>
  <w:style w:type="character" w:customStyle="1" w:styleId="TeksttreciPogrubienie5">
    <w:name w:val="Tekst treści + Pogrubienie5"/>
    <w:rsid w:val="00A633EA"/>
    <w:rPr>
      <w:b/>
      <w:bCs/>
      <w:spacing w:val="0"/>
      <w:sz w:val="17"/>
      <w:szCs w:val="17"/>
      <w:lang w:bidi="ar-SA"/>
    </w:rPr>
  </w:style>
  <w:style w:type="paragraph" w:customStyle="1" w:styleId="Teksttreci130">
    <w:name w:val="Tekst treści (13)"/>
    <w:basedOn w:val="Normalny"/>
    <w:link w:val="Teksttreci13"/>
    <w:rsid w:val="00A633EA"/>
    <w:pPr>
      <w:shd w:val="clear" w:color="auto" w:fill="FFFFFF"/>
      <w:spacing w:line="240" w:lineRule="atLeast"/>
      <w:ind w:hanging="360"/>
    </w:pPr>
    <w:rPr>
      <w:rFonts w:asciiTheme="minorHAnsi" w:eastAsiaTheme="minorHAnsi" w:hAnsiTheme="minorHAnsi" w:cstheme="minorBidi"/>
      <w:b/>
      <w:bCs/>
      <w:sz w:val="17"/>
      <w:szCs w:val="17"/>
      <w:lang w:eastAsia="en-US"/>
    </w:rPr>
  </w:style>
  <w:style w:type="character" w:customStyle="1" w:styleId="Teksttreci13Bezpogrubienia2">
    <w:name w:val="Tekst treści (13) + Bez pogrubienia2"/>
    <w:rsid w:val="00A633EA"/>
    <w:rPr>
      <w:b/>
      <w:bCs/>
      <w:spacing w:val="0"/>
      <w:sz w:val="17"/>
      <w:szCs w:val="17"/>
      <w:lang w:bidi="ar-SA"/>
    </w:rPr>
  </w:style>
  <w:style w:type="character" w:customStyle="1" w:styleId="TeksttreciOdstpy1pt2">
    <w:name w:val="Tekst treści + Odstępy 1 pt2"/>
    <w:rsid w:val="00A633EA"/>
    <w:rPr>
      <w:spacing w:val="30"/>
      <w:sz w:val="17"/>
      <w:szCs w:val="17"/>
      <w:lang w:bidi="ar-SA"/>
    </w:rPr>
  </w:style>
  <w:style w:type="character" w:styleId="UyteHipercze">
    <w:name w:val="FollowedHyperlink"/>
    <w:rsid w:val="00A633EA"/>
    <w:rPr>
      <w:color w:val="800080"/>
      <w:u w:val="single"/>
    </w:rPr>
  </w:style>
  <w:style w:type="character" w:customStyle="1" w:styleId="Nagwek5">
    <w:name w:val="Nagłówek #5_"/>
    <w:link w:val="Nagwek51"/>
    <w:rsid w:val="00A633EA"/>
    <w:rPr>
      <w:b/>
      <w:bCs/>
      <w:sz w:val="17"/>
      <w:szCs w:val="17"/>
      <w:shd w:val="clear" w:color="auto" w:fill="FFFFFF"/>
    </w:rPr>
  </w:style>
  <w:style w:type="character" w:customStyle="1" w:styleId="TeksttreciPogrubienie3">
    <w:name w:val="Tekst treści + Pogrubienie3"/>
    <w:rsid w:val="00A633EA"/>
    <w:rPr>
      <w:b/>
      <w:bCs/>
      <w:sz w:val="17"/>
      <w:szCs w:val="17"/>
      <w:lang w:bidi="ar-SA"/>
    </w:rPr>
  </w:style>
  <w:style w:type="character" w:customStyle="1" w:styleId="TeksttreciPogrubienie2">
    <w:name w:val="Tekst treści + Pogrubienie2"/>
    <w:rsid w:val="00A633EA"/>
    <w:rPr>
      <w:b/>
      <w:bCs/>
      <w:sz w:val="17"/>
      <w:szCs w:val="17"/>
      <w:lang w:bidi="ar-SA"/>
    </w:rPr>
  </w:style>
  <w:style w:type="character" w:customStyle="1" w:styleId="Teksttreci21">
    <w:name w:val="Tekst treści2"/>
    <w:rsid w:val="00A633EA"/>
    <w:rPr>
      <w:noProof/>
      <w:sz w:val="17"/>
      <w:szCs w:val="17"/>
      <w:lang w:bidi="ar-SA"/>
    </w:rPr>
  </w:style>
  <w:style w:type="paragraph" w:customStyle="1" w:styleId="Nagwek51">
    <w:name w:val="Nagłówek #51"/>
    <w:basedOn w:val="Normalny"/>
    <w:link w:val="Nagwek5"/>
    <w:rsid w:val="00A633EA"/>
    <w:pPr>
      <w:shd w:val="clear" w:color="auto" w:fill="FFFFFF"/>
      <w:spacing w:line="202" w:lineRule="exact"/>
      <w:jc w:val="center"/>
      <w:outlineLvl w:val="4"/>
    </w:pPr>
    <w:rPr>
      <w:rFonts w:asciiTheme="minorHAnsi" w:eastAsiaTheme="minorHAnsi" w:hAnsiTheme="minorHAnsi" w:cstheme="minorBidi"/>
      <w:b/>
      <w:bCs/>
      <w:sz w:val="17"/>
      <w:szCs w:val="17"/>
      <w:lang w:eastAsia="en-US"/>
    </w:rPr>
  </w:style>
  <w:style w:type="paragraph" w:styleId="Tekstdymka">
    <w:name w:val="Balloon Text"/>
    <w:basedOn w:val="Normalny"/>
    <w:link w:val="TekstdymkaZnak"/>
    <w:rsid w:val="00A633EA"/>
    <w:rPr>
      <w:rFonts w:ascii="Segoe UI" w:hAnsi="Segoe UI" w:cs="Segoe UI"/>
    </w:rPr>
  </w:style>
  <w:style w:type="character" w:customStyle="1" w:styleId="TekstdymkaZnak">
    <w:name w:val="Tekst dymka Znak"/>
    <w:basedOn w:val="Domylnaczcionkaakapitu"/>
    <w:link w:val="Tekstdymka"/>
    <w:rsid w:val="00A633EA"/>
    <w:rPr>
      <w:rFonts w:ascii="Segoe UI" w:eastAsia="Times New Roman" w:hAnsi="Segoe UI" w:cs="Segoe UI"/>
      <w:sz w:val="18"/>
      <w:szCs w:val="18"/>
      <w:lang w:eastAsia="pl-PL"/>
    </w:rPr>
  </w:style>
  <w:style w:type="character" w:styleId="Nierozpoznanawzmianka">
    <w:name w:val="Unresolved Mention"/>
    <w:uiPriority w:val="99"/>
    <w:semiHidden/>
    <w:unhideWhenUsed/>
    <w:rsid w:val="00A633EA"/>
    <w:rPr>
      <w:color w:val="605E5C"/>
      <w:shd w:val="clear" w:color="auto" w:fill="E1DFDD"/>
    </w:rPr>
  </w:style>
  <w:style w:type="character" w:styleId="Odwoaniedokomentarza">
    <w:name w:val="annotation reference"/>
    <w:uiPriority w:val="99"/>
    <w:unhideWhenUsed/>
    <w:rsid w:val="00A633EA"/>
    <w:rPr>
      <w:sz w:val="16"/>
      <w:szCs w:val="16"/>
    </w:rPr>
  </w:style>
  <w:style w:type="paragraph" w:styleId="Tekstkomentarza">
    <w:name w:val="annotation text"/>
    <w:basedOn w:val="Normalny"/>
    <w:link w:val="TekstkomentarzaZnak"/>
    <w:uiPriority w:val="99"/>
    <w:unhideWhenUsed/>
    <w:rsid w:val="00A633EA"/>
    <w:pPr>
      <w:ind w:left="0" w:right="0"/>
    </w:pPr>
    <w:rPr>
      <w:rFonts w:eastAsia="Calibri"/>
      <w:sz w:val="20"/>
      <w:szCs w:val="20"/>
      <w:lang w:eastAsia="en-US"/>
    </w:rPr>
  </w:style>
  <w:style w:type="character" w:customStyle="1" w:styleId="TekstkomentarzaZnak">
    <w:name w:val="Tekst komentarza Znak"/>
    <w:basedOn w:val="Domylnaczcionkaakapitu"/>
    <w:link w:val="Tekstkomentarza"/>
    <w:uiPriority w:val="99"/>
    <w:rsid w:val="00A633EA"/>
    <w:rPr>
      <w:rFonts w:ascii="Arial" w:eastAsia="Calibri" w:hAnsi="Arial" w:cs="Arial"/>
      <w:sz w:val="20"/>
      <w:szCs w:val="20"/>
    </w:rPr>
  </w:style>
  <w:style w:type="paragraph" w:customStyle="1" w:styleId="ZnakZnak1ZnakZnakZnak1">
    <w:name w:val="Znak Znak1 Znak Znak Znak1"/>
    <w:basedOn w:val="Normalny"/>
    <w:rsid w:val="00A633EA"/>
    <w:pPr>
      <w:ind w:left="0" w:right="0"/>
    </w:pPr>
    <w:rPr>
      <w:sz w:val="24"/>
      <w:szCs w:val="24"/>
    </w:rPr>
  </w:style>
  <w:style w:type="table" w:customStyle="1" w:styleId="TableNormal">
    <w:name w:val="Table Normal"/>
    <w:uiPriority w:val="2"/>
    <w:semiHidden/>
    <w:unhideWhenUsed/>
    <w:qFormat/>
    <w:rsid w:val="00A633E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A633EA"/>
    <w:pPr>
      <w:widowControl w:val="0"/>
      <w:autoSpaceDE w:val="0"/>
      <w:autoSpaceDN w:val="0"/>
      <w:ind w:left="0" w:right="0"/>
    </w:pPr>
    <w:rPr>
      <w:rFonts w:eastAsia="Arial"/>
      <w:sz w:val="22"/>
      <w:szCs w:val="22"/>
      <w:lang w:bidi="pl-PL"/>
    </w:rPr>
  </w:style>
  <w:style w:type="character" w:customStyle="1" w:styleId="x-panel-header-text-container-light">
    <w:name w:val="x-panel-header-text-container-light"/>
    <w:rsid w:val="00A633EA"/>
  </w:style>
  <w:style w:type="paragraph" w:styleId="Tekstprzypisukocowego">
    <w:name w:val="endnote text"/>
    <w:basedOn w:val="Normalny"/>
    <w:link w:val="TekstprzypisukocowegoZnak"/>
    <w:uiPriority w:val="99"/>
    <w:semiHidden/>
    <w:unhideWhenUsed/>
    <w:rsid w:val="00293A5B"/>
    <w:rPr>
      <w:sz w:val="20"/>
      <w:szCs w:val="20"/>
    </w:rPr>
  </w:style>
  <w:style w:type="character" w:customStyle="1" w:styleId="TekstprzypisukocowegoZnak">
    <w:name w:val="Tekst przypisu końcowego Znak"/>
    <w:basedOn w:val="Domylnaczcionkaakapitu"/>
    <w:link w:val="Tekstprzypisukocowego"/>
    <w:uiPriority w:val="99"/>
    <w:semiHidden/>
    <w:rsid w:val="00293A5B"/>
    <w:rPr>
      <w:rFonts w:ascii="Arial" w:eastAsia="Times New Roman" w:hAnsi="Arial" w:cs="Arial"/>
      <w:sz w:val="20"/>
      <w:szCs w:val="20"/>
      <w:lang w:eastAsia="pl-PL"/>
    </w:rPr>
  </w:style>
  <w:style w:type="character" w:styleId="Odwoanieprzypisukocowego">
    <w:name w:val="endnote reference"/>
    <w:basedOn w:val="Domylnaczcionkaakapitu"/>
    <w:uiPriority w:val="99"/>
    <w:semiHidden/>
    <w:unhideWhenUsed/>
    <w:rsid w:val="00293A5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200</TotalTime>
  <Pages>15</Pages>
  <Words>6814</Words>
  <Characters>40889</Characters>
  <Application>Microsoft Office Word</Application>
  <DocSecurity>0</DocSecurity>
  <Lines>340</Lines>
  <Paragraphs>95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Wieslaw Babizewski</dc:creator>
  <cp:keywords/>
  <dc:description/>
  <cp:lastModifiedBy>Wieslaw Babizewski</cp:lastModifiedBy>
  <cp:revision>22</cp:revision>
  <cp:lastPrinted>2020-01-30T14:22:00Z</cp:lastPrinted>
  <dcterms:created xsi:type="dcterms:W3CDTF">2020-01-24T11:39:00Z</dcterms:created>
  <dcterms:modified xsi:type="dcterms:W3CDTF">2020-01-30T14:23:00Z</dcterms:modified>
</cp:coreProperties>
</file>