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DAB50E" w14:textId="77777777" w:rsidR="00C64855" w:rsidRPr="00173A3D" w:rsidRDefault="00C64855" w:rsidP="00C64855">
      <w:pPr>
        <w:rPr>
          <w:rFonts w:ascii="Arial" w:hAnsi="Arial" w:cs="Arial"/>
          <w:b/>
          <w:bCs/>
          <w:sz w:val="20"/>
          <w:szCs w:val="20"/>
        </w:rPr>
      </w:pPr>
    </w:p>
    <w:p w14:paraId="2860C948" w14:textId="1429C099" w:rsidR="00C64855" w:rsidRPr="00173A3D" w:rsidRDefault="00C64855" w:rsidP="00C64855">
      <w:pPr>
        <w:jc w:val="right"/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 xml:space="preserve">Ciechanów dnia </w:t>
      </w:r>
      <w:r w:rsidR="005F0EF8">
        <w:rPr>
          <w:rFonts w:ascii="Arial" w:hAnsi="Arial" w:cs="Arial"/>
          <w:sz w:val="20"/>
          <w:szCs w:val="20"/>
        </w:rPr>
        <w:t>1</w:t>
      </w:r>
      <w:r w:rsidR="00124C1D">
        <w:rPr>
          <w:rFonts w:ascii="Arial" w:hAnsi="Arial" w:cs="Arial"/>
          <w:sz w:val="20"/>
          <w:szCs w:val="20"/>
        </w:rPr>
        <w:t>4</w:t>
      </w:r>
      <w:r w:rsidRPr="00173A3D">
        <w:rPr>
          <w:rFonts w:ascii="Arial" w:hAnsi="Arial" w:cs="Arial"/>
          <w:sz w:val="20"/>
          <w:szCs w:val="20"/>
        </w:rPr>
        <w:t>.</w:t>
      </w:r>
      <w:r w:rsidR="0033376A" w:rsidRPr="00173A3D">
        <w:rPr>
          <w:rFonts w:ascii="Arial" w:hAnsi="Arial" w:cs="Arial"/>
          <w:sz w:val="20"/>
          <w:szCs w:val="20"/>
        </w:rPr>
        <w:t>0</w:t>
      </w:r>
      <w:r w:rsidR="00581534" w:rsidRPr="00173A3D">
        <w:rPr>
          <w:rFonts w:ascii="Arial" w:hAnsi="Arial" w:cs="Arial"/>
          <w:sz w:val="20"/>
          <w:szCs w:val="20"/>
        </w:rPr>
        <w:t>5</w:t>
      </w:r>
      <w:r w:rsidRPr="00173A3D">
        <w:rPr>
          <w:rFonts w:ascii="Arial" w:hAnsi="Arial" w:cs="Arial"/>
          <w:sz w:val="20"/>
          <w:szCs w:val="20"/>
        </w:rPr>
        <w:t>.20</w:t>
      </w:r>
      <w:r w:rsidR="0033376A" w:rsidRPr="00173A3D">
        <w:rPr>
          <w:rFonts w:ascii="Arial" w:hAnsi="Arial" w:cs="Arial"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 xml:space="preserve"> r.</w:t>
      </w:r>
    </w:p>
    <w:p w14:paraId="241697EA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</w:p>
    <w:p w14:paraId="11CEADCC" w14:textId="693C1FAF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>AT - ZP/2501/</w:t>
      </w:r>
      <w:r w:rsidR="00581534" w:rsidRPr="00173A3D">
        <w:rPr>
          <w:rFonts w:ascii="Arial" w:hAnsi="Arial" w:cs="Arial"/>
          <w:sz w:val="20"/>
          <w:szCs w:val="20"/>
        </w:rPr>
        <w:t>41</w:t>
      </w:r>
      <w:r w:rsidRPr="00173A3D">
        <w:rPr>
          <w:rFonts w:ascii="Arial" w:hAnsi="Arial" w:cs="Arial"/>
          <w:sz w:val="20"/>
          <w:szCs w:val="20"/>
        </w:rPr>
        <w:t>/</w:t>
      </w:r>
      <w:r w:rsidR="0033376A" w:rsidRPr="00173A3D">
        <w:rPr>
          <w:rFonts w:ascii="Arial" w:hAnsi="Arial" w:cs="Arial"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</w:p>
    <w:p w14:paraId="40EE3105" w14:textId="77777777" w:rsidR="00C64855" w:rsidRPr="00173A3D" w:rsidRDefault="00C64855" w:rsidP="00C6485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173A3D">
        <w:rPr>
          <w:rFonts w:ascii="Arial" w:hAnsi="Arial" w:cs="Arial"/>
          <w:b/>
          <w:bCs/>
          <w:sz w:val="20"/>
          <w:szCs w:val="20"/>
        </w:rPr>
        <w:t>Uczestnicy postępowania</w:t>
      </w:r>
    </w:p>
    <w:p w14:paraId="0CDB525A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sz w:val="20"/>
          <w:szCs w:val="20"/>
        </w:rPr>
        <w:t xml:space="preserve">                                                                                                                      </w:t>
      </w:r>
      <w:r w:rsidRPr="00173A3D">
        <w:rPr>
          <w:rFonts w:ascii="Arial" w:hAnsi="Arial" w:cs="Arial"/>
          <w:sz w:val="20"/>
          <w:szCs w:val="20"/>
        </w:rPr>
        <w:tab/>
      </w:r>
    </w:p>
    <w:p w14:paraId="54F30FC0" w14:textId="77777777" w:rsidR="00C64855" w:rsidRPr="00173A3D" w:rsidRDefault="00C64855" w:rsidP="00C64855">
      <w:pPr>
        <w:rPr>
          <w:rFonts w:ascii="Arial" w:hAnsi="Arial" w:cs="Arial"/>
          <w:i/>
          <w:sz w:val="20"/>
          <w:szCs w:val="20"/>
        </w:rPr>
      </w:pPr>
    </w:p>
    <w:p w14:paraId="0BB0166A" w14:textId="16661FF2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i/>
          <w:sz w:val="20"/>
          <w:szCs w:val="20"/>
        </w:rPr>
        <w:t xml:space="preserve">  </w:t>
      </w:r>
      <w:r w:rsidRPr="00173A3D">
        <w:rPr>
          <w:rFonts w:ascii="Arial" w:hAnsi="Arial" w:cs="Arial"/>
          <w:i/>
          <w:sz w:val="20"/>
          <w:szCs w:val="20"/>
        </w:rPr>
        <w:t>dotyczy:</w:t>
      </w:r>
      <w:r w:rsidRPr="00173A3D">
        <w:rPr>
          <w:rFonts w:ascii="Arial" w:hAnsi="Arial" w:cs="Arial"/>
          <w:sz w:val="20"/>
          <w:szCs w:val="20"/>
        </w:rPr>
        <w:t xml:space="preserve"> przetargu nieograniczonego na </w:t>
      </w:r>
      <w:r w:rsidRPr="00173A3D">
        <w:rPr>
          <w:rFonts w:ascii="Arial" w:hAnsi="Arial" w:cs="Arial"/>
          <w:b/>
          <w:sz w:val="20"/>
          <w:szCs w:val="20"/>
        </w:rPr>
        <w:t xml:space="preserve">dostawę </w:t>
      </w:r>
      <w:r w:rsidR="00581534" w:rsidRPr="00173A3D">
        <w:rPr>
          <w:rFonts w:ascii="Arial" w:hAnsi="Arial" w:cs="Arial"/>
          <w:b/>
          <w:bCs/>
          <w:sz w:val="20"/>
          <w:szCs w:val="20"/>
        </w:rPr>
        <w:t>odczynników dla Pracowni Serologicznej</w:t>
      </w:r>
      <w:r w:rsidR="00581534" w:rsidRPr="00173A3D">
        <w:rPr>
          <w:rFonts w:ascii="Arial" w:hAnsi="Arial" w:cs="Arial"/>
          <w:sz w:val="20"/>
          <w:szCs w:val="20"/>
        </w:rPr>
        <w:t xml:space="preserve"> </w:t>
      </w:r>
      <w:r w:rsidRPr="00173A3D">
        <w:rPr>
          <w:rFonts w:ascii="Arial" w:hAnsi="Arial" w:cs="Arial"/>
          <w:sz w:val="20"/>
          <w:szCs w:val="20"/>
        </w:rPr>
        <w:t xml:space="preserve">ogłoszonego w dniu </w:t>
      </w:r>
      <w:r w:rsidR="007E50CB" w:rsidRPr="00173A3D">
        <w:rPr>
          <w:rFonts w:ascii="Arial" w:hAnsi="Arial" w:cs="Arial"/>
          <w:b/>
          <w:sz w:val="20"/>
          <w:szCs w:val="20"/>
        </w:rPr>
        <w:t>06</w:t>
      </w:r>
      <w:r w:rsidRPr="00173A3D">
        <w:rPr>
          <w:rFonts w:ascii="Arial" w:hAnsi="Arial" w:cs="Arial"/>
          <w:b/>
          <w:sz w:val="20"/>
          <w:szCs w:val="20"/>
        </w:rPr>
        <w:t>.</w:t>
      </w:r>
      <w:r w:rsidR="0033376A" w:rsidRPr="00173A3D">
        <w:rPr>
          <w:rFonts w:ascii="Arial" w:hAnsi="Arial" w:cs="Arial"/>
          <w:b/>
          <w:sz w:val="20"/>
          <w:szCs w:val="20"/>
        </w:rPr>
        <w:t>0</w:t>
      </w:r>
      <w:r w:rsidR="007E50CB" w:rsidRPr="00173A3D">
        <w:rPr>
          <w:rFonts w:ascii="Arial" w:hAnsi="Arial" w:cs="Arial"/>
          <w:b/>
          <w:sz w:val="20"/>
          <w:szCs w:val="20"/>
        </w:rPr>
        <w:t>5</w:t>
      </w:r>
      <w:r w:rsidRPr="00173A3D">
        <w:rPr>
          <w:rFonts w:ascii="Arial" w:hAnsi="Arial" w:cs="Arial"/>
          <w:b/>
          <w:sz w:val="20"/>
          <w:szCs w:val="20"/>
        </w:rPr>
        <w:t>.20</w:t>
      </w:r>
      <w:r w:rsidR="0033376A" w:rsidRPr="00173A3D">
        <w:rPr>
          <w:rFonts w:ascii="Arial" w:hAnsi="Arial" w:cs="Arial"/>
          <w:b/>
          <w:sz w:val="20"/>
          <w:szCs w:val="20"/>
        </w:rPr>
        <w:t>20</w:t>
      </w:r>
      <w:r w:rsidRPr="00173A3D">
        <w:rPr>
          <w:rFonts w:ascii="Arial" w:hAnsi="Arial" w:cs="Arial"/>
          <w:sz w:val="20"/>
          <w:szCs w:val="20"/>
        </w:rPr>
        <w:t xml:space="preserve"> r. w </w:t>
      </w:r>
      <w:r w:rsidR="007E50CB" w:rsidRPr="00173A3D">
        <w:rPr>
          <w:rFonts w:ascii="Arial" w:hAnsi="Arial" w:cs="Arial"/>
          <w:sz w:val="20"/>
          <w:szCs w:val="20"/>
        </w:rPr>
        <w:t>BZP</w:t>
      </w:r>
      <w:r w:rsidRPr="00173A3D">
        <w:rPr>
          <w:rFonts w:ascii="Arial" w:hAnsi="Arial" w:cs="Arial"/>
          <w:sz w:val="20"/>
          <w:szCs w:val="20"/>
        </w:rPr>
        <w:t xml:space="preserve">, nr ogłoszenia </w:t>
      </w:r>
      <w:r w:rsidR="007E50CB" w:rsidRPr="00173A3D">
        <w:rPr>
          <w:rFonts w:ascii="Arial" w:hAnsi="Arial" w:cs="Arial"/>
          <w:b/>
          <w:sz w:val="20"/>
          <w:szCs w:val="20"/>
        </w:rPr>
        <w:t>537172-N-2020</w:t>
      </w:r>
      <w:r w:rsidRPr="00173A3D">
        <w:rPr>
          <w:rFonts w:ascii="Arial" w:hAnsi="Arial" w:cs="Arial"/>
          <w:b/>
          <w:sz w:val="20"/>
          <w:szCs w:val="20"/>
        </w:rPr>
        <w:t xml:space="preserve"> </w:t>
      </w:r>
      <w:r w:rsidRPr="00173A3D">
        <w:rPr>
          <w:rFonts w:ascii="Arial" w:hAnsi="Arial" w:cs="Arial"/>
          <w:sz w:val="20"/>
          <w:szCs w:val="20"/>
        </w:rPr>
        <w:t>oraz  zamieszczonego  na stronie internetowej Szpitala – www.szpitalciechanow.com.pl</w:t>
      </w:r>
    </w:p>
    <w:p w14:paraId="7D5895EE" w14:textId="77777777" w:rsidR="00C64855" w:rsidRPr="00173A3D" w:rsidRDefault="00C64855" w:rsidP="00C64855">
      <w:pPr>
        <w:rPr>
          <w:rFonts w:ascii="Arial" w:hAnsi="Arial" w:cs="Arial"/>
          <w:b/>
          <w:sz w:val="20"/>
          <w:szCs w:val="20"/>
        </w:rPr>
      </w:pPr>
    </w:p>
    <w:p w14:paraId="4A7CB8DB" w14:textId="701ECACD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eastAsia="Arial" w:hAnsi="Arial" w:cs="Arial"/>
          <w:sz w:val="20"/>
          <w:szCs w:val="20"/>
        </w:rPr>
        <w:t xml:space="preserve">     </w:t>
      </w:r>
      <w:r w:rsidRPr="00173A3D">
        <w:rPr>
          <w:rFonts w:ascii="Arial" w:hAnsi="Arial" w:cs="Arial"/>
          <w:sz w:val="20"/>
          <w:szCs w:val="20"/>
        </w:rPr>
        <w:t xml:space="preserve">Specjalistyczny Szpital Wojewódzki w Ciechanowie </w:t>
      </w:r>
      <w:r w:rsidR="00A54EA3">
        <w:rPr>
          <w:rFonts w:ascii="Arial" w:hAnsi="Arial" w:cs="Arial"/>
          <w:sz w:val="20"/>
          <w:szCs w:val="20"/>
        </w:rPr>
        <w:t>modyfikuje treść</w:t>
      </w:r>
      <w:r w:rsidRPr="00173A3D">
        <w:rPr>
          <w:rFonts w:ascii="Arial" w:hAnsi="Arial" w:cs="Arial"/>
          <w:sz w:val="20"/>
          <w:szCs w:val="20"/>
        </w:rPr>
        <w:t xml:space="preserve"> odpowiedzi na przesłane przez Wykonawców zapytania, dotyczące treści </w:t>
      </w:r>
      <w:proofErr w:type="spellStart"/>
      <w:r w:rsidRPr="00173A3D">
        <w:rPr>
          <w:rFonts w:ascii="Arial" w:hAnsi="Arial" w:cs="Arial"/>
          <w:sz w:val="20"/>
          <w:szCs w:val="20"/>
        </w:rPr>
        <w:t>siwz</w:t>
      </w:r>
      <w:proofErr w:type="spellEnd"/>
      <w:r w:rsidRPr="00173A3D">
        <w:rPr>
          <w:rFonts w:ascii="Arial" w:hAnsi="Arial" w:cs="Arial"/>
          <w:sz w:val="20"/>
          <w:szCs w:val="20"/>
        </w:rPr>
        <w:t>:</w:t>
      </w:r>
    </w:p>
    <w:p w14:paraId="2DCC8AE4" w14:textId="77777777" w:rsidR="00C64855" w:rsidRPr="00173A3D" w:rsidRDefault="00C64855" w:rsidP="00C64855">
      <w:pPr>
        <w:rPr>
          <w:rFonts w:ascii="Arial" w:hAnsi="Arial" w:cs="Arial"/>
          <w:sz w:val="20"/>
          <w:szCs w:val="20"/>
        </w:rPr>
      </w:pP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  <w:r w:rsidRPr="00173A3D">
        <w:rPr>
          <w:rFonts w:ascii="Arial" w:hAnsi="Arial" w:cs="Arial"/>
          <w:sz w:val="20"/>
          <w:szCs w:val="20"/>
        </w:rPr>
        <w:tab/>
      </w:r>
    </w:p>
    <w:tbl>
      <w:tblPr>
        <w:tblW w:w="97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4"/>
        <w:gridCol w:w="6112"/>
        <w:gridCol w:w="3135"/>
      </w:tblGrid>
      <w:tr w:rsidR="00C64855" w:rsidRPr="00173A3D" w14:paraId="13BDBFE0" w14:textId="77777777" w:rsidTr="005459A7">
        <w:trPr>
          <w:trHeight w:val="61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F924CC" w14:textId="77777777" w:rsidR="00C64855" w:rsidRPr="00E76223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6223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56306" w14:textId="77777777" w:rsidR="00C64855" w:rsidRPr="00E76223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6223">
              <w:rPr>
                <w:rFonts w:ascii="Arial" w:hAnsi="Arial" w:cs="Arial"/>
                <w:b/>
                <w:sz w:val="20"/>
                <w:szCs w:val="20"/>
              </w:rPr>
              <w:t>pytanie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4D0DE" w14:textId="77777777" w:rsidR="00C64855" w:rsidRPr="00E76223" w:rsidRDefault="00C64855" w:rsidP="005459A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76223">
              <w:rPr>
                <w:rFonts w:ascii="Arial" w:hAnsi="Arial" w:cs="Arial"/>
                <w:b/>
                <w:sz w:val="20"/>
                <w:szCs w:val="20"/>
              </w:rPr>
              <w:t>odpowiedź</w:t>
            </w:r>
          </w:p>
        </w:tc>
      </w:tr>
      <w:tr w:rsidR="00E76223" w:rsidRPr="00173A3D" w14:paraId="6D1C1785" w14:textId="77777777" w:rsidTr="00B70E8B">
        <w:trPr>
          <w:trHeight w:val="614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vAlign w:val="center"/>
          </w:tcPr>
          <w:p w14:paraId="67F4CFC6" w14:textId="0168A3EF" w:rsidR="00E76223" w:rsidRPr="00E76223" w:rsidRDefault="00A2633D" w:rsidP="00E7622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6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0" w:space="0" w:color="000000"/>
            </w:tcBorders>
            <w:shd w:val="clear" w:color="auto" w:fill="auto"/>
            <w:vAlign w:val="center"/>
          </w:tcPr>
          <w:p w14:paraId="35D3BC37" w14:textId="4CD80511" w:rsidR="00E76223" w:rsidRPr="00E76223" w:rsidRDefault="00A2633D" w:rsidP="00E7622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</w:rPr>
              <w:t>Czy ze względu na właściwości fizyczno-chemiczne, Zamawiający dopuści w przypadku antygenów grupowych M i N termin ważności wynoszący min. 4 miesiące od daty dostawy?</w:t>
            </w:r>
          </w:p>
        </w:tc>
        <w:tc>
          <w:tcPr>
            <w:tcW w:w="3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8694B" w14:textId="3D3863A7" w:rsidR="00E76223" w:rsidRPr="000C6EF3" w:rsidRDefault="000C6EF3" w:rsidP="00E7622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C6EF3">
              <w:rPr>
                <w:rFonts w:ascii="Arial" w:hAnsi="Arial" w:cs="Arial"/>
                <w:sz w:val="20"/>
                <w:szCs w:val="20"/>
              </w:rPr>
              <w:t>4 miesiące</w:t>
            </w:r>
            <w:r w:rsidR="00585D88">
              <w:rPr>
                <w:rFonts w:ascii="Arial" w:hAnsi="Arial" w:cs="Arial"/>
                <w:sz w:val="20"/>
                <w:szCs w:val="20"/>
              </w:rPr>
              <w:t xml:space="preserve"> j</w:t>
            </w:r>
            <w:r w:rsidRPr="000C6EF3">
              <w:rPr>
                <w:rFonts w:ascii="Arial" w:hAnsi="Arial" w:cs="Arial"/>
                <w:sz w:val="20"/>
                <w:szCs w:val="20"/>
              </w:rPr>
              <w:t>est to termin zbyt krótki  biorąc pod uwagę średnią ilość badań na miesiąc i wielkość opakowania. Dopuszczam</w:t>
            </w:r>
            <w:r w:rsidR="00585D88">
              <w:rPr>
                <w:rFonts w:ascii="Arial" w:hAnsi="Arial" w:cs="Arial"/>
                <w:sz w:val="20"/>
                <w:szCs w:val="20"/>
              </w:rPr>
              <w:t>y</w:t>
            </w:r>
            <w:r w:rsidRPr="000C6EF3">
              <w:rPr>
                <w:rFonts w:ascii="Arial" w:hAnsi="Arial" w:cs="Arial"/>
                <w:sz w:val="20"/>
                <w:szCs w:val="20"/>
              </w:rPr>
              <w:t xml:space="preserve"> termin ważności 6 miesięcy przy możliwości </w:t>
            </w:r>
            <w:r w:rsidR="00585D88">
              <w:rPr>
                <w:rFonts w:ascii="Arial" w:hAnsi="Arial" w:cs="Arial"/>
                <w:sz w:val="20"/>
                <w:szCs w:val="20"/>
              </w:rPr>
              <w:t>zakupu</w:t>
            </w:r>
            <w:r w:rsidRPr="000C6EF3">
              <w:rPr>
                <w:rFonts w:ascii="Arial" w:hAnsi="Arial" w:cs="Arial"/>
                <w:sz w:val="20"/>
                <w:szCs w:val="20"/>
              </w:rPr>
              <w:t xml:space="preserve"> połowy opakowania. W  przypadku  </w:t>
            </w:r>
            <w:r w:rsidR="00585D88">
              <w:rPr>
                <w:rFonts w:ascii="Arial" w:hAnsi="Arial" w:cs="Arial"/>
                <w:sz w:val="20"/>
                <w:szCs w:val="20"/>
              </w:rPr>
              <w:t xml:space="preserve">braku takiej możliwości wymagany przez nas </w:t>
            </w:r>
            <w:r w:rsidRPr="000C6EF3">
              <w:rPr>
                <w:rFonts w:ascii="Arial" w:hAnsi="Arial" w:cs="Arial"/>
                <w:sz w:val="20"/>
                <w:szCs w:val="20"/>
              </w:rPr>
              <w:t xml:space="preserve">termin ważności </w:t>
            </w:r>
            <w:r w:rsidR="00585D88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Pr="000C6EF3">
              <w:rPr>
                <w:rFonts w:ascii="Arial" w:hAnsi="Arial" w:cs="Arial"/>
                <w:sz w:val="20"/>
                <w:szCs w:val="20"/>
              </w:rPr>
              <w:t>9 miesięcy</w:t>
            </w:r>
            <w:r w:rsidR="00585D8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78537745" w14:textId="77777777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4891ED66" w14:textId="697C769F" w:rsidR="00AA0ECE" w:rsidRDefault="00F30E37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Treść powyższych wyjaśnień modyfikuje jednocześnie wyjaśnienia zamieszczone przez Zamawiającego w dniu 08.05.2020</w:t>
      </w:r>
    </w:p>
    <w:p w14:paraId="66DFAAB2" w14:textId="2DA44EF3" w:rsidR="00BD08CA" w:rsidRDefault="00BD08CA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1375836B" w14:textId="77777777" w:rsidR="00BD08CA" w:rsidRDefault="00BD08CA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05024AF1" w14:textId="77777777" w:rsidR="00F30E37" w:rsidRDefault="00F30E37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4C27BBCA" w14:textId="77777777" w:rsidR="00BD08CA" w:rsidRDefault="00BD08CA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0594B2A4" w14:textId="77777777" w:rsidR="00BD08CA" w:rsidRDefault="00BD08CA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7C9BCB4D" w14:textId="2B5C0E13" w:rsidR="00AA0ECE" w:rsidRP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 xml:space="preserve">Podpisał Dyrektor </w:t>
      </w:r>
      <w:proofErr w:type="spellStart"/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SSzW</w:t>
      </w:r>
      <w:proofErr w:type="spellEnd"/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 xml:space="preserve"> w Ciechanowie:</w:t>
      </w:r>
    </w:p>
    <w:p w14:paraId="7FD3402E" w14:textId="2C4561E5" w:rsidR="00AA0ECE" w:rsidRDefault="00AA0ECE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  <w:r w:rsidRPr="00AA0ECE">
        <w:rPr>
          <w:rFonts w:ascii="Arial" w:eastAsia="Times New Roman" w:hAnsi="Arial" w:cs="Arial"/>
          <w:i/>
          <w:color w:val="auto"/>
          <w:kern w:val="0"/>
          <w:sz w:val="18"/>
          <w:szCs w:val="18"/>
        </w:rPr>
        <w:t>Andrzej Kamasa</w:t>
      </w:r>
    </w:p>
    <w:p w14:paraId="7CC94B41" w14:textId="5158FE3D" w:rsidR="00124C1D" w:rsidRDefault="00124C1D" w:rsidP="00AA0ECE">
      <w:pPr>
        <w:textAlignment w:val="auto"/>
        <w:rPr>
          <w:rFonts w:ascii="Arial" w:eastAsia="Times New Roman" w:hAnsi="Arial" w:cs="Arial"/>
          <w:i/>
          <w:color w:val="auto"/>
          <w:kern w:val="0"/>
          <w:sz w:val="18"/>
          <w:szCs w:val="18"/>
        </w:rPr>
      </w:pPr>
    </w:p>
    <w:p w14:paraId="01095F5D" w14:textId="7014A5CA" w:rsidR="009B0601" w:rsidRDefault="009B0601">
      <w:bookmarkStart w:id="0" w:name="_GoBack"/>
      <w:bookmarkEnd w:id="0"/>
    </w:p>
    <w:p w14:paraId="632925CD" w14:textId="6F4EAA70" w:rsidR="00AA0ECE" w:rsidRDefault="00AA0ECE"/>
    <w:sectPr w:rsidR="00AA0E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00"/>
    <w:family w:val="roman"/>
    <w:pitch w:val="variable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94BFC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31003"/>
    <w:multiLevelType w:val="hybridMultilevel"/>
    <w:tmpl w:val="6A466414"/>
    <w:lvl w:ilvl="0" w:tplc="B0B0FB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65985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164788"/>
    <w:multiLevelType w:val="multilevel"/>
    <w:tmpl w:val="034233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0CB7AB4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B21FC"/>
    <w:multiLevelType w:val="hybridMultilevel"/>
    <w:tmpl w:val="357A0D32"/>
    <w:lvl w:ilvl="0" w:tplc="6FDA6BF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162B4E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FEF0F52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895020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BC2E48"/>
    <w:multiLevelType w:val="hybridMultilevel"/>
    <w:tmpl w:val="78028778"/>
    <w:lvl w:ilvl="0" w:tplc="B02AD6F4">
      <w:start w:val="1"/>
      <w:numFmt w:val="decimal"/>
      <w:lvlText w:val="%1."/>
      <w:lvlJc w:val="left"/>
      <w:pPr>
        <w:ind w:left="644" w:hanging="360"/>
      </w:pPr>
      <w:rPr>
        <w:rFonts w:ascii="Arial" w:eastAsia="SimSun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E0D39C7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1C2A78"/>
    <w:multiLevelType w:val="hybridMultilevel"/>
    <w:tmpl w:val="9086D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0D545F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A1B1445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2E65A9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F3C4A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9B1D23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85E6F74"/>
    <w:multiLevelType w:val="multilevel"/>
    <w:tmpl w:val="F70E7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B303DDC"/>
    <w:multiLevelType w:val="hybridMultilevel"/>
    <w:tmpl w:val="0F826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5143BA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372ED3"/>
    <w:multiLevelType w:val="hybridMultilevel"/>
    <w:tmpl w:val="CD6AE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8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7"/>
  </w:num>
  <w:num w:numId="6">
    <w:abstractNumId w:val="0"/>
  </w:num>
  <w:num w:numId="7">
    <w:abstractNumId w:val="7"/>
  </w:num>
  <w:num w:numId="8">
    <w:abstractNumId w:val="15"/>
  </w:num>
  <w:num w:numId="9">
    <w:abstractNumId w:val="12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20"/>
  </w:num>
  <w:num w:numId="13">
    <w:abstractNumId w:val="10"/>
  </w:num>
  <w:num w:numId="14">
    <w:abstractNumId w:val="19"/>
  </w:num>
  <w:num w:numId="15">
    <w:abstractNumId w:val="6"/>
  </w:num>
  <w:num w:numId="16">
    <w:abstractNumId w:val="9"/>
  </w:num>
  <w:num w:numId="17">
    <w:abstractNumId w:val="2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5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601"/>
    <w:rsid w:val="00004D04"/>
    <w:rsid w:val="0002274A"/>
    <w:rsid w:val="000C6EF3"/>
    <w:rsid w:val="00124C1D"/>
    <w:rsid w:val="00173A3D"/>
    <w:rsid w:val="001F2E08"/>
    <w:rsid w:val="002F68F2"/>
    <w:rsid w:val="0033376A"/>
    <w:rsid w:val="004A5456"/>
    <w:rsid w:val="004D32AA"/>
    <w:rsid w:val="00521FE5"/>
    <w:rsid w:val="005269A2"/>
    <w:rsid w:val="00551451"/>
    <w:rsid w:val="00581534"/>
    <w:rsid w:val="00585D88"/>
    <w:rsid w:val="005B0E73"/>
    <w:rsid w:val="005F0EF8"/>
    <w:rsid w:val="00653F6C"/>
    <w:rsid w:val="006C4493"/>
    <w:rsid w:val="007E50CB"/>
    <w:rsid w:val="008C3D16"/>
    <w:rsid w:val="009B0601"/>
    <w:rsid w:val="00A2633D"/>
    <w:rsid w:val="00A54EA3"/>
    <w:rsid w:val="00AA0ECE"/>
    <w:rsid w:val="00AA6730"/>
    <w:rsid w:val="00AE0F09"/>
    <w:rsid w:val="00AE5642"/>
    <w:rsid w:val="00BD08CA"/>
    <w:rsid w:val="00C64855"/>
    <w:rsid w:val="00C64980"/>
    <w:rsid w:val="00D16307"/>
    <w:rsid w:val="00D74EFD"/>
    <w:rsid w:val="00D8300F"/>
    <w:rsid w:val="00DB272E"/>
    <w:rsid w:val="00DD6FDF"/>
    <w:rsid w:val="00E76223"/>
    <w:rsid w:val="00F01BB9"/>
    <w:rsid w:val="00F305EB"/>
    <w:rsid w:val="00F30E37"/>
    <w:rsid w:val="00FE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E82EA"/>
  <w15:chartTrackingRefBased/>
  <w15:docId w15:val="{E18E2DA0-378D-4598-9DD1-D5D7565C8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4855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551451"/>
    <w:rPr>
      <w:i/>
      <w:iCs/>
    </w:rPr>
  </w:style>
  <w:style w:type="paragraph" w:styleId="Akapitzlist">
    <w:name w:val="List Paragraph"/>
    <w:aliases w:val="maz_wyliczenie,opis dzialania,K-P_odwolanie,A_wyliczenie,Akapit z listą 1,Bulleted list,Akapit z listą BS,Numerowanie,List Paragraph,L1,Akapit z listą5,Odstavec,Kolorowa lista — akcent 11,CW_Lista,Akapit z listą1,BulletC,Wyliczanie,Obiekt"/>
    <w:basedOn w:val="Normalny"/>
    <w:link w:val="AkapitzlistZnak"/>
    <w:uiPriority w:val="34"/>
    <w:qFormat/>
    <w:rsid w:val="005269A2"/>
    <w:pPr>
      <w:suppressAutoHyphens w:val="0"/>
      <w:ind w:left="720"/>
      <w:contextualSpacing/>
      <w:textAlignment w:val="auto"/>
    </w:pPr>
    <w:rPr>
      <w:rFonts w:ascii="Cambria" w:eastAsia="MS Mincho" w:hAnsi="Cambria"/>
      <w:color w:val="auto"/>
      <w:kern w:val="0"/>
      <w:lang w:eastAsia="pl-PL"/>
    </w:rPr>
  </w:style>
  <w:style w:type="character" w:customStyle="1" w:styleId="AkapitzlistZnak">
    <w:name w:val="Akapit z listą Znak"/>
    <w:aliases w:val="maz_wyliczenie Znak,opis dzialania Znak,K-P_odwolanie Znak,A_wyliczenie Znak,Akapit z listą 1 Znak,Bulleted list Znak,Akapit z listą BS Znak,Numerowanie Znak,List Paragraph Znak,L1 Znak,Akapit z listą5 Znak,Odstavec Znak,BulletC Znak"/>
    <w:link w:val="Akapitzlist"/>
    <w:uiPriority w:val="34"/>
    <w:qFormat/>
    <w:locked/>
    <w:rsid w:val="005269A2"/>
    <w:rPr>
      <w:rFonts w:ascii="Cambria" w:eastAsia="MS Mincho" w:hAnsi="Cambria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33376A"/>
    <w:pPr>
      <w:suppressAutoHyphens w:val="0"/>
      <w:textAlignment w:val="auto"/>
    </w:pPr>
    <w:rPr>
      <w:rFonts w:ascii="Calibri" w:hAnsi="Calibri"/>
      <w:color w:val="auto"/>
      <w:kern w:val="0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376A"/>
    <w:rPr>
      <w:rFonts w:ascii="Calibri" w:eastAsia="Calibri" w:hAnsi="Calibri" w:cs="Times New Roman"/>
      <w:szCs w:val="21"/>
    </w:rPr>
  </w:style>
  <w:style w:type="paragraph" w:customStyle="1" w:styleId="ZnakZnakZnakZnakZnakZnakZnak">
    <w:name w:val="Znak Znak Znak Znak Znak Znak Znak"/>
    <w:basedOn w:val="Normalny"/>
    <w:rsid w:val="00581534"/>
    <w:pPr>
      <w:suppressAutoHyphens w:val="0"/>
      <w:textAlignment w:val="auto"/>
    </w:pPr>
    <w:rPr>
      <w:rFonts w:ascii="Arial" w:eastAsia="Times New Roman" w:hAnsi="Arial" w:cs="Arial"/>
      <w:color w:val="auto"/>
      <w:kern w:val="0"/>
      <w:lang w:eastAsia="pl-PL"/>
    </w:rPr>
  </w:style>
  <w:style w:type="paragraph" w:customStyle="1" w:styleId="Standard">
    <w:name w:val="Standard"/>
    <w:rsid w:val="00173A3D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173A3D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173A3D"/>
    <w:pPr>
      <w:suppressAutoHyphens w:val="0"/>
      <w:spacing w:after="140" w:line="288" w:lineRule="auto"/>
      <w:textAlignment w:val="auto"/>
    </w:pPr>
    <w:rPr>
      <w:rFonts w:asciiTheme="minorHAnsi" w:eastAsiaTheme="minorEastAsia" w:hAnsiTheme="minorHAnsi" w:cstheme="minorBidi"/>
      <w:color w:val="00000A"/>
      <w:kern w:val="0"/>
      <w:lang w:val="en-US" w:eastAsia="en-US"/>
    </w:rPr>
  </w:style>
  <w:style w:type="character" w:customStyle="1" w:styleId="TekstpodstawowyZnak">
    <w:name w:val="Tekst podstawowy Znak"/>
    <w:basedOn w:val="Domylnaczcionkaakapitu"/>
    <w:link w:val="Tekstpodstawowy"/>
    <w:rsid w:val="00173A3D"/>
    <w:rPr>
      <w:rFonts w:eastAsiaTheme="minorEastAsia"/>
      <w:color w:val="00000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177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cp:lastPrinted>2020-05-14T11:21:00Z</cp:lastPrinted>
  <dcterms:created xsi:type="dcterms:W3CDTF">2019-12-02T06:44:00Z</dcterms:created>
  <dcterms:modified xsi:type="dcterms:W3CDTF">2020-05-15T06:47:00Z</dcterms:modified>
</cp:coreProperties>
</file>