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3F54AB70" w:rsidR="000B428A" w:rsidRDefault="000B428A" w:rsidP="00AA5CA8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A55AC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4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dotyczące przynależności do grupy kapitałowej, dotyczy </w:t>
      </w:r>
      <w:r w:rsidR="00AA5CA8" w:rsidRPr="00AA5C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przetargu nieograniczonego na dostawę </w:t>
      </w:r>
      <w:r w:rsidR="00A55ACC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produktów do leczenia ran metodą podciśnienia </w:t>
      </w:r>
      <w:r w:rsidR="00AA5CA8" w:rsidRPr="00AA5C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znak ZP/2501/</w:t>
      </w:r>
      <w:r w:rsidR="00A55ACC">
        <w:rPr>
          <w:rFonts w:ascii="Arial" w:eastAsia="Arial" w:hAnsi="Arial" w:cs="Arial"/>
          <w:b/>
          <w:bCs/>
          <w:i/>
          <w:iCs/>
          <w:sz w:val="18"/>
          <w:szCs w:val="18"/>
        </w:rPr>
        <w:t>61</w:t>
      </w:r>
      <w:r w:rsidR="00AA5CA8" w:rsidRPr="00AA5CA8">
        <w:rPr>
          <w:rFonts w:ascii="Arial" w:eastAsia="Arial" w:hAnsi="Arial" w:cs="Arial"/>
          <w:b/>
          <w:bCs/>
          <w:i/>
          <w:iCs/>
          <w:sz w:val="18"/>
          <w:szCs w:val="18"/>
        </w:rPr>
        <w:t>20</w:t>
      </w:r>
    </w:p>
    <w:p w14:paraId="1E32C2E4" w14:textId="77777777" w:rsidR="00AA5CA8" w:rsidRDefault="00AA5C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085ACB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7D0C5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F8353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C76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73BC9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E321B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DA6D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4EA77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CA18B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3AD45FEB" w:rsidR="00C16C5F" w:rsidRDefault="000B428A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A55ACC" w:rsidRPr="00A55ACC">
        <w:rPr>
          <w:rFonts w:ascii="Arial" w:eastAsia="Arial" w:hAnsi="Arial" w:cs="Arial"/>
          <w:sz w:val="18"/>
          <w:szCs w:val="18"/>
        </w:rPr>
        <w:t>dostawę produktów do leczenia ran metodą podciśnienia  znak ZP/2501/6120</w:t>
      </w:r>
      <w:r w:rsidR="00A55ACC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46C8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8C8B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6046C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DE5C7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F1C5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EA1FE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EA62" w14:textId="77777777" w:rsidR="007D7501" w:rsidRDefault="007D7501" w:rsidP="00500B1D">
      <w:r>
        <w:separator/>
      </w:r>
    </w:p>
  </w:endnote>
  <w:endnote w:type="continuationSeparator" w:id="0">
    <w:p w14:paraId="0437D607" w14:textId="77777777" w:rsidR="007D7501" w:rsidRDefault="007D7501" w:rsidP="005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4496" w14:textId="77777777" w:rsidR="00500B1D" w:rsidRDefault="00500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500E" w14:textId="18782989" w:rsidR="00500B1D" w:rsidRDefault="00500B1D">
    <w:pPr>
      <w:pStyle w:val="Stopka"/>
    </w:pPr>
    <w:r w:rsidRPr="00500B1D">
      <w:rPr>
        <w:noProof/>
      </w:rPr>
      <w:drawing>
        <wp:inline distT="0" distB="0" distL="0" distR="0" wp14:anchorId="13743D74" wp14:editId="3217E66A">
          <wp:extent cx="5995670" cy="57467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56B01" w14:textId="77777777" w:rsidR="00500B1D" w:rsidRDefault="00500B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BDFE" w14:textId="77777777" w:rsidR="00500B1D" w:rsidRDefault="0050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B9D8" w14:textId="77777777" w:rsidR="007D7501" w:rsidRDefault="007D7501" w:rsidP="00500B1D">
      <w:r>
        <w:separator/>
      </w:r>
    </w:p>
  </w:footnote>
  <w:footnote w:type="continuationSeparator" w:id="0">
    <w:p w14:paraId="757931BC" w14:textId="77777777" w:rsidR="007D7501" w:rsidRDefault="007D7501" w:rsidP="005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DB3C" w14:textId="77777777" w:rsidR="00500B1D" w:rsidRDefault="00500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6D04" w14:textId="77777777" w:rsidR="00500B1D" w:rsidRDefault="00500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18B9" w14:textId="77777777" w:rsidR="00500B1D" w:rsidRDefault="00500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397396"/>
    <w:rsid w:val="00500B1D"/>
    <w:rsid w:val="007D22DD"/>
    <w:rsid w:val="007D7501"/>
    <w:rsid w:val="00A55ACC"/>
    <w:rsid w:val="00AA5CA8"/>
    <w:rsid w:val="00C16C5F"/>
    <w:rsid w:val="00D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1D"/>
  </w:style>
  <w:style w:type="paragraph" w:styleId="Stopka">
    <w:name w:val="footer"/>
    <w:basedOn w:val="Normalny"/>
    <w:link w:val="StopkaZnak"/>
    <w:uiPriority w:val="99"/>
    <w:unhideWhenUsed/>
    <w:rsid w:val="00500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Babizewski</cp:lastModifiedBy>
  <cp:revision>6</cp:revision>
  <dcterms:created xsi:type="dcterms:W3CDTF">2019-11-17T16:24:00Z</dcterms:created>
  <dcterms:modified xsi:type="dcterms:W3CDTF">2020-07-20T12:40:00Z</dcterms:modified>
</cp:coreProperties>
</file>