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86B0E" w14:textId="77777777" w:rsidR="007074E4" w:rsidRPr="00403CFA" w:rsidRDefault="007074E4" w:rsidP="007074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0" w:name="_Toc517870110"/>
      <w:r w:rsidRPr="00403CFA">
        <w:rPr>
          <w:rFonts w:ascii="Arial" w:eastAsia="Times New Roman" w:hAnsi="Arial" w:cs="Arial"/>
          <w:b/>
          <w:i/>
          <w:sz w:val="18"/>
          <w:szCs w:val="18"/>
          <w:lang w:eastAsia="pl-PL"/>
        </w:rPr>
        <w:t>Załącznik nr 2a – wymagania wobec przedmiotu zamówienia</w:t>
      </w:r>
      <w:bookmarkEnd w:id="0"/>
    </w:p>
    <w:p w14:paraId="01CFCB2F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4867"/>
        <w:gridCol w:w="3780"/>
      </w:tblGrid>
      <w:tr w:rsidR="007074E4" w:rsidRPr="00403CFA" w14:paraId="4F7ED045" w14:textId="77777777" w:rsidTr="00630FFD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8E69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pakiet nr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1ECD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ind w:left="96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Wymagalny parametr / warunek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61FC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wymagany opis spełnienia wymagania</w:t>
            </w:r>
          </w:p>
          <w:p w14:paraId="537BCD46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(wymagane wypełnienie przez wykonawcę)</w:t>
            </w:r>
          </w:p>
        </w:tc>
      </w:tr>
      <w:tr w:rsidR="007074E4" w:rsidRPr="00403CFA" w14:paraId="4E69FE5E" w14:textId="77777777" w:rsidTr="00630FFD">
        <w:trPr>
          <w:trHeight w:val="155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B8BD" w14:textId="1A0A9088" w:rsidR="007074E4" w:rsidRPr="00403CFA" w:rsidRDefault="00192BED" w:rsidP="00DD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2 poz.1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782F" w14:textId="77777777" w:rsidR="00192BED" w:rsidRPr="00403CFA" w:rsidRDefault="00192BED" w:rsidP="00403C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icrosoft YaHe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03CFA">
              <w:rPr>
                <w:rFonts w:ascii="Arial" w:eastAsia="Microsoft YaHe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Fartuch chirurgiczny jałowy z mankietem</w:t>
            </w:r>
          </w:p>
          <w:p w14:paraId="6171A8BD" w14:textId="77777777" w:rsidR="007074E4" w:rsidRPr="00403CFA" w:rsidRDefault="007074E4" w:rsidP="00403CFA">
            <w:pPr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311C8E11" w14:textId="750DF9F9" w:rsidR="00192BED" w:rsidRPr="00403CFA" w:rsidRDefault="00192BED" w:rsidP="00403CFA">
            <w:pPr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Fartuch chirurgiczny jałowy,  jednorazowego użytku,  wiązany z tyłu na troki, rękawy długie z mankietem,  pakowany pojedynczo,  z włókniny polipropylenowej,  gramatura30g/m², rozmiar M, L, XL. Wymogi normy EN 13795, wyrób medyczny, oznakowanie CE.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F7D2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7074E4" w:rsidRPr="00403CFA" w14:paraId="46706275" w14:textId="77777777" w:rsidTr="00630FFD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623" w14:textId="3269BD61" w:rsidR="007074E4" w:rsidRPr="00403CFA" w:rsidRDefault="00192BED" w:rsidP="00DD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2 poz.2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DC75" w14:textId="77777777" w:rsidR="00192BED" w:rsidRPr="00403CFA" w:rsidRDefault="00192BED" w:rsidP="00403CFA">
            <w:pPr>
              <w:autoSpaceDE w:val="0"/>
              <w:autoSpaceDN w:val="0"/>
              <w:adjustRightInd w:val="0"/>
              <w:spacing w:after="0" w:line="202" w:lineRule="exact"/>
              <w:ind w:firstLine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Fartuch chirurgiczny jałowy z mankietem     </w:t>
            </w:r>
          </w:p>
          <w:p w14:paraId="1A8A95C7" w14:textId="77777777" w:rsidR="00192BED" w:rsidRPr="00403CFA" w:rsidRDefault="00192BED" w:rsidP="00403CFA">
            <w:pPr>
              <w:autoSpaceDE w:val="0"/>
              <w:autoSpaceDN w:val="0"/>
              <w:adjustRightInd w:val="0"/>
              <w:spacing w:after="0" w:line="202" w:lineRule="exact"/>
              <w:ind w:firstLine="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19207558" w14:textId="35D10A92" w:rsidR="007074E4" w:rsidRPr="00403CFA" w:rsidRDefault="00192BED" w:rsidP="00403CFA">
            <w:pPr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Fartuch medyczny, ochronny, niesterylny, jednorazowego użytku,  rękawy długie zakończone mankietem, wiązany z tyłu  na troki, z włókniny polipropylenowej,  gramatura </w:t>
            </w:r>
            <w:r w:rsidRPr="00403CFA">
              <w:rPr>
                <w:rFonts w:ascii="Arial" w:hAnsi="Arial" w:cs="Arial"/>
                <w:sz w:val="18"/>
                <w:szCs w:val="18"/>
              </w:rPr>
              <w:t xml:space="preserve">35g/m² . </w:t>
            </w: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Rozmiar M,L,XL.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602D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74E4" w:rsidRPr="00403CFA" w14:paraId="1FA2893E" w14:textId="77777777" w:rsidTr="00E71FA5">
        <w:trPr>
          <w:trHeight w:val="314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009D" w14:textId="4F6F665C" w:rsidR="007074E4" w:rsidRPr="00403CFA" w:rsidRDefault="00D35236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3 poz.1</w:t>
            </w:r>
            <w:r w:rsidR="0029405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7C0A" w14:textId="3BCDCF0F" w:rsidR="007074E4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Półmaska filtrująca wysokiego poziomu ochrony przed szkodliwym działaniem zanieczyszczenia powietrza w tym aerozoli kat.FFP2</w:t>
            </w:r>
            <w:r w:rsidR="002940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9405C" w:rsidRPr="0029405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bez zaworu.</w:t>
            </w:r>
          </w:p>
          <w:p w14:paraId="02487C2C" w14:textId="1835AAEE" w:rsidR="00D35236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E41824" w14:textId="77120BA0" w:rsidR="00D35236" w:rsidRPr="00403CFA" w:rsidRDefault="00E71FA5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71FA5">
              <w:rPr>
                <w:rFonts w:ascii="Arial" w:hAnsi="Arial" w:cs="Arial"/>
                <w:sz w:val="18"/>
                <w:szCs w:val="18"/>
              </w:rPr>
              <w:t>Jednorazowego użytku, osłaniająca usta, nos i brodę użytkownika, regulowana blaszka nosowa, konstrukcja  dopasowująca się do  kształtu twarzy, zapewniająca szczelność podczas użytkowania , nie zawierająca części powodujących urazy takie jak podrażnienie lub zranienie.           Bez zaworu wydechowego, wysokowydajny warstwowy wkład filtrujący. Taśma  nagłowia wykonana z gumy pasmanteryjnej, utrzymująca szczelne przyleganie półmaski do twarzy. Wyrób medyczny. Oznakowanie znakiem CE. Wyrób zgodny z normą EN 149+A1:2010, każda półmaska  oznakowana zgodnie  z wymaganiami normy 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F5A5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4C6F55" w:rsidRPr="00403CFA" w14:paraId="5D24FFED" w14:textId="77777777" w:rsidTr="00E71FA5">
        <w:trPr>
          <w:trHeight w:val="3149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6E5B" w14:textId="5BCBED0B" w:rsidR="004C6F55" w:rsidRPr="00403CFA" w:rsidRDefault="004C6F55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3 poz.</w:t>
            </w:r>
            <w:r w:rsidR="0029405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08C2" w14:textId="261DE9E3" w:rsidR="004C6F55" w:rsidRPr="00403CFA" w:rsidRDefault="004C6F55" w:rsidP="004C6F55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Półmaska filtrująca wysokiego poziomu ochrony przed szkodliwym działaniem zanieczyszczenia powietrza w tym aerozoli kat.FFP2</w:t>
            </w:r>
            <w:r w:rsidR="002940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9405C" w:rsidRPr="00D50A6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 zaworem</w:t>
            </w:r>
            <w:r w:rsidR="00D50A66" w:rsidRPr="00D50A6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.</w:t>
            </w:r>
          </w:p>
          <w:p w14:paraId="3C6A755D" w14:textId="77777777" w:rsidR="004C6F55" w:rsidRDefault="004C6F55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048B3F" w14:textId="361BD073" w:rsidR="004C6F55" w:rsidRPr="00256B58" w:rsidRDefault="004C6F55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sz w:val="18"/>
                <w:szCs w:val="18"/>
              </w:rPr>
            </w:pPr>
            <w:r w:rsidRPr="00256B58">
              <w:rPr>
                <w:rFonts w:ascii="Arial" w:hAnsi="Arial" w:cs="Arial"/>
                <w:sz w:val="18"/>
                <w:szCs w:val="18"/>
              </w:rPr>
              <w:t xml:space="preserve">Jednorazowego użytku, osłaniająca usta, nos i brodę użytkownika, regulowana blaszka nosowa, konstrukcja  dopasowująca się do  kształtu twarzy, zapewniająca szczelność podczas użytkowania , nie zawierająca części powodujących urazy takie jak podrażnienie lub zranienie.           Z zaworem wydechowym. Taśma  nagłowia wykonana z gumy pasmanteryjnej, utrzymująca szczelne przyleganie półmaski do twarzy.  </w:t>
            </w:r>
            <w:bookmarkStart w:id="1" w:name="_GoBack"/>
            <w:bookmarkEnd w:id="1"/>
            <w:r w:rsidRPr="00256B58">
              <w:rPr>
                <w:rFonts w:ascii="Arial" w:hAnsi="Arial" w:cs="Arial"/>
                <w:sz w:val="18"/>
                <w:szCs w:val="18"/>
              </w:rPr>
              <w:t>Wyrób medyczny. Oznakowanie znakiem CE. Wyrób zgodny z normą EN 149+A1:2010, każda półmaska  oznakowana zgodnie  z wymaganiami normy 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E933" w14:textId="77777777" w:rsidR="004C6F55" w:rsidRPr="00403CFA" w:rsidRDefault="004C6F55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7074E4" w:rsidRPr="00403CFA" w14:paraId="1FDA705C" w14:textId="77777777" w:rsidTr="00630FFD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E23F" w14:textId="6CB6E1BB" w:rsidR="007074E4" w:rsidRPr="00403CFA" w:rsidRDefault="00D35236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3 poz.</w:t>
            </w:r>
            <w:r w:rsidR="0029405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5956" w14:textId="77777777" w:rsidR="007074E4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Półmaski filtrujące</w:t>
            </w:r>
          </w:p>
          <w:p w14:paraId="5883FFA2" w14:textId="77777777" w:rsidR="00D35236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E7B0CB" w14:textId="77777777" w:rsidR="004C6F55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hAnsi="Arial" w:cs="Arial"/>
                <w:sz w:val="18"/>
                <w:szCs w:val="18"/>
              </w:rPr>
            </w:pPr>
            <w:r w:rsidRPr="004C6F55">
              <w:rPr>
                <w:rFonts w:ascii="Arial" w:hAnsi="Arial" w:cs="Arial"/>
                <w:b/>
                <w:bCs/>
                <w:sz w:val="18"/>
                <w:szCs w:val="18"/>
              </w:rPr>
              <w:t>Półmaska filtrująca wysokiego poziomu ochrony przed szkodliwym działaniem zanieczyszczenia powietrza                  w tym aerozoli kat.FFP3</w:t>
            </w:r>
            <w:r w:rsidRPr="00403C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6272464" w14:textId="77777777" w:rsidR="004C6F55" w:rsidRDefault="004C6F55" w:rsidP="00403CFA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hAnsi="Arial" w:cs="Arial"/>
                <w:sz w:val="18"/>
                <w:szCs w:val="18"/>
              </w:rPr>
            </w:pPr>
          </w:p>
          <w:p w14:paraId="475B489C" w14:textId="77777777" w:rsidR="004C6F55" w:rsidRPr="004C6F55" w:rsidRDefault="004C6F55" w:rsidP="004C6F5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Jednorazowego użytku.  osłaniająca usta, nos i brodę użytkownika, regulowana blaszka nosowa, konstrukcja  dopasowująca się do kształtu twarzy, zapewniająca szczelność podczas użytkowania , nie zawierająca części powodujących urazy takie jak podrażnienie lub zranienie. </w:t>
            </w:r>
          </w:p>
          <w:p w14:paraId="13FD5780" w14:textId="77777777" w:rsidR="004C6F55" w:rsidRPr="004C6F55" w:rsidRDefault="004C6F55" w:rsidP="004C6F5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Z zaworem wydechowym.</w:t>
            </w:r>
          </w:p>
          <w:p w14:paraId="79128045" w14:textId="77777777" w:rsidR="004C6F55" w:rsidRPr="004C6F55" w:rsidRDefault="004C6F55" w:rsidP="004C6F5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Taśma  nagłowia wykonana z gumy pasmanteryjnej, utrzymująca szczelne przyleganie półmaski do twarzy, </w:t>
            </w:r>
          </w:p>
          <w:p w14:paraId="69CD1C2D" w14:textId="77777777" w:rsidR="00D35236" w:rsidRDefault="004C6F55" w:rsidP="004C6F5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Wyrób medyczny. Oznakowanie znakiem CE. Wyrób zgodny z normą EN 149+A1:2010, każda półmaska  oznakowana zgodnie  z wymaganiami normy .</w:t>
            </w:r>
          </w:p>
          <w:p w14:paraId="51087D8B" w14:textId="5EE3F223" w:rsidR="00256B58" w:rsidRPr="00403CFA" w:rsidRDefault="00256B58" w:rsidP="004C6F5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299E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74E4" w:rsidRPr="00403CFA" w14:paraId="178678CC" w14:textId="77777777" w:rsidTr="00630FFD">
        <w:tc>
          <w:tcPr>
            <w:tcW w:w="80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9AF8F1" w14:textId="698B258A" w:rsidR="007074E4" w:rsidRPr="00403CFA" w:rsidRDefault="00D35236" w:rsidP="00DD4C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5 poz.10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F7D" w14:textId="77777777" w:rsidR="007074E4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Odzież ochronna z fizeliny</w:t>
            </w:r>
          </w:p>
          <w:p w14:paraId="58AEDBD7" w14:textId="77777777" w:rsidR="00D35236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D4C70" w14:textId="5283F5DE" w:rsidR="00D35236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lastRenderedPageBreak/>
              <w:t>Maska medyczna jednorazowego użytku, wykonana                                   z trójwarstwowej włókniny,  z gumkami zakładanymi na uszy, w części środkowej zakładka ( harmonijka)   umożliwiająca dopasowanie maseczki do kształtu twarzy, (zakrycie nosa, ust i brody), w jednej krawędzi wzmocnienie umożliwiające dopasowanie maseczki do nosa zapewniające szczelność przylegania,  rozmiar wyrobu na płasko co najmniej 17,5cmx9cm,  wyrób zgodny z normą PN-EN 14683 ,  skuteczność filtracji bakteryjnej (BFE) jak dla masek  typu II. Oznakowanie CE, pakowane w kartonik po 50szt. Informacja na opakowaniu  w języku polskim.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3B02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74E4" w:rsidRPr="00403CFA" w14:paraId="4D13BB8B" w14:textId="77777777" w:rsidTr="00630FFD"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272A79" w14:textId="2172E97F" w:rsidR="007074E4" w:rsidRPr="00403CFA" w:rsidRDefault="00D35236" w:rsidP="00DD4C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5 poz.11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F947D5" w14:textId="77777777" w:rsidR="007074E4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Odzież ochronna z fizeliny</w:t>
            </w:r>
          </w:p>
          <w:p w14:paraId="6CBCE35B" w14:textId="7777777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F94CA1" w14:textId="6562AEDE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  <w:lang w:eastAsia="pl-PL"/>
              </w:rPr>
              <w:t>Maska medyczna jednorazowego użytku, wykonana                                 z trójwarstwowej włókniny, wiązana na troki, w części środkowej zakładka (harmonijka)   umożliwiająca dopasowanie maseczki  do kształtu twarzy, (zakrycie nosa, ust i brody), w jednej krawędzi wzmocnienie umożliwiające dopasowanie maseczki do nosa zapewniające szczelność przylegania,  rozmiar wyrobu na płasko co najmniej 17,5cmx9cm.  Wyrób zgodny z normą PN-EN 14683 ,  skuteczność filtracji bakteryjnej (BFE) jak dla masek  typu II. Oznakowanie CE. Pakowane w kartonik po 50szt. Informacja na opakowaniu w języku polskim.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D64E1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35236" w:rsidRPr="00403CFA" w14:paraId="54A865BD" w14:textId="77777777" w:rsidTr="00630FFD"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A8F7C" w14:textId="2D100DAB" w:rsidR="00D35236" w:rsidRPr="00403CFA" w:rsidRDefault="00D35236" w:rsidP="00DD4C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5 poz.12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E5E946" w14:textId="7777777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Odzież ochronna z fizeliny</w:t>
            </w:r>
          </w:p>
          <w:p w14:paraId="625225BC" w14:textId="7777777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7E8B5F" w14:textId="2690A5D8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Czepek medyczny damski  z gumką, jednorazowego użytku, rozmiar uniwersalny, z fizeliny, gramatura </w:t>
            </w:r>
            <w:r w:rsidRPr="00403CFA">
              <w:rPr>
                <w:rFonts w:ascii="Arial" w:eastAsia="Calibri" w:hAnsi="Arial" w:cs="Arial"/>
                <w:sz w:val="18"/>
                <w:szCs w:val="18"/>
              </w:rPr>
              <w:t xml:space="preserve">20g/m² </w:t>
            </w: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. Opakowanie kartonik umożliwiający wyjmowanie pojedynczych sztuk. </w:t>
            </w:r>
          </w:p>
          <w:p w14:paraId="717F4782" w14:textId="0A3304F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40A9" w14:textId="77777777" w:rsidR="00D35236" w:rsidRPr="00403CFA" w:rsidRDefault="00D35236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74E4" w:rsidRPr="00403CFA" w14:paraId="5110BCAF" w14:textId="77777777" w:rsidTr="00630FFD"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E98FE" w14:textId="1B759CD6" w:rsidR="007074E4" w:rsidRPr="00403CFA" w:rsidRDefault="00D35236" w:rsidP="00DD4C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5 poz.13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33B0DF" w14:textId="77777777" w:rsidR="007074E4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Odzież ochronna z fizeliny</w:t>
            </w:r>
          </w:p>
          <w:p w14:paraId="61C5587A" w14:textId="7777777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FE6A28" w14:textId="7777777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Czepek męski obszyty wiązany, typu furażerka, jednorazowego użytku, z fizeliny, gramatura </w:t>
            </w:r>
            <w:r w:rsidRPr="00403CFA">
              <w:rPr>
                <w:rFonts w:ascii="Arial" w:eastAsia="Calibri" w:hAnsi="Arial" w:cs="Arial"/>
                <w:sz w:val="18"/>
                <w:szCs w:val="18"/>
              </w:rPr>
              <w:t xml:space="preserve">20g/m² </w:t>
            </w: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.Opakowanie kartonik umożliwiający wyjmowanie pojedynczych sztuk.</w:t>
            </w:r>
          </w:p>
          <w:p w14:paraId="4BDF9082" w14:textId="361514A2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9D0C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A2371ED" w14:textId="77777777" w:rsidR="007074E4" w:rsidRPr="00403CFA" w:rsidRDefault="007074E4" w:rsidP="007074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0CC94651" w14:textId="77777777" w:rsidR="00630FFD" w:rsidRDefault="00630FFD" w:rsidP="007074E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332DB1D" w14:textId="77777777" w:rsidR="00630FFD" w:rsidRDefault="00630FFD" w:rsidP="007074E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DBD1B94" w14:textId="77777777" w:rsidR="00630FFD" w:rsidRDefault="00630FFD" w:rsidP="007074E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830A8F3" w14:textId="77777777" w:rsidR="00630FFD" w:rsidRDefault="00630FFD" w:rsidP="007074E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CD6373D" w14:textId="0AD7E9CA" w:rsidR="007074E4" w:rsidRPr="00403CFA" w:rsidRDefault="007074E4" w:rsidP="007074E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03CF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………………………….. </w:t>
      </w:r>
      <w:r w:rsidRPr="00403CFA">
        <w:rPr>
          <w:rFonts w:ascii="Arial" w:eastAsia="Times New Roman" w:hAnsi="Arial" w:cs="Arial"/>
          <w:sz w:val="18"/>
          <w:szCs w:val="18"/>
          <w:lang w:eastAsia="pl-PL"/>
        </w:rPr>
        <w:t xml:space="preserve">data ............... 2020 r.          </w:t>
      </w:r>
    </w:p>
    <w:p w14:paraId="1111E419" w14:textId="77777777" w:rsidR="007074E4" w:rsidRPr="00403CFA" w:rsidRDefault="007074E4" w:rsidP="007074E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03CF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(miejscowość) </w:t>
      </w:r>
      <w:r w:rsidRPr="00403CF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...............................................................</w:t>
      </w:r>
    </w:p>
    <w:p w14:paraId="76684AC0" w14:textId="77777777" w:rsidR="007074E4" w:rsidRPr="00403CFA" w:rsidRDefault="007074E4" w:rsidP="007074E4">
      <w:pPr>
        <w:spacing w:after="0" w:line="240" w:lineRule="auto"/>
        <w:ind w:left="5529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03CFA">
        <w:rPr>
          <w:rFonts w:ascii="Arial" w:eastAsia="Times New Roman" w:hAnsi="Arial" w:cs="Arial"/>
          <w:i/>
          <w:sz w:val="18"/>
          <w:szCs w:val="18"/>
          <w:lang w:eastAsia="pl-PL"/>
        </w:rPr>
        <w:t>(podpisy z pieczątkami imiennymi osób uprawniającym do występowania w obrocie prawnym lub posiadających pełnomocnictwo)</w:t>
      </w:r>
    </w:p>
    <w:p w14:paraId="1A08A662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E3B02D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EA9F7E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F562E4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DF8E8F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6CD39A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FE71A4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A9159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86C4F9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3F3C6E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FE15BC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94BBF8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FBD782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877BD5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A6598C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C6080F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2FE3C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41B882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0390D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A9A227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BEAAE0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AE451E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9E5F8D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C45AEC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0DA2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1D58B7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142D1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CD19B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71528F" w14:textId="77777777" w:rsidR="00780F3B" w:rsidRDefault="00780F3B"/>
    <w:sectPr w:rsidR="00780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3B"/>
    <w:rsid w:val="00192BED"/>
    <w:rsid w:val="00256B58"/>
    <w:rsid w:val="0029405C"/>
    <w:rsid w:val="00403CFA"/>
    <w:rsid w:val="004C6F55"/>
    <w:rsid w:val="00630FFD"/>
    <w:rsid w:val="007074E4"/>
    <w:rsid w:val="00780F3B"/>
    <w:rsid w:val="00C736FA"/>
    <w:rsid w:val="00D35236"/>
    <w:rsid w:val="00D50A66"/>
    <w:rsid w:val="00E7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D6B2"/>
  <w15:chartTrackingRefBased/>
  <w15:docId w15:val="{2ED5A8A7-29BF-44BA-B79A-F421791B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2020-07-06T09:04:00Z</dcterms:created>
  <dcterms:modified xsi:type="dcterms:W3CDTF">2020-07-24T09:15:00Z</dcterms:modified>
</cp:coreProperties>
</file>