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10FCE" w14:textId="00412C31" w:rsidR="002C2EA9" w:rsidRDefault="002C2EA9" w:rsidP="002C2EA9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10 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</w:t>
      </w:r>
      <w:r w:rsidR="00F90806" w:rsidRPr="00F90806">
        <w:rPr>
          <w:rFonts w:ascii="Arial" w:eastAsia="Arial" w:hAnsi="Arial" w:cs="Arial"/>
          <w:b/>
          <w:bCs/>
          <w:i/>
          <w:iCs/>
          <w:sz w:val="18"/>
          <w:szCs w:val="18"/>
        </w:rPr>
        <w:t>orzeczenia tytułem środka zapobiegawczego zakazu ubiegania się o zamówienie publiczne</w:t>
      </w:r>
      <w:r w:rsidR="00F9080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</w:t>
      </w:r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przetargu nieograniczonego na dostawę </w:t>
      </w:r>
      <w:proofErr w:type="spellStart"/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angiografu</w:t>
      </w:r>
      <w:proofErr w:type="spellEnd"/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</w:t>
      </w:r>
      <w:r w:rsidR="00FB06AC" w:rsidRPr="00FB06A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wraz z adaptacją pomieszczeń Pracowni Hemodynamicznej </w:t>
      </w:r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znak ZP/2501/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47</w:t>
      </w:r>
      <w:r w:rsidRPr="00872E3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34C4C817" w14:textId="77777777" w:rsidR="000B428A" w:rsidRDefault="000B42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B67AA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A6377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A821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4DCA6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71D36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D4079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6AFE3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F8A50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402C6FC5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105BE8" w:rsidRPr="00105BE8">
        <w:rPr>
          <w:rFonts w:ascii="Arial" w:eastAsia="Arial" w:hAnsi="Arial" w:cs="Arial"/>
          <w:sz w:val="18"/>
          <w:szCs w:val="18"/>
        </w:rPr>
        <w:t xml:space="preserve">dostawę </w:t>
      </w:r>
      <w:proofErr w:type="spellStart"/>
      <w:r w:rsidR="00105BE8" w:rsidRPr="00105BE8">
        <w:rPr>
          <w:rFonts w:ascii="Arial" w:eastAsia="Arial" w:hAnsi="Arial" w:cs="Arial"/>
          <w:sz w:val="18"/>
          <w:szCs w:val="18"/>
        </w:rPr>
        <w:t>angiografu</w:t>
      </w:r>
      <w:proofErr w:type="spellEnd"/>
      <w:r w:rsidR="00105BE8" w:rsidRPr="00105BE8">
        <w:rPr>
          <w:rFonts w:ascii="Arial" w:eastAsia="Arial" w:hAnsi="Arial" w:cs="Arial"/>
          <w:sz w:val="18"/>
          <w:szCs w:val="18"/>
        </w:rPr>
        <w:t>, wraz z adaptacją pomieszczeń III piętra Oddziału Kardiologicznego - Pracownia Hemodynamiczna znak ZP/2501/47/20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28C6F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3160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A94F8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9E989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9DF4C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9848A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3AC60" w14:textId="77777777" w:rsidR="004E13BE" w:rsidRDefault="004E13BE" w:rsidP="0056055D">
      <w:r>
        <w:separator/>
      </w:r>
    </w:p>
  </w:endnote>
  <w:endnote w:type="continuationSeparator" w:id="0">
    <w:p w14:paraId="20D5BBDC" w14:textId="77777777" w:rsidR="004E13BE" w:rsidRDefault="004E13BE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85FFB" w14:textId="77777777" w:rsidR="004E13BE" w:rsidRDefault="004E13BE" w:rsidP="0056055D">
      <w:r>
        <w:separator/>
      </w:r>
    </w:p>
  </w:footnote>
  <w:footnote w:type="continuationSeparator" w:id="0">
    <w:p w14:paraId="3D0BB225" w14:textId="77777777" w:rsidR="004E13BE" w:rsidRDefault="004E13BE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105BE8"/>
    <w:rsid w:val="00166E01"/>
    <w:rsid w:val="00240F1E"/>
    <w:rsid w:val="002C2EA9"/>
    <w:rsid w:val="004E13BE"/>
    <w:rsid w:val="00502C3B"/>
    <w:rsid w:val="0056055D"/>
    <w:rsid w:val="00A9386C"/>
    <w:rsid w:val="00C10F08"/>
    <w:rsid w:val="00C16C5F"/>
    <w:rsid w:val="00CA58B9"/>
    <w:rsid w:val="00E95245"/>
    <w:rsid w:val="00F90806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8</cp:revision>
  <cp:lastPrinted>2020-06-09T11:28:00Z</cp:lastPrinted>
  <dcterms:created xsi:type="dcterms:W3CDTF">2019-11-17T16:37:00Z</dcterms:created>
  <dcterms:modified xsi:type="dcterms:W3CDTF">2020-09-15T10:59:00Z</dcterms:modified>
</cp:coreProperties>
</file>