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5954CA74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631BB6">
        <w:rPr>
          <w:b/>
          <w:bCs/>
          <w:sz w:val="20"/>
          <w:szCs w:val="20"/>
        </w:rPr>
        <w:t>warzyw i owoców ZP/2501/</w:t>
      </w:r>
      <w:r w:rsidR="00AD479A">
        <w:rPr>
          <w:b/>
          <w:bCs/>
          <w:sz w:val="20"/>
          <w:szCs w:val="20"/>
        </w:rPr>
        <w:t>92</w:t>
      </w:r>
      <w:r w:rsidR="00631BB6">
        <w:rPr>
          <w:b/>
          <w:bCs/>
          <w:sz w:val="20"/>
          <w:szCs w:val="20"/>
        </w:rPr>
        <w:t>/20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9359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432"/>
        <w:gridCol w:w="2132"/>
        <w:gridCol w:w="2126"/>
        <w:gridCol w:w="2358"/>
      </w:tblGrid>
      <w:tr w:rsidR="0028272B" w:rsidRPr="0094373C" w14:paraId="5BAC5D1C" w14:textId="2A42A3EA" w:rsidTr="001F58DD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28272B" w:rsidRPr="00015152" w:rsidRDefault="0028272B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32" w:type="dxa"/>
            <w:shd w:val="clear" w:color="auto" w:fill="auto"/>
          </w:tcPr>
          <w:p w14:paraId="366A0EF9" w14:textId="77777777" w:rsidR="0028272B" w:rsidRPr="00015152" w:rsidRDefault="0028272B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28272B" w:rsidRPr="00015152" w:rsidRDefault="0028272B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126" w:type="dxa"/>
          </w:tcPr>
          <w:p w14:paraId="2CB2817D" w14:textId="77777777" w:rsidR="001F58DD" w:rsidRPr="00B04497" w:rsidRDefault="001F58DD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28272B" w:rsidRPr="001F58DD" w:rsidRDefault="001F58DD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358" w:type="dxa"/>
            <w:shd w:val="clear" w:color="auto" w:fill="auto"/>
          </w:tcPr>
          <w:p w14:paraId="342287FB" w14:textId="52DD8800" w:rsidR="00587BFD" w:rsidRPr="00587BFD" w:rsidRDefault="00587BFD" w:rsidP="00587BFD">
            <w:pPr>
              <w:tabs>
                <w:tab w:val="left" w:pos="1507"/>
              </w:tabs>
              <w:spacing w:before="9" w:line="237" w:lineRule="auto"/>
              <w:ind w:left="5" w:right="30" w:firstLine="2"/>
              <w:rPr>
                <w:sz w:val="18"/>
                <w:szCs w:val="18"/>
              </w:rPr>
            </w:pPr>
            <w:r w:rsidRPr="00587BFD">
              <w:rPr>
                <w:sz w:val="18"/>
                <w:szCs w:val="18"/>
              </w:rPr>
              <w:t>Oferujemy termin płatności w ilości</w:t>
            </w:r>
            <w:r w:rsidRPr="00587BFD">
              <w:rPr>
                <w:spacing w:val="-3"/>
                <w:sz w:val="18"/>
                <w:szCs w:val="18"/>
              </w:rPr>
              <w:t xml:space="preserve"> </w:t>
            </w:r>
            <w:r w:rsidRPr="00587BFD">
              <w:rPr>
                <w:sz w:val="18"/>
                <w:szCs w:val="18"/>
              </w:rPr>
              <w:t>do</w:t>
            </w:r>
            <w:r w:rsidR="00227684">
              <w:rPr>
                <w:sz w:val="18"/>
                <w:szCs w:val="18"/>
              </w:rPr>
              <w:t xml:space="preserve"> </w:t>
            </w:r>
            <w:r w:rsidRPr="00227684">
              <w:rPr>
                <w:sz w:val="18"/>
                <w:szCs w:val="18"/>
                <w:bdr w:val="single" w:sz="4" w:space="0" w:color="auto"/>
              </w:rPr>
              <w:tab/>
            </w:r>
            <w:r w:rsidRPr="00587BFD">
              <w:rPr>
                <w:sz w:val="18"/>
                <w:szCs w:val="18"/>
              </w:rPr>
              <w:t xml:space="preserve">dni od </w:t>
            </w:r>
            <w:r w:rsidRPr="00587BFD">
              <w:rPr>
                <w:spacing w:val="-6"/>
                <w:sz w:val="18"/>
                <w:szCs w:val="18"/>
              </w:rPr>
              <w:t xml:space="preserve">daty </w:t>
            </w:r>
            <w:r w:rsidRPr="00587BFD">
              <w:rPr>
                <w:sz w:val="18"/>
                <w:szCs w:val="18"/>
              </w:rPr>
              <w:t>wystawienia faktury*</w:t>
            </w:r>
          </w:p>
          <w:p w14:paraId="7A59D0CA" w14:textId="48991760" w:rsidR="0028272B" w:rsidRPr="001F58DD" w:rsidRDefault="0028272B" w:rsidP="00B04497">
            <w:pPr>
              <w:pStyle w:val="TableParagraph"/>
              <w:spacing w:before="12" w:line="206" w:lineRule="exact"/>
              <w:ind w:left="228" w:right="199" w:hanging="1"/>
              <w:rPr>
                <w:bCs/>
                <w:sz w:val="18"/>
                <w:szCs w:val="18"/>
              </w:rPr>
            </w:pPr>
          </w:p>
        </w:tc>
      </w:tr>
      <w:tr w:rsidR="00227684" w:rsidRPr="0094373C" w14:paraId="06AD30D4" w14:textId="10E70DF6" w:rsidTr="001F58DD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227684" w:rsidRPr="00015152" w:rsidRDefault="00227684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12F3A870" w:rsidR="00227684" w:rsidRPr="00CD1050" w:rsidRDefault="00227684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87BFD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Warzywa i owoce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227684" w:rsidRPr="00015152" w:rsidRDefault="00227684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253C2D60" w14:textId="77777777" w:rsidR="00227684" w:rsidRPr="00015152" w:rsidRDefault="00227684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shd w:val="clear" w:color="auto" w:fill="EAF1DD"/>
            <w:vAlign w:val="center"/>
          </w:tcPr>
          <w:p w14:paraId="17614BE3" w14:textId="5AAC761D" w:rsidR="00227684" w:rsidRPr="00015152" w:rsidRDefault="00227684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27684" w:rsidRPr="0094373C" w14:paraId="4E7165F8" w14:textId="77777777" w:rsidTr="001F58DD">
        <w:trPr>
          <w:cantSplit/>
          <w:trHeight w:val="11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537FC619" w14:textId="77777777" w:rsidR="00227684" w:rsidRPr="00015152" w:rsidRDefault="00227684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67DF9B86" w14:textId="78429E32" w:rsidR="00227684" w:rsidRPr="00CD1050" w:rsidRDefault="00227684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27684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Pozostałe warzywa i owoce 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85E59D8" w14:textId="77777777" w:rsidR="00227684" w:rsidRPr="00015152" w:rsidRDefault="00227684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2E42DD37" w14:textId="77777777" w:rsidR="00227684" w:rsidRPr="00015152" w:rsidRDefault="00227684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58" w:type="dxa"/>
            <w:vMerge/>
            <w:shd w:val="clear" w:color="auto" w:fill="EAF1DD"/>
            <w:vAlign w:val="center"/>
          </w:tcPr>
          <w:p w14:paraId="26A9781B" w14:textId="65D4C2D2" w:rsidR="00227684" w:rsidRPr="00015152" w:rsidRDefault="00227684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2F2E89E9" w14:textId="12E512F7" w:rsidR="005E0642" w:rsidRDefault="005E0642" w:rsidP="005E0642">
      <w:pPr>
        <w:pStyle w:val="Tekstpodstawowy"/>
        <w:spacing w:before="34" w:line="211" w:lineRule="auto"/>
        <w:ind w:left="89" w:right="354" w:hanging="70"/>
      </w:pPr>
      <w:r>
        <w:rPr>
          <w:b/>
          <w:sz w:val="15"/>
        </w:rPr>
        <w:tab/>
        <w:t xml:space="preserve">* </w:t>
      </w:r>
      <w:r>
        <w:t>wykonawca może zaoferować następujące terminy płatności:</w:t>
      </w:r>
    </w:p>
    <w:p w14:paraId="276D7FBF" w14:textId="309EA4D4" w:rsidR="005E0642" w:rsidRDefault="005E0642" w:rsidP="005E0642">
      <w:pPr>
        <w:pStyle w:val="Tekstpodstawowy"/>
        <w:numPr>
          <w:ilvl w:val="0"/>
          <w:numId w:val="7"/>
        </w:numPr>
        <w:tabs>
          <w:tab w:val="left" w:pos="742"/>
          <w:tab w:val="left" w:pos="743"/>
        </w:tabs>
        <w:spacing w:line="185" w:lineRule="exact"/>
        <w:ind w:firstLine="358"/>
      </w:pPr>
      <w:r>
        <w:t>do 31-60 dni od daty wystawienia</w:t>
      </w:r>
      <w:r>
        <w:rPr>
          <w:spacing w:val="-11"/>
        </w:rPr>
        <w:t xml:space="preserve"> </w:t>
      </w:r>
      <w:r>
        <w:t>faktury,</w:t>
      </w:r>
    </w:p>
    <w:p w14:paraId="2ECA7C88" w14:textId="16E10990" w:rsidR="005E0642" w:rsidRDefault="005E0642" w:rsidP="005E0642">
      <w:pPr>
        <w:pStyle w:val="Tekstpodstawowy"/>
        <w:numPr>
          <w:ilvl w:val="0"/>
          <w:numId w:val="7"/>
        </w:numPr>
        <w:tabs>
          <w:tab w:val="left" w:pos="742"/>
          <w:tab w:val="left" w:pos="743"/>
        </w:tabs>
        <w:spacing w:line="199" w:lineRule="exact"/>
        <w:ind w:firstLine="358"/>
      </w:pPr>
      <w:r>
        <w:t>do 15-30 dni od daty wystawienia</w:t>
      </w:r>
      <w:r>
        <w:rPr>
          <w:spacing w:val="-8"/>
        </w:rPr>
        <w:t xml:space="preserve"> </w:t>
      </w:r>
      <w:r>
        <w:t>faktury,</w:t>
      </w:r>
    </w:p>
    <w:p w14:paraId="7DBBA45E" w14:textId="419C4BAE" w:rsidR="00152BDC" w:rsidRPr="005E0642" w:rsidRDefault="005E0642" w:rsidP="005E0642">
      <w:pPr>
        <w:pStyle w:val="Tekstpodstawowy"/>
        <w:numPr>
          <w:ilvl w:val="0"/>
          <w:numId w:val="7"/>
        </w:numPr>
        <w:tabs>
          <w:tab w:val="left" w:pos="742"/>
          <w:tab w:val="left" w:pos="743"/>
        </w:tabs>
        <w:spacing w:line="199" w:lineRule="exact"/>
        <w:ind w:firstLine="358"/>
      </w:pPr>
      <w:r>
        <w:t>do 1-14 dni od daty wystawienia faktury</w:t>
      </w: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</w:t>
      </w:r>
      <w:bookmarkStart w:id="2" w:name="_GoBack"/>
      <w:bookmarkEnd w:id="2"/>
      <w:r>
        <w:rPr>
          <w:sz w:val="18"/>
        </w:rPr>
        <w:t>te;</w:t>
      </w:r>
    </w:p>
    <w:p w14:paraId="02F6860D" w14:textId="3DF8EB3E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797732">
        <w:rPr>
          <w:sz w:val="18"/>
        </w:rPr>
        <w:t>30</w:t>
      </w:r>
      <w:r>
        <w:rPr>
          <w:sz w:val="18"/>
        </w:rPr>
        <w:t xml:space="preserve">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AD479A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AD479A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549"/>
    <w:multiLevelType w:val="hybridMultilevel"/>
    <w:tmpl w:val="D1AC6B54"/>
    <w:lvl w:ilvl="0" w:tplc="DAB4BE1A">
      <w:numFmt w:val="bullet"/>
      <w:lvlText w:val=""/>
      <w:lvlJc w:val="left"/>
      <w:pPr>
        <w:ind w:left="22" w:hanging="363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9138A978">
      <w:numFmt w:val="bullet"/>
      <w:lvlText w:val="•"/>
      <w:lvlJc w:val="left"/>
      <w:pPr>
        <w:ind w:left="469" w:hanging="363"/>
      </w:pPr>
      <w:rPr>
        <w:rFonts w:hint="default"/>
        <w:lang w:val="pl-PL" w:eastAsia="pl-PL" w:bidi="pl-PL"/>
      </w:rPr>
    </w:lvl>
    <w:lvl w:ilvl="2" w:tplc="E5C2E4AA">
      <w:numFmt w:val="bullet"/>
      <w:lvlText w:val="•"/>
      <w:lvlJc w:val="left"/>
      <w:pPr>
        <w:ind w:left="919" w:hanging="363"/>
      </w:pPr>
      <w:rPr>
        <w:rFonts w:hint="default"/>
        <w:lang w:val="pl-PL" w:eastAsia="pl-PL" w:bidi="pl-PL"/>
      </w:rPr>
    </w:lvl>
    <w:lvl w:ilvl="3" w:tplc="142E86F8">
      <w:numFmt w:val="bullet"/>
      <w:lvlText w:val="•"/>
      <w:lvlJc w:val="left"/>
      <w:pPr>
        <w:ind w:left="1368" w:hanging="363"/>
      </w:pPr>
      <w:rPr>
        <w:rFonts w:hint="default"/>
        <w:lang w:val="pl-PL" w:eastAsia="pl-PL" w:bidi="pl-PL"/>
      </w:rPr>
    </w:lvl>
    <w:lvl w:ilvl="4" w:tplc="531CB188">
      <w:numFmt w:val="bullet"/>
      <w:lvlText w:val="•"/>
      <w:lvlJc w:val="left"/>
      <w:pPr>
        <w:ind w:left="1818" w:hanging="363"/>
      </w:pPr>
      <w:rPr>
        <w:rFonts w:hint="default"/>
        <w:lang w:val="pl-PL" w:eastAsia="pl-PL" w:bidi="pl-PL"/>
      </w:rPr>
    </w:lvl>
    <w:lvl w:ilvl="5" w:tplc="54B4CE4C">
      <w:numFmt w:val="bullet"/>
      <w:lvlText w:val="•"/>
      <w:lvlJc w:val="left"/>
      <w:pPr>
        <w:ind w:left="2267" w:hanging="363"/>
      </w:pPr>
      <w:rPr>
        <w:rFonts w:hint="default"/>
        <w:lang w:val="pl-PL" w:eastAsia="pl-PL" w:bidi="pl-PL"/>
      </w:rPr>
    </w:lvl>
    <w:lvl w:ilvl="6" w:tplc="D8826BB8">
      <w:numFmt w:val="bullet"/>
      <w:lvlText w:val="•"/>
      <w:lvlJc w:val="left"/>
      <w:pPr>
        <w:ind w:left="2717" w:hanging="363"/>
      </w:pPr>
      <w:rPr>
        <w:rFonts w:hint="default"/>
        <w:lang w:val="pl-PL" w:eastAsia="pl-PL" w:bidi="pl-PL"/>
      </w:rPr>
    </w:lvl>
    <w:lvl w:ilvl="7" w:tplc="E0F47904">
      <w:numFmt w:val="bullet"/>
      <w:lvlText w:val="•"/>
      <w:lvlJc w:val="left"/>
      <w:pPr>
        <w:ind w:left="3166" w:hanging="363"/>
      </w:pPr>
      <w:rPr>
        <w:rFonts w:hint="default"/>
        <w:lang w:val="pl-PL" w:eastAsia="pl-PL" w:bidi="pl-PL"/>
      </w:rPr>
    </w:lvl>
    <w:lvl w:ilvl="8" w:tplc="0B74DF10">
      <w:numFmt w:val="bullet"/>
      <w:lvlText w:val="•"/>
      <w:lvlJc w:val="left"/>
      <w:pPr>
        <w:ind w:left="3616" w:hanging="363"/>
      </w:pPr>
      <w:rPr>
        <w:rFonts w:hint="default"/>
        <w:lang w:val="pl-PL" w:eastAsia="pl-PL" w:bidi="pl-PL"/>
      </w:r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27684"/>
    <w:rsid w:val="0028272B"/>
    <w:rsid w:val="00286A61"/>
    <w:rsid w:val="002C61EE"/>
    <w:rsid w:val="002D3266"/>
    <w:rsid w:val="003C18DB"/>
    <w:rsid w:val="003C43A3"/>
    <w:rsid w:val="004B4282"/>
    <w:rsid w:val="004F10B7"/>
    <w:rsid w:val="00505D1A"/>
    <w:rsid w:val="00511D5D"/>
    <w:rsid w:val="005126A2"/>
    <w:rsid w:val="0051342C"/>
    <w:rsid w:val="00514B17"/>
    <w:rsid w:val="005257AE"/>
    <w:rsid w:val="0053414A"/>
    <w:rsid w:val="00587BFD"/>
    <w:rsid w:val="005A3381"/>
    <w:rsid w:val="005C4247"/>
    <w:rsid w:val="005E0642"/>
    <w:rsid w:val="00613D7A"/>
    <w:rsid w:val="00616812"/>
    <w:rsid w:val="00631BB6"/>
    <w:rsid w:val="006D26D7"/>
    <w:rsid w:val="00797732"/>
    <w:rsid w:val="007B4846"/>
    <w:rsid w:val="007C58DD"/>
    <w:rsid w:val="007F1FE7"/>
    <w:rsid w:val="00847B16"/>
    <w:rsid w:val="008546AA"/>
    <w:rsid w:val="008F2564"/>
    <w:rsid w:val="009173BA"/>
    <w:rsid w:val="0094373C"/>
    <w:rsid w:val="009632D0"/>
    <w:rsid w:val="00965938"/>
    <w:rsid w:val="0099522A"/>
    <w:rsid w:val="00A12B3C"/>
    <w:rsid w:val="00A6580E"/>
    <w:rsid w:val="00AB5A8D"/>
    <w:rsid w:val="00AD479A"/>
    <w:rsid w:val="00AD59CC"/>
    <w:rsid w:val="00B04497"/>
    <w:rsid w:val="00B05DDF"/>
    <w:rsid w:val="00B56759"/>
    <w:rsid w:val="00BA5EA6"/>
    <w:rsid w:val="00BC0E09"/>
    <w:rsid w:val="00BF5203"/>
    <w:rsid w:val="00C1762D"/>
    <w:rsid w:val="00C27EBC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28</cp:revision>
  <dcterms:created xsi:type="dcterms:W3CDTF">2019-12-13T10:43:00Z</dcterms:created>
  <dcterms:modified xsi:type="dcterms:W3CDTF">2020-10-07T09:43:00Z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