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168C474B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 xml:space="preserve">dostawę </w:t>
      </w:r>
      <w:r w:rsidR="003C6F73">
        <w:rPr>
          <w:b/>
          <w:bCs/>
          <w:sz w:val="20"/>
          <w:szCs w:val="20"/>
        </w:rPr>
        <w:t>a</w:t>
      </w:r>
      <w:r w:rsidR="003C6F73" w:rsidRPr="003C6F73">
        <w:rPr>
          <w:b/>
          <w:bCs/>
          <w:sz w:val="20"/>
          <w:szCs w:val="20"/>
        </w:rPr>
        <w:t>kcesori</w:t>
      </w:r>
      <w:r w:rsidR="003C6F73">
        <w:rPr>
          <w:b/>
          <w:bCs/>
          <w:sz w:val="20"/>
          <w:szCs w:val="20"/>
        </w:rPr>
        <w:t>ów</w:t>
      </w:r>
      <w:r w:rsidR="003C6F73" w:rsidRPr="003C6F73">
        <w:rPr>
          <w:b/>
          <w:bCs/>
          <w:sz w:val="20"/>
          <w:szCs w:val="20"/>
        </w:rPr>
        <w:t xml:space="preserve"> endoskopow</w:t>
      </w:r>
      <w:r w:rsidR="003C6F73">
        <w:rPr>
          <w:b/>
          <w:bCs/>
          <w:sz w:val="20"/>
          <w:szCs w:val="20"/>
        </w:rPr>
        <w:t>ych</w:t>
      </w:r>
      <w:r w:rsidR="00C00E22">
        <w:rPr>
          <w:b/>
          <w:bCs/>
          <w:sz w:val="20"/>
          <w:szCs w:val="20"/>
        </w:rPr>
        <w:t xml:space="preserve"> </w:t>
      </w:r>
      <w:r w:rsidR="00965938">
        <w:rPr>
          <w:b/>
          <w:bCs/>
          <w:sz w:val="20"/>
          <w:szCs w:val="20"/>
        </w:rPr>
        <w:t xml:space="preserve"> </w:t>
      </w:r>
      <w:r w:rsidR="00847B16">
        <w:rPr>
          <w:b/>
          <w:bCs/>
          <w:sz w:val="20"/>
          <w:szCs w:val="20"/>
        </w:rPr>
        <w:t>ZP/2501/</w:t>
      </w:r>
      <w:r w:rsidR="003C6F73">
        <w:rPr>
          <w:b/>
          <w:bCs/>
          <w:sz w:val="20"/>
          <w:szCs w:val="20"/>
        </w:rPr>
        <w:t>94</w:t>
      </w:r>
      <w:bookmarkStart w:id="1" w:name="_GoBack"/>
      <w:bookmarkEnd w:id="1"/>
      <w:r w:rsidR="00847B16">
        <w:rPr>
          <w:b/>
          <w:bCs/>
          <w:sz w:val="20"/>
          <w:szCs w:val="20"/>
        </w:rPr>
        <w:t>/</w:t>
      </w:r>
      <w:r w:rsidR="0077497F">
        <w:rPr>
          <w:b/>
          <w:bCs/>
          <w:sz w:val="20"/>
          <w:szCs w:val="20"/>
        </w:rPr>
        <w:t>20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4989"/>
        <w:gridCol w:w="1701"/>
        <w:gridCol w:w="1701"/>
      </w:tblGrid>
      <w:tr w:rsidR="00C00E22" w:rsidRPr="0094373C" w14:paraId="5BAC5D1C" w14:textId="2A42A3EA" w:rsidTr="0077409C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</w:tcPr>
          <w:p w14:paraId="366A0EF9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2CB2817D" w14:textId="77777777" w:rsidR="00C00E22" w:rsidRPr="00B04497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C00E22" w:rsidRPr="001F58DD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00E22" w:rsidRPr="0094373C" w14:paraId="06AD30D4" w14:textId="10E70DF6" w:rsidTr="0077409C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2DF37F11" w:rsidR="00C00E22" w:rsidRPr="00CD1050" w:rsidRDefault="003C6F73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Akcesoria endoskopowe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253C2D60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00E22" w:rsidRPr="0094373C" w14:paraId="2D0F51F1" w14:textId="77777777" w:rsidTr="0077409C">
        <w:trPr>
          <w:cantSplit/>
          <w:trHeight w:val="12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0D4554AB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7CDE682" w14:textId="07DA1E98" w:rsidR="00C00E22" w:rsidRPr="00CD1050" w:rsidRDefault="003C6F73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Osprzęt endoskopowy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10E084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36265BF0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3C6F73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3C6F73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D109D"/>
    <w:rsid w:val="0010498C"/>
    <w:rsid w:val="00142822"/>
    <w:rsid w:val="00151A39"/>
    <w:rsid w:val="00152BDC"/>
    <w:rsid w:val="00196F7E"/>
    <w:rsid w:val="001E7F45"/>
    <w:rsid w:val="001F58DD"/>
    <w:rsid w:val="002005D9"/>
    <w:rsid w:val="00206AC6"/>
    <w:rsid w:val="0028272B"/>
    <w:rsid w:val="00286A61"/>
    <w:rsid w:val="002C61EE"/>
    <w:rsid w:val="002D3266"/>
    <w:rsid w:val="0030525B"/>
    <w:rsid w:val="003C18DB"/>
    <w:rsid w:val="003C43A3"/>
    <w:rsid w:val="003C6F73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613D7A"/>
    <w:rsid w:val="00616812"/>
    <w:rsid w:val="006D26D7"/>
    <w:rsid w:val="0077409C"/>
    <w:rsid w:val="0077497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24</cp:revision>
  <dcterms:created xsi:type="dcterms:W3CDTF">2019-12-13T10:43:00Z</dcterms:created>
  <dcterms:modified xsi:type="dcterms:W3CDTF">2020-10-13T09:19:00Z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