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6CA85" w14:textId="70B5951F" w:rsidR="00C23702" w:rsidRPr="00844EC5" w:rsidRDefault="00C23702" w:rsidP="00C23702">
      <w:pPr>
        <w:pStyle w:val="Nagwek2"/>
        <w:ind w:right="-635"/>
        <w:jc w:val="left"/>
        <w:rPr>
          <w:rFonts w:ascii="Arial" w:hAnsi="Arial" w:cs="Arial"/>
          <w:i w:val="0"/>
          <w:sz w:val="18"/>
          <w:szCs w:val="18"/>
        </w:rPr>
      </w:pPr>
      <w:bookmarkStart w:id="0" w:name="__RefHeading___Toc484520676"/>
      <w:bookmarkEnd w:id="0"/>
      <w:r w:rsidRPr="00844EC5">
        <w:rPr>
          <w:rFonts w:ascii="Arial" w:hAnsi="Arial" w:cs="Arial"/>
          <w:sz w:val="18"/>
          <w:szCs w:val="18"/>
        </w:rPr>
        <w:t>Załącznik</w:t>
      </w:r>
      <w:r w:rsidRPr="00844EC5">
        <w:rPr>
          <w:rFonts w:ascii="Arial" w:hAnsi="Arial" w:cs="Arial"/>
          <w:b w:val="0"/>
          <w:i w:val="0"/>
          <w:sz w:val="18"/>
          <w:szCs w:val="18"/>
        </w:rPr>
        <w:t xml:space="preserve"> </w:t>
      </w:r>
      <w:r w:rsidRPr="00844EC5">
        <w:rPr>
          <w:rFonts w:ascii="Arial" w:hAnsi="Arial" w:cs="Arial"/>
          <w:sz w:val="18"/>
          <w:szCs w:val="18"/>
        </w:rPr>
        <w:t>nr 2a</w:t>
      </w:r>
      <w:r w:rsidRPr="00844EC5">
        <w:rPr>
          <w:rFonts w:ascii="Arial" w:hAnsi="Arial" w:cs="Arial"/>
          <w:b w:val="0"/>
          <w:i w:val="0"/>
          <w:sz w:val="18"/>
          <w:szCs w:val="18"/>
        </w:rPr>
        <w:t xml:space="preserve">  – </w:t>
      </w:r>
      <w:r w:rsidRPr="00844EC5">
        <w:rPr>
          <w:rFonts w:ascii="Arial" w:hAnsi="Arial" w:cs="Arial"/>
          <w:i w:val="0"/>
          <w:sz w:val="18"/>
          <w:szCs w:val="18"/>
        </w:rPr>
        <w:t>parametry wymagane</w:t>
      </w:r>
    </w:p>
    <w:p w14:paraId="0126C8A4" w14:textId="47EBF127" w:rsidR="00C23702" w:rsidRPr="00844EC5" w:rsidRDefault="00C23702" w:rsidP="00C23702">
      <w:pPr>
        <w:rPr>
          <w:rFonts w:ascii="Arial" w:hAnsi="Arial" w:cs="Arial"/>
          <w:sz w:val="18"/>
          <w:szCs w:val="18"/>
        </w:rPr>
      </w:pPr>
    </w:p>
    <w:p w14:paraId="418F3A23" w14:textId="77777777" w:rsidR="00C23702" w:rsidRPr="00844EC5" w:rsidRDefault="00C23702" w:rsidP="00C23702">
      <w:pPr>
        <w:rPr>
          <w:rFonts w:ascii="Arial" w:hAnsi="Arial" w:cs="Arial"/>
          <w:sz w:val="18"/>
          <w:szCs w:val="18"/>
        </w:rPr>
      </w:pPr>
    </w:p>
    <w:p w14:paraId="7A7069DC" w14:textId="393DA027" w:rsidR="00C23702" w:rsidRPr="00844EC5" w:rsidRDefault="00C23702" w:rsidP="00C23702">
      <w:pPr>
        <w:jc w:val="center"/>
        <w:rPr>
          <w:rFonts w:ascii="Arial" w:hAnsi="Arial" w:cs="Arial"/>
          <w:b/>
          <w:bCs/>
          <w:sz w:val="18"/>
          <w:szCs w:val="18"/>
        </w:rPr>
      </w:pPr>
      <w:bookmarkStart w:id="1" w:name="__RefHeading___Toc484520677"/>
      <w:bookmarkEnd w:id="1"/>
      <w:r w:rsidRPr="00844EC5">
        <w:rPr>
          <w:rFonts w:ascii="Arial" w:hAnsi="Arial" w:cs="Arial"/>
          <w:b/>
          <w:bCs/>
          <w:sz w:val="18"/>
          <w:szCs w:val="18"/>
        </w:rPr>
        <w:t>PARAMETRY  AUTOMATYCZNEGO SYSTEMU DO POSIEWU KRWI</w:t>
      </w:r>
    </w:p>
    <w:p w14:paraId="07F18676" w14:textId="6726BE1B" w:rsidR="00C23702" w:rsidRPr="00844EC5" w:rsidRDefault="00C23702" w:rsidP="00C23702">
      <w:pPr>
        <w:spacing w:after="120"/>
        <w:ind w:right="-583"/>
        <w:jc w:val="center"/>
        <w:rPr>
          <w:rFonts w:ascii="Arial" w:hAnsi="Arial" w:cs="Arial"/>
          <w:b/>
          <w:bCs/>
          <w:sz w:val="18"/>
          <w:szCs w:val="18"/>
        </w:rPr>
      </w:pPr>
      <w:r w:rsidRPr="00844EC5">
        <w:rPr>
          <w:rFonts w:ascii="Arial" w:hAnsi="Arial" w:cs="Arial"/>
          <w:b/>
          <w:bCs/>
          <w:sz w:val="18"/>
          <w:szCs w:val="18"/>
        </w:rPr>
        <w:t>I PŁYNÓW USTROJOWYCH</w:t>
      </w:r>
      <w:r w:rsidRPr="00844EC5">
        <w:rPr>
          <w:rFonts w:ascii="Arial" w:eastAsia="Arial" w:hAnsi="Arial" w:cs="Arial"/>
          <w:b/>
          <w:bCs/>
          <w:sz w:val="18"/>
          <w:szCs w:val="18"/>
        </w:rPr>
        <w:t xml:space="preserve">  </w:t>
      </w:r>
      <w:r w:rsidRPr="00844EC5">
        <w:rPr>
          <w:rFonts w:ascii="Arial" w:hAnsi="Arial" w:cs="Arial"/>
          <w:b/>
          <w:bCs/>
          <w:sz w:val="18"/>
          <w:szCs w:val="18"/>
        </w:rPr>
        <w:t>(Pakiet 1)</w:t>
      </w:r>
    </w:p>
    <w:p w14:paraId="5D5F2048" w14:textId="77777777" w:rsidR="00C23702" w:rsidRPr="00844EC5" w:rsidRDefault="00C23702" w:rsidP="00C23702">
      <w:pPr>
        <w:pStyle w:val="ZnakZnakZnakZnakZnakZnakZnak"/>
        <w:ind w:hanging="357"/>
        <w:rPr>
          <w:sz w:val="18"/>
          <w:szCs w:val="18"/>
        </w:rPr>
      </w:pPr>
      <w:r w:rsidRPr="00844EC5">
        <w:rPr>
          <w:sz w:val="18"/>
          <w:szCs w:val="18"/>
        </w:rPr>
        <w:t>Oferujemy analizator marki ........................................,  typ ...........................................</w:t>
      </w:r>
    </w:p>
    <w:p w14:paraId="589F05A1" w14:textId="221A5475" w:rsidR="00C23702" w:rsidRPr="00844EC5" w:rsidRDefault="00C23702" w:rsidP="00C23702">
      <w:pPr>
        <w:pStyle w:val="ZnakZnakZnakZnakZnakZnakZnak"/>
        <w:spacing w:before="120" w:after="120"/>
        <w:ind w:hanging="357"/>
        <w:rPr>
          <w:sz w:val="18"/>
          <w:szCs w:val="18"/>
        </w:rPr>
      </w:pPr>
      <w:r w:rsidRPr="00844EC5">
        <w:rPr>
          <w:sz w:val="18"/>
          <w:szCs w:val="18"/>
        </w:rPr>
        <w:t>wyprodukowany przez        .........................................,  rok produkcji ...........................</w:t>
      </w:r>
    </w:p>
    <w:tbl>
      <w:tblPr>
        <w:tblW w:w="1102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6516"/>
        <w:gridCol w:w="1423"/>
        <w:gridCol w:w="2092"/>
      </w:tblGrid>
      <w:tr w:rsidR="00C23702" w:rsidRPr="00844EC5" w14:paraId="1B87EF5A" w14:textId="77777777" w:rsidTr="00C23702">
        <w:trPr>
          <w:cantSplit/>
          <w:trHeight w:val="375"/>
          <w:jc w:val="center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88AF61" w14:textId="77777777" w:rsidR="00C23702" w:rsidRPr="00844EC5" w:rsidRDefault="00C23702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6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BCE7D8" w14:textId="77777777" w:rsidR="00C23702" w:rsidRPr="00844EC5" w:rsidRDefault="00C23702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b/>
                <w:sz w:val="18"/>
                <w:szCs w:val="18"/>
              </w:rPr>
              <w:t>PARAMETR WYMAGANY</w:t>
            </w:r>
          </w:p>
        </w:tc>
        <w:tc>
          <w:tcPr>
            <w:tcW w:w="3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70782" w14:textId="77777777" w:rsidR="00C23702" w:rsidRPr="00844EC5" w:rsidRDefault="00C23702">
            <w:pPr>
              <w:snapToGri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Proszę zaznaczyć właściwą kolumnę</w:t>
            </w:r>
          </w:p>
        </w:tc>
      </w:tr>
      <w:tr w:rsidR="00C23702" w:rsidRPr="00844EC5" w14:paraId="775F0906" w14:textId="77777777" w:rsidTr="00C23702">
        <w:trPr>
          <w:cantSplit/>
          <w:trHeight w:val="375"/>
          <w:jc w:val="center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F6238A" w14:textId="77777777" w:rsidR="00C23702" w:rsidRPr="00844EC5" w:rsidRDefault="00C23702">
            <w:pPr>
              <w:suppressAutoHyphens w:val="0"/>
              <w:rPr>
                <w:rFonts w:ascii="Arial" w:eastAsia="NSimSun" w:hAnsi="Arial" w:cs="Arial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6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BE48CA" w14:textId="77777777" w:rsidR="00C23702" w:rsidRPr="00844EC5" w:rsidRDefault="00C23702">
            <w:pPr>
              <w:suppressAutoHyphens w:val="0"/>
              <w:rPr>
                <w:rFonts w:ascii="Arial" w:eastAsia="NSimSun" w:hAnsi="Arial" w:cs="Arial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FB3731" w14:textId="77777777" w:rsidR="00C23702" w:rsidRPr="00844EC5" w:rsidRDefault="00C23702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b/>
                <w:sz w:val="18"/>
                <w:szCs w:val="18"/>
              </w:rPr>
              <w:t>TAK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1030E" w14:textId="77777777" w:rsidR="00C23702" w:rsidRPr="00844EC5" w:rsidRDefault="00C23702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b/>
                <w:sz w:val="18"/>
                <w:szCs w:val="18"/>
              </w:rPr>
              <w:t>NIE</w:t>
            </w:r>
          </w:p>
        </w:tc>
      </w:tr>
      <w:tr w:rsidR="00C23702" w:rsidRPr="00844EC5" w14:paraId="3985AEF2" w14:textId="77777777" w:rsidTr="00C23702">
        <w:trPr>
          <w:cantSplit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EA1C53" w14:textId="77777777" w:rsidR="00C23702" w:rsidRPr="00844EC5" w:rsidRDefault="00C23702" w:rsidP="00C7752A">
            <w:pPr>
              <w:numPr>
                <w:ilvl w:val="0"/>
                <w:numId w:val="1"/>
              </w:numPr>
              <w:snapToGri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4D5A6C" w14:textId="77777777" w:rsidR="00C23702" w:rsidRPr="00844EC5" w:rsidRDefault="00C2370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color w:val="000000"/>
                <w:sz w:val="18"/>
                <w:szCs w:val="18"/>
              </w:rPr>
              <w:t>Hodowla i detekcja wzrostu drobnoustrojów w obrębie jednego aparatu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92928A" w14:textId="77777777" w:rsidR="00C23702" w:rsidRPr="00844EC5" w:rsidRDefault="00C23702">
            <w:pPr>
              <w:snapToGri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C7F8A" w14:textId="77777777" w:rsidR="00C23702" w:rsidRPr="00844EC5" w:rsidRDefault="00C23702">
            <w:pPr>
              <w:snapToGri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3702" w:rsidRPr="00844EC5" w14:paraId="3316D370" w14:textId="77777777" w:rsidTr="00C23702">
        <w:trPr>
          <w:cantSplit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953D46" w14:textId="77777777" w:rsidR="00C23702" w:rsidRPr="00844EC5" w:rsidRDefault="00C23702" w:rsidP="00C7752A">
            <w:pPr>
              <w:numPr>
                <w:ilvl w:val="0"/>
                <w:numId w:val="1"/>
              </w:numPr>
              <w:snapToGri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5C8B95" w14:textId="77777777" w:rsidR="00C23702" w:rsidRPr="00844EC5" w:rsidRDefault="00C2370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color w:val="000000"/>
                <w:sz w:val="18"/>
                <w:szCs w:val="18"/>
              </w:rPr>
              <w:t>Ilość miejsc w aparacie min. 120, max. 240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63B536" w14:textId="77777777" w:rsidR="00C23702" w:rsidRPr="00844EC5" w:rsidRDefault="00C23702">
            <w:pPr>
              <w:snapToGri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BA99D" w14:textId="77777777" w:rsidR="00C23702" w:rsidRPr="00844EC5" w:rsidRDefault="00C23702">
            <w:pPr>
              <w:snapToGri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3702" w:rsidRPr="00844EC5" w14:paraId="714EF371" w14:textId="77777777" w:rsidTr="00C23702">
        <w:trPr>
          <w:cantSplit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BA3CA4" w14:textId="77777777" w:rsidR="00C23702" w:rsidRPr="00844EC5" w:rsidRDefault="00C23702" w:rsidP="00C7752A">
            <w:pPr>
              <w:numPr>
                <w:ilvl w:val="0"/>
                <w:numId w:val="1"/>
              </w:numPr>
              <w:snapToGri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B527F6" w14:textId="77777777" w:rsidR="00C23702" w:rsidRPr="00844EC5" w:rsidRDefault="00C2370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color w:val="000000"/>
                <w:sz w:val="18"/>
                <w:szCs w:val="18"/>
              </w:rPr>
              <w:t>Wykrywanie bakterii z krwi i płynów ustrojowych – potwierdzone instrukcją techniczną (zgodnie z R.M.Z. z dnia 12.01.2011) w formie pisemnej – dołączyć do oferty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CACDAE" w14:textId="77777777" w:rsidR="00C23702" w:rsidRPr="00844EC5" w:rsidRDefault="00C23702">
            <w:pPr>
              <w:snapToGrid w:val="0"/>
              <w:spacing w:before="60" w:after="6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1405C" w14:textId="77777777" w:rsidR="00C23702" w:rsidRPr="00844EC5" w:rsidRDefault="00C23702">
            <w:pPr>
              <w:snapToGrid w:val="0"/>
              <w:spacing w:before="60" w:after="60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C23702" w:rsidRPr="00844EC5" w14:paraId="37FDEC11" w14:textId="77777777" w:rsidTr="00C23702">
        <w:trPr>
          <w:cantSplit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DE3713" w14:textId="77777777" w:rsidR="00C23702" w:rsidRPr="00844EC5" w:rsidRDefault="00C23702" w:rsidP="00C7752A">
            <w:pPr>
              <w:numPr>
                <w:ilvl w:val="0"/>
                <w:numId w:val="1"/>
              </w:numPr>
              <w:snapToGrid w:val="0"/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F3CC02" w14:textId="77777777" w:rsidR="00C23702" w:rsidRPr="00844EC5" w:rsidRDefault="00C2370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color w:val="000000"/>
                <w:sz w:val="18"/>
                <w:szCs w:val="18"/>
              </w:rPr>
              <w:t>Wprowadzanie danych o numerze badania czytnikiem kodów paskowych będących elementem wyposażenia analizatora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E66F85" w14:textId="77777777" w:rsidR="00C23702" w:rsidRPr="00844EC5" w:rsidRDefault="00C23702">
            <w:pPr>
              <w:snapToGri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138D4" w14:textId="77777777" w:rsidR="00C23702" w:rsidRPr="00844EC5" w:rsidRDefault="00C23702">
            <w:pPr>
              <w:snapToGri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3702" w:rsidRPr="00844EC5" w14:paraId="5F16AF39" w14:textId="77777777" w:rsidTr="00C23702">
        <w:trPr>
          <w:cantSplit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5613DB" w14:textId="77777777" w:rsidR="00C23702" w:rsidRPr="00844EC5" w:rsidRDefault="00C23702" w:rsidP="00C7752A">
            <w:pPr>
              <w:numPr>
                <w:ilvl w:val="0"/>
                <w:numId w:val="1"/>
              </w:numPr>
              <w:snapToGrid w:val="0"/>
              <w:spacing w:before="60" w:after="6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447D91" w14:textId="77777777" w:rsidR="00C23702" w:rsidRPr="00844EC5" w:rsidRDefault="00C2370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color w:val="000000"/>
                <w:sz w:val="18"/>
                <w:szCs w:val="18"/>
              </w:rPr>
              <w:t>Komputer do obsługi analizatora z oprogramowaniem w wersji graficznej (posługujący się ikonami, min. rejestracja i wprowadzanie  prób, podgląd prób – tworzenie zestawień i ich wydruk, podgląd wykresu próby w trakcie wzrostu)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9208AE" w14:textId="77777777" w:rsidR="00C23702" w:rsidRPr="00844EC5" w:rsidRDefault="00C23702">
            <w:pPr>
              <w:snapToGri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3CF5C" w14:textId="77777777" w:rsidR="00C23702" w:rsidRPr="00844EC5" w:rsidRDefault="00C23702">
            <w:pPr>
              <w:snapToGri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3702" w:rsidRPr="00844EC5" w14:paraId="77455AC6" w14:textId="77777777" w:rsidTr="00C23702">
        <w:trPr>
          <w:cantSplit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4CFD65" w14:textId="77777777" w:rsidR="00C23702" w:rsidRPr="00844EC5" w:rsidRDefault="00C23702" w:rsidP="00C7752A">
            <w:pPr>
              <w:numPr>
                <w:ilvl w:val="0"/>
                <w:numId w:val="1"/>
              </w:numPr>
              <w:snapToGri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A1BD72" w14:textId="77777777" w:rsidR="00C23702" w:rsidRPr="00844EC5" w:rsidRDefault="00C2370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color w:val="000000"/>
                <w:sz w:val="18"/>
                <w:szCs w:val="18"/>
              </w:rPr>
              <w:t>Podłoże kompletne –bez konieczności dodawania substancji wzbogacających, umożliwiające wzrost drobnoustrojów przy wykonywaniu posiewu krwi i innych płynów ustrojowych dla próbek o normalnej objętości (zalecanej przez producenta) do pobieranego materiału biologicznego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ED8945" w14:textId="77777777" w:rsidR="00C23702" w:rsidRPr="00844EC5" w:rsidRDefault="00C23702">
            <w:pPr>
              <w:snapToGri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7E127" w14:textId="77777777" w:rsidR="00C23702" w:rsidRPr="00844EC5" w:rsidRDefault="00C23702">
            <w:pPr>
              <w:snapToGri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3702" w:rsidRPr="00844EC5" w14:paraId="5FAAA11E" w14:textId="77777777" w:rsidTr="00C23702">
        <w:trPr>
          <w:cantSplit/>
          <w:trHeight w:val="1290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B85451" w14:textId="77777777" w:rsidR="00C23702" w:rsidRPr="00844EC5" w:rsidRDefault="00C23702" w:rsidP="00C7752A">
            <w:pPr>
              <w:numPr>
                <w:ilvl w:val="0"/>
                <w:numId w:val="1"/>
              </w:numPr>
              <w:snapToGri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8780F7" w14:textId="77777777" w:rsidR="00C23702" w:rsidRPr="00844EC5" w:rsidRDefault="00C2370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Aparat powinien zapewniać dwukierunkową wymianę danych z systemem informatycznym LIS, pracownią Bakteriologii poprzez port komunikacyjny RS232 lub USB za pośrednictwem aplikacji protokołu wymiany danych, bez konieczności dodatkowego przepisania danych, wprost do urządzenia lub aparatu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6B5FE5" w14:textId="77777777" w:rsidR="00C23702" w:rsidRPr="00844EC5" w:rsidRDefault="00C23702">
            <w:pPr>
              <w:snapToGri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A97B5" w14:textId="77777777" w:rsidR="00C23702" w:rsidRPr="00844EC5" w:rsidRDefault="00C23702">
            <w:pPr>
              <w:snapToGri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3702" w:rsidRPr="00844EC5" w14:paraId="24090740" w14:textId="77777777" w:rsidTr="00C23702">
        <w:trPr>
          <w:cantSplit/>
          <w:trHeight w:val="461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F3D5BE" w14:textId="77777777" w:rsidR="00C23702" w:rsidRPr="00844EC5" w:rsidRDefault="00C23702" w:rsidP="00C7752A">
            <w:pPr>
              <w:numPr>
                <w:ilvl w:val="0"/>
                <w:numId w:val="1"/>
              </w:numPr>
              <w:snapToGri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5B9C56" w14:textId="77777777" w:rsidR="00C23702" w:rsidRPr="00844EC5" w:rsidRDefault="00C2370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Aparat nowy lub nie starszy niż 2017 r.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895F91" w14:textId="77777777" w:rsidR="00C23702" w:rsidRPr="00844EC5" w:rsidRDefault="00C23702">
            <w:pPr>
              <w:snapToGri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40CBB" w14:textId="77777777" w:rsidR="00C23702" w:rsidRPr="00844EC5" w:rsidRDefault="00C23702">
            <w:pPr>
              <w:snapToGri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3702" w:rsidRPr="00844EC5" w14:paraId="285F5DC4" w14:textId="77777777" w:rsidTr="00C23702">
        <w:trPr>
          <w:cantSplit/>
          <w:trHeight w:val="853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67E743" w14:textId="77777777" w:rsidR="00C23702" w:rsidRPr="00844EC5" w:rsidRDefault="00C23702" w:rsidP="00C7752A">
            <w:pPr>
              <w:numPr>
                <w:ilvl w:val="0"/>
                <w:numId w:val="1"/>
              </w:numPr>
              <w:snapToGri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1FB3FA" w14:textId="77777777" w:rsidR="00C23702" w:rsidRPr="00844EC5" w:rsidRDefault="00C2370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  <w:t xml:space="preserve">Z powodu używania w szpitalu  poczty pneumatycznej podłoża w bezpiecznych nietłukących butelkach wykonanych z tworzywa sztucznego. </w:t>
            </w:r>
            <w:proofErr w:type="spellStart"/>
            <w:r w:rsidRPr="00844EC5"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  <w:t>Zwalidowane</w:t>
            </w:r>
            <w:proofErr w:type="spellEnd"/>
            <w:r w:rsidRPr="00844EC5"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  <w:t xml:space="preserve"> przez EUCAST pod względem możliwości wykonywania szybkiego oznaczania </w:t>
            </w:r>
            <w:proofErr w:type="spellStart"/>
            <w:r w:rsidRPr="00844EC5"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  <w:t>lekowrażliwości</w:t>
            </w:r>
            <w:proofErr w:type="spellEnd"/>
            <w:r w:rsidRPr="00844EC5"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  <w:t xml:space="preserve"> (RARASAT) bezpośrednio z dodatnich butelek z posiewem krwi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487854" w14:textId="77777777" w:rsidR="00C23702" w:rsidRPr="00844EC5" w:rsidRDefault="00C23702">
            <w:pPr>
              <w:snapToGri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D07C2" w14:textId="77777777" w:rsidR="00C23702" w:rsidRPr="00844EC5" w:rsidRDefault="00C23702">
            <w:pPr>
              <w:snapToGri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3702" w:rsidRPr="00844EC5" w14:paraId="1333C80D" w14:textId="77777777" w:rsidTr="00C23702">
        <w:trPr>
          <w:cantSplit/>
          <w:trHeight w:val="645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9CFC32" w14:textId="77777777" w:rsidR="00C23702" w:rsidRPr="00844EC5" w:rsidRDefault="00C23702" w:rsidP="00C7752A">
            <w:pPr>
              <w:numPr>
                <w:ilvl w:val="0"/>
                <w:numId w:val="1"/>
              </w:numPr>
              <w:snapToGri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83FBC2" w14:textId="77777777" w:rsidR="00C23702" w:rsidRPr="00844EC5" w:rsidRDefault="00C2370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  <w:t>Ze względu na bezpieczeństwo pacjentów i personelu podłoża  nie ulegające pęknięciu i odłamaniu w czasie obsługi i pobierania materiału od pacjenta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5E0309" w14:textId="77777777" w:rsidR="00C23702" w:rsidRPr="00844EC5" w:rsidRDefault="00C23702">
            <w:pPr>
              <w:snapToGri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76E00" w14:textId="77777777" w:rsidR="00C23702" w:rsidRPr="00844EC5" w:rsidRDefault="00C23702">
            <w:pPr>
              <w:snapToGri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3702" w:rsidRPr="00844EC5" w14:paraId="228C14C8" w14:textId="77777777" w:rsidTr="00C23702">
        <w:trPr>
          <w:cantSplit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8E4A3A" w14:textId="77777777" w:rsidR="00C23702" w:rsidRPr="00844EC5" w:rsidRDefault="00C23702" w:rsidP="00C7752A">
            <w:pPr>
              <w:numPr>
                <w:ilvl w:val="0"/>
                <w:numId w:val="1"/>
              </w:numPr>
              <w:snapToGrid w:val="0"/>
              <w:spacing w:before="60" w:after="6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C2730E" w14:textId="77777777" w:rsidR="00C23702" w:rsidRPr="00844EC5" w:rsidRDefault="00C23702">
            <w:pPr>
              <w:spacing w:before="60" w:after="60"/>
              <w:rPr>
                <w:rFonts w:ascii="Arial" w:eastAsia="NSimSun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color w:val="000000"/>
                <w:sz w:val="18"/>
                <w:szCs w:val="18"/>
              </w:rPr>
              <w:t xml:space="preserve">Podłoża hodowlane stanowią jednocześnie podłoża transportowe 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C4ADB6" w14:textId="77777777" w:rsidR="00C23702" w:rsidRPr="00844EC5" w:rsidRDefault="00C23702">
            <w:pPr>
              <w:snapToGri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8FFDB" w14:textId="77777777" w:rsidR="00C23702" w:rsidRPr="00844EC5" w:rsidRDefault="00C23702">
            <w:pPr>
              <w:snapToGri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3702" w:rsidRPr="00844EC5" w14:paraId="79C30E85" w14:textId="77777777" w:rsidTr="00C23702">
        <w:trPr>
          <w:cantSplit/>
          <w:jc w:val="center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305F42D" w14:textId="77777777" w:rsidR="00C23702" w:rsidRPr="00844EC5" w:rsidRDefault="00C23702" w:rsidP="00C7752A">
            <w:pPr>
              <w:numPr>
                <w:ilvl w:val="0"/>
                <w:numId w:val="1"/>
              </w:numPr>
              <w:snapToGrid w:val="0"/>
              <w:spacing w:before="60" w:after="6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756A0B" w14:textId="77777777" w:rsidR="00C23702" w:rsidRPr="00844EC5" w:rsidRDefault="00C23702">
            <w:pPr>
              <w:spacing w:before="60" w:after="60"/>
              <w:rPr>
                <w:rFonts w:ascii="Arial" w:eastAsia="NSimSun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color w:val="000000"/>
                <w:sz w:val="18"/>
                <w:szCs w:val="18"/>
              </w:rPr>
              <w:t>Dostępne podłoża podstawowe (standardowe) jak i z inhibitorem antybiotyków, pediatryczne, oraz dla dorosłych tlenowe i beztlenowe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172000A" w14:textId="77777777" w:rsidR="00C23702" w:rsidRPr="00844EC5" w:rsidRDefault="00C23702">
            <w:pPr>
              <w:snapToGri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84385" w14:textId="77777777" w:rsidR="00C23702" w:rsidRPr="00844EC5" w:rsidRDefault="00C23702">
            <w:pPr>
              <w:snapToGri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3702" w:rsidRPr="00844EC5" w14:paraId="6E6327CE" w14:textId="77777777" w:rsidTr="00C23702">
        <w:trPr>
          <w:cantSplit/>
          <w:jc w:val="center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B10EFEA" w14:textId="77777777" w:rsidR="00C23702" w:rsidRPr="00844EC5" w:rsidRDefault="00C23702" w:rsidP="00C7752A">
            <w:pPr>
              <w:numPr>
                <w:ilvl w:val="0"/>
                <w:numId w:val="1"/>
              </w:numPr>
              <w:snapToGrid w:val="0"/>
              <w:spacing w:before="60" w:after="6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D0B78D" w14:textId="77777777" w:rsidR="00C23702" w:rsidRPr="00844EC5" w:rsidRDefault="00C23702">
            <w:pPr>
              <w:spacing w:before="60" w:after="60"/>
              <w:rPr>
                <w:rFonts w:ascii="Arial" w:eastAsia="NSimSun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color w:val="000000"/>
                <w:sz w:val="18"/>
                <w:szCs w:val="18"/>
              </w:rPr>
              <w:t xml:space="preserve">Możliwość posiewu krwi- mała objętość min. 0,5 ml potwierdzona w instrukcji do butelek 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91E8A5E" w14:textId="77777777" w:rsidR="00C23702" w:rsidRPr="00844EC5" w:rsidRDefault="00C23702">
            <w:pPr>
              <w:snapToGri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F1271" w14:textId="77777777" w:rsidR="00C23702" w:rsidRPr="00844EC5" w:rsidRDefault="00C23702">
            <w:pPr>
              <w:snapToGri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3702" w:rsidRPr="00844EC5" w14:paraId="0F0C74D9" w14:textId="77777777" w:rsidTr="00C23702">
        <w:trPr>
          <w:cantSplit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FAF0DC" w14:textId="77777777" w:rsidR="00C23702" w:rsidRPr="00844EC5" w:rsidRDefault="00C23702" w:rsidP="00C7752A">
            <w:pPr>
              <w:numPr>
                <w:ilvl w:val="0"/>
                <w:numId w:val="1"/>
              </w:numPr>
              <w:snapToGrid w:val="0"/>
              <w:spacing w:before="60" w:after="6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F71ED5" w14:textId="77777777" w:rsidR="00C23702" w:rsidRPr="00844EC5" w:rsidRDefault="00C2370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color w:val="000000"/>
                <w:sz w:val="18"/>
                <w:szCs w:val="18"/>
              </w:rPr>
              <w:t>Zabezpieczenie danych przed ich utratą poprzez zgrywanie na zewnętrzny nośnik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66B569" w14:textId="77777777" w:rsidR="00C23702" w:rsidRPr="00844EC5" w:rsidRDefault="00C23702">
            <w:pPr>
              <w:snapToGri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A4380" w14:textId="77777777" w:rsidR="00C23702" w:rsidRPr="00844EC5" w:rsidRDefault="00C23702">
            <w:pPr>
              <w:snapToGri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3702" w:rsidRPr="00844EC5" w14:paraId="5A69A137" w14:textId="77777777" w:rsidTr="00C23702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EB594F" w14:textId="77777777" w:rsidR="00C23702" w:rsidRPr="00844EC5" w:rsidRDefault="00C23702" w:rsidP="00C7752A">
            <w:pPr>
              <w:numPr>
                <w:ilvl w:val="0"/>
                <w:numId w:val="1"/>
              </w:numPr>
              <w:snapToGri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CE198B" w14:textId="77777777" w:rsidR="00C23702" w:rsidRPr="00844EC5" w:rsidRDefault="00C2370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Style w:val="FontStyle24"/>
                <w:rFonts w:ascii="Arial" w:hAnsi="Arial" w:cs="Arial"/>
                <w:color w:val="000000"/>
                <w:sz w:val="18"/>
                <w:szCs w:val="18"/>
              </w:rPr>
              <w:t>Zmiana czasu inkubacji pojedynczej próbki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B6CE6E" w14:textId="77777777" w:rsidR="00C23702" w:rsidRPr="00844EC5" w:rsidRDefault="00C23702">
            <w:pPr>
              <w:snapToGri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9F8C7" w14:textId="77777777" w:rsidR="00C23702" w:rsidRPr="00844EC5" w:rsidRDefault="00C23702">
            <w:pPr>
              <w:snapToGri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3702" w:rsidRPr="00844EC5" w14:paraId="6445B627" w14:textId="77777777" w:rsidTr="00C23702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5A9A4B" w14:textId="77777777" w:rsidR="00C23702" w:rsidRPr="00844EC5" w:rsidRDefault="00C23702" w:rsidP="00C7752A">
            <w:pPr>
              <w:numPr>
                <w:ilvl w:val="0"/>
                <w:numId w:val="1"/>
              </w:numPr>
              <w:snapToGri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DDE486" w14:textId="77777777" w:rsidR="00C23702" w:rsidRPr="00844EC5" w:rsidRDefault="00C2370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sz w:val="18"/>
                <w:szCs w:val="18"/>
              </w:rPr>
              <w:t>Dostawa, instalacja, uruchomienie, szkolenie analizatora na koszt wykonawcy oraz opieka merytoryczna w trakcie trwania umowy.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94A1C6" w14:textId="77777777" w:rsidR="00C23702" w:rsidRPr="00844EC5" w:rsidRDefault="00C23702">
            <w:pPr>
              <w:snapToGri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F1281" w14:textId="77777777" w:rsidR="00C23702" w:rsidRPr="00844EC5" w:rsidRDefault="00C23702">
            <w:pPr>
              <w:snapToGri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3702" w:rsidRPr="00844EC5" w14:paraId="064F40D5" w14:textId="77777777" w:rsidTr="00C23702">
        <w:trPr>
          <w:trHeight w:val="334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69E775" w14:textId="77777777" w:rsidR="00C23702" w:rsidRPr="00844EC5" w:rsidRDefault="00C23702" w:rsidP="00C7752A">
            <w:pPr>
              <w:numPr>
                <w:ilvl w:val="0"/>
                <w:numId w:val="1"/>
              </w:numPr>
              <w:snapToGri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E165EC" w14:textId="77777777" w:rsidR="00C23702" w:rsidRPr="00844EC5" w:rsidRDefault="00C2370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Style w:val="FontStyle24"/>
                <w:rFonts w:ascii="Arial" w:hAnsi="Arial" w:cs="Arial"/>
                <w:color w:val="000000"/>
                <w:sz w:val="18"/>
                <w:szCs w:val="18"/>
              </w:rPr>
              <w:t>Swobodny dostęp do cel pomiarowych zdefiniowany przez użytkownika a nie przez aparat, w tym możliwość wyłączenia pojedynczej celi pomiarowej w czasie awarii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0FD03A" w14:textId="77777777" w:rsidR="00C23702" w:rsidRPr="00844EC5" w:rsidRDefault="00C23702">
            <w:pPr>
              <w:snapToGri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3EB1A" w14:textId="77777777" w:rsidR="00C23702" w:rsidRPr="00844EC5" w:rsidRDefault="00C23702">
            <w:pPr>
              <w:snapToGri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3702" w:rsidRPr="00844EC5" w14:paraId="1137E25B" w14:textId="77777777" w:rsidTr="00C23702">
        <w:trPr>
          <w:jc w:val="center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976DA5C" w14:textId="77777777" w:rsidR="00C23702" w:rsidRPr="00844EC5" w:rsidRDefault="00C23702" w:rsidP="00C7752A">
            <w:pPr>
              <w:numPr>
                <w:ilvl w:val="0"/>
                <w:numId w:val="1"/>
              </w:numPr>
              <w:snapToGri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A3D0FD" w14:textId="77777777" w:rsidR="00C23702" w:rsidRPr="00844EC5" w:rsidRDefault="00C2370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sz w:val="18"/>
                <w:szCs w:val="18"/>
              </w:rPr>
              <w:t>Zasilacz awaryjny UPS do analizatora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A956462" w14:textId="77777777" w:rsidR="00C23702" w:rsidRPr="00844EC5" w:rsidRDefault="00C23702">
            <w:pPr>
              <w:snapToGri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8E1B6" w14:textId="77777777" w:rsidR="00C23702" w:rsidRPr="00844EC5" w:rsidRDefault="00C23702">
            <w:pPr>
              <w:snapToGri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3702" w:rsidRPr="00844EC5" w14:paraId="14A04116" w14:textId="77777777" w:rsidTr="00C23702">
        <w:trPr>
          <w:jc w:val="center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7F36B5E" w14:textId="77777777" w:rsidR="00C23702" w:rsidRPr="00844EC5" w:rsidRDefault="00C23702" w:rsidP="00C7752A">
            <w:pPr>
              <w:numPr>
                <w:ilvl w:val="0"/>
                <w:numId w:val="1"/>
              </w:numPr>
              <w:snapToGri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6AB25D" w14:textId="77777777" w:rsidR="00C23702" w:rsidRPr="00844EC5" w:rsidRDefault="00C2370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sz w:val="18"/>
                <w:szCs w:val="18"/>
              </w:rPr>
              <w:t>Hodowla bakterii i grzybów w tym samym podłożu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84982FC" w14:textId="77777777" w:rsidR="00C23702" w:rsidRPr="00844EC5" w:rsidRDefault="00C23702">
            <w:pPr>
              <w:snapToGri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2D84A" w14:textId="77777777" w:rsidR="00C23702" w:rsidRPr="00844EC5" w:rsidRDefault="00C23702">
            <w:pPr>
              <w:snapToGri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3702" w:rsidRPr="00844EC5" w14:paraId="4E3282C4" w14:textId="77777777" w:rsidTr="00C23702">
        <w:trPr>
          <w:jc w:val="center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2EDB74A" w14:textId="77777777" w:rsidR="00C23702" w:rsidRPr="00844EC5" w:rsidRDefault="00C23702" w:rsidP="00C7752A">
            <w:pPr>
              <w:numPr>
                <w:ilvl w:val="0"/>
                <w:numId w:val="1"/>
              </w:numPr>
              <w:snapToGri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9D8AF7" w14:textId="77777777" w:rsidR="00C23702" w:rsidRPr="00844EC5" w:rsidRDefault="00C23702">
            <w:pPr>
              <w:snapToGri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 xml:space="preserve">Raz w roku pokrycie kosztów związanych z udziałem w konferencji naukowej, krajowej (materiały naukowe, posiłki, noclegi) np. Wiosenna Szkoła Mikrobiologii dla jednej osoby.  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AE913F3" w14:textId="77777777" w:rsidR="00C23702" w:rsidRPr="00844EC5" w:rsidRDefault="00C23702">
            <w:pPr>
              <w:snapToGri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F3289" w14:textId="77777777" w:rsidR="00C23702" w:rsidRPr="00844EC5" w:rsidRDefault="00C23702">
            <w:pPr>
              <w:snapToGri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3702" w:rsidRPr="00844EC5" w14:paraId="36A2DDB9" w14:textId="77777777" w:rsidTr="00C23702">
        <w:trPr>
          <w:trHeight w:val="376"/>
          <w:jc w:val="center"/>
        </w:trPr>
        <w:tc>
          <w:tcPr>
            <w:tcW w:w="1102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F809C" w14:textId="77777777" w:rsidR="00C23702" w:rsidRPr="00844EC5" w:rsidRDefault="00C23702">
            <w:pPr>
              <w:snapToGri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D858742" w14:textId="77777777" w:rsidR="00C23702" w:rsidRPr="00844EC5" w:rsidRDefault="00C23702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b/>
                <w:bCs/>
                <w:sz w:val="18"/>
                <w:szCs w:val="18"/>
              </w:rPr>
              <w:t>Warunki serwisowe</w:t>
            </w:r>
          </w:p>
        </w:tc>
      </w:tr>
      <w:tr w:rsidR="00C23702" w:rsidRPr="00844EC5" w14:paraId="6D8D630A" w14:textId="77777777" w:rsidTr="00C23702">
        <w:trPr>
          <w:jc w:val="center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120DE99" w14:textId="77777777" w:rsidR="00C23702" w:rsidRPr="00844EC5" w:rsidRDefault="00C23702" w:rsidP="00C7752A">
            <w:pPr>
              <w:numPr>
                <w:ilvl w:val="0"/>
                <w:numId w:val="1"/>
              </w:numPr>
              <w:snapToGri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0845A3" w14:textId="77777777" w:rsidR="00C23702" w:rsidRPr="00844EC5" w:rsidRDefault="00C2370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sz w:val="18"/>
                <w:szCs w:val="18"/>
                <w:lang w:eastAsia="ar-SA"/>
              </w:rPr>
              <w:t xml:space="preserve">Nieodpłatny serwis na czas trwania umowy, bezpłatne przeglądy serwisowe, co najmniej raz w roku obejmujące wymianę niezbędnych części zużywalnych na koszt Wykonawcy 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9643E94" w14:textId="77777777" w:rsidR="00C23702" w:rsidRPr="00844EC5" w:rsidRDefault="00C2370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18EBC" w14:textId="77777777" w:rsidR="00C23702" w:rsidRPr="00844EC5" w:rsidRDefault="00C2370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3702" w:rsidRPr="00844EC5" w14:paraId="4A860EB3" w14:textId="77777777" w:rsidTr="00C23702">
        <w:trPr>
          <w:jc w:val="center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41D5EEE" w14:textId="77777777" w:rsidR="00C23702" w:rsidRPr="00844EC5" w:rsidRDefault="00C23702" w:rsidP="00C7752A">
            <w:pPr>
              <w:numPr>
                <w:ilvl w:val="0"/>
                <w:numId w:val="1"/>
              </w:numPr>
              <w:snapToGri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CFCAAB" w14:textId="77777777" w:rsidR="00C23702" w:rsidRPr="00844EC5" w:rsidRDefault="00C2370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sz w:val="18"/>
                <w:szCs w:val="18"/>
                <w:lang w:eastAsia="ar-SA"/>
              </w:rPr>
              <w:t>Czas reakcji serwisu do 48 h w dni robocze od momentu zgłoszenia awarii telefonicznie lub drogą mailową. Urządzenie zastępcze przy naprawie powyżej 5 dni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F9EE5C7" w14:textId="77777777" w:rsidR="00C23702" w:rsidRPr="00844EC5" w:rsidRDefault="00C2370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1CD19" w14:textId="77777777" w:rsidR="00C23702" w:rsidRPr="00844EC5" w:rsidRDefault="00C2370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3702" w:rsidRPr="00844EC5" w14:paraId="41DE9F83" w14:textId="77777777" w:rsidTr="00C23702">
        <w:trPr>
          <w:jc w:val="center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3EEC1F8" w14:textId="77777777" w:rsidR="00C23702" w:rsidRPr="00844EC5" w:rsidRDefault="00C23702" w:rsidP="00C7752A">
            <w:pPr>
              <w:numPr>
                <w:ilvl w:val="0"/>
                <w:numId w:val="1"/>
              </w:numPr>
              <w:snapToGri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9411DF" w14:textId="77777777" w:rsidR="00C23702" w:rsidRPr="00844EC5" w:rsidRDefault="00C2370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sz w:val="18"/>
                <w:szCs w:val="18"/>
                <w:lang w:eastAsia="ar-SA"/>
              </w:rPr>
              <w:t>Adres serwisu, nr telefonu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7E7C7D" w14:textId="77777777" w:rsidR="00C23702" w:rsidRPr="00844EC5" w:rsidRDefault="00C23702">
            <w:pPr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sz w:val="18"/>
                <w:szCs w:val="18"/>
              </w:rPr>
              <w:t>Podać</w:t>
            </w:r>
          </w:p>
        </w:tc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AB781" w14:textId="77777777" w:rsidR="00C23702" w:rsidRPr="00844EC5" w:rsidRDefault="00C2370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3702" w:rsidRPr="00844EC5" w14:paraId="7C4BE89F" w14:textId="77777777" w:rsidTr="00C23702">
        <w:trPr>
          <w:trHeight w:val="1987"/>
          <w:jc w:val="center"/>
        </w:trPr>
        <w:tc>
          <w:tcPr>
            <w:tcW w:w="1102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A41A7" w14:textId="77777777" w:rsidR="00C23702" w:rsidRPr="00844EC5" w:rsidRDefault="00C23702">
            <w:pPr>
              <w:snapToGri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11092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88"/>
              <w:gridCol w:w="6550"/>
              <w:gridCol w:w="1418"/>
              <w:gridCol w:w="2136"/>
            </w:tblGrid>
            <w:tr w:rsidR="00C23702" w:rsidRPr="00844EC5" w14:paraId="453EC7B4" w14:textId="77777777" w:rsidTr="00C23702">
              <w:trPr>
                <w:jc w:val="center"/>
              </w:trPr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7CD56E12" w14:textId="77777777" w:rsidR="00C23702" w:rsidRPr="00844EC5" w:rsidRDefault="00C23702">
                  <w:pPr>
                    <w:keepNext/>
                    <w:suppressAutoHyphens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44EC5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pl-PL"/>
                    </w:rPr>
                    <w:t>I</w:t>
                  </w:r>
                </w:p>
              </w:tc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14:paraId="22EC908B" w14:textId="77777777" w:rsidR="00C23702" w:rsidRPr="00844EC5" w:rsidRDefault="00C23702">
                  <w:pPr>
                    <w:suppressAutoHyphens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44EC5">
                    <w:rPr>
                      <w:rFonts w:ascii="Arial" w:hAnsi="Arial" w:cs="Arial"/>
                      <w:b/>
                      <w:sz w:val="18"/>
                      <w:szCs w:val="18"/>
                      <w:lang w:eastAsia="pl-PL"/>
                    </w:rPr>
                    <w:t>Dane podstawowe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14:paraId="6871DC77" w14:textId="77777777" w:rsidR="00C23702" w:rsidRPr="00844EC5" w:rsidRDefault="00C23702">
                  <w:pPr>
                    <w:keepNext/>
                    <w:suppressAutoHyphens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44EC5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pl-PL"/>
                    </w:rPr>
                    <w:t>Wartość wymagana</w:t>
                  </w:r>
                </w:p>
              </w:tc>
              <w:tc>
                <w:tcPr>
                  <w:tcW w:w="2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323B55E" w14:textId="77777777" w:rsidR="00C23702" w:rsidRPr="00844EC5" w:rsidRDefault="00C23702">
                  <w:pPr>
                    <w:keepNext/>
                    <w:suppressAutoHyphens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44EC5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eastAsia="pl-PL"/>
                    </w:rPr>
                    <w:t>Wartość oferowana</w:t>
                  </w:r>
                </w:p>
                <w:p w14:paraId="3BF1C5D1" w14:textId="77777777" w:rsidR="00C23702" w:rsidRPr="00844EC5" w:rsidRDefault="00C23702">
                  <w:pPr>
                    <w:keepNext/>
                    <w:suppressAutoHyphens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44EC5">
                    <w:rPr>
                      <w:rFonts w:ascii="Arial" w:hAnsi="Arial" w:cs="Arial"/>
                      <w:bCs/>
                      <w:sz w:val="18"/>
                      <w:szCs w:val="18"/>
                      <w:lang w:eastAsia="pl-PL"/>
                    </w:rPr>
                    <w:t>(Podać/TAK/ NIE/)</w:t>
                  </w:r>
                </w:p>
              </w:tc>
            </w:tr>
            <w:tr w:rsidR="00C23702" w:rsidRPr="00844EC5" w14:paraId="5BFC4DEF" w14:textId="77777777" w:rsidTr="00C23702">
              <w:trPr>
                <w:jc w:val="center"/>
              </w:trPr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14:paraId="148029FF" w14:textId="77777777" w:rsidR="00C23702" w:rsidRPr="00844EC5" w:rsidRDefault="00C23702">
                  <w:pPr>
                    <w:keepNext/>
                    <w:suppressAutoHyphens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44EC5">
                    <w:rPr>
                      <w:rFonts w:ascii="Arial" w:hAnsi="Arial" w:cs="Arial"/>
                      <w:bCs/>
                      <w:sz w:val="18"/>
                      <w:szCs w:val="18"/>
                      <w:lang w:eastAsia="pl-PL"/>
                    </w:rPr>
                    <w:t>1</w:t>
                  </w:r>
                </w:p>
              </w:tc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14:paraId="13D7DACE" w14:textId="77777777" w:rsidR="00C23702" w:rsidRPr="00844EC5" w:rsidRDefault="00C23702">
                  <w:pPr>
                    <w:keepNext/>
                    <w:suppressAutoHyphens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44EC5">
                    <w:rPr>
                      <w:rFonts w:ascii="Arial" w:hAnsi="Arial" w:cs="Arial"/>
                      <w:bCs/>
                      <w:sz w:val="18"/>
                      <w:szCs w:val="18"/>
                      <w:lang w:eastAsia="pl-PL"/>
                    </w:rPr>
                    <w:t>Wykonawca / Producent:</w:t>
                  </w:r>
                </w:p>
                <w:p w14:paraId="5AF1C908" w14:textId="77777777" w:rsidR="00C23702" w:rsidRPr="00844EC5" w:rsidRDefault="00C23702">
                  <w:pPr>
                    <w:suppressAutoHyphens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44EC5">
                    <w:rPr>
                      <w:rFonts w:ascii="Arial" w:hAnsi="Arial" w:cs="Arial"/>
                      <w:sz w:val="18"/>
                      <w:szCs w:val="18"/>
                      <w:lang w:eastAsia="pl-PL"/>
                    </w:rPr>
                    <w:t>- aparat podstawowy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14:paraId="08BA1A97" w14:textId="77777777" w:rsidR="00C23702" w:rsidRPr="00844EC5" w:rsidRDefault="00C23702">
                  <w:pPr>
                    <w:keepNext/>
                    <w:suppressAutoHyphens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44EC5">
                    <w:rPr>
                      <w:rFonts w:ascii="Arial" w:hAnsi="Arial" w:cs="Arial"/>
                      <w:bCs/>
                      <w:sz w:val="18"/>
                      <w:szCs w:val="18"/>
                      <w:lang w:eastAsia="pl-PL"/>
                    </w:rPr>
                    <w:t>Podać</w:t>
                  </w:r>
                </w:p>
              </w:tc>
              <w:tc>
                <w:tcPr>
                  <w:tcW w:w="2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9ACECC" w14:textId="77777777" w:rsidR="00C23702" w:rsidRPr="00844EC5" w:rsidRDefault="00C23702">
                  <w:pPr>
                    <w:keepNext/>
                    <w:suppressAutoHyphens w:val="0"/>
                    <w:snapToGrid w:val="0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C23702" w:rsidRPr="00844EC5" w14:paraId="748E51E4" w14:textId="77777777" w:rsidTr="00C23702">
              <w:trPr>
                <w:jc w:val="center"/>
              </w:trPr>
              <w:tc>
                <w:tcPr>
                  <w:tcW w:w="9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14:paraId="7946C441" w14:textId="77777777" w:rsidR="00C23702" w:rsidRPr="00844EC5" w:rsidRDefault="00C23702">
                  <w:pPr>
                    <w:keepNext/>
                    <w:suppressAutoHyphens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44EC5">
                    <w:rPr>
                      <w:rFonts w:ascii="Arial" w:hAnsi="Arial" w:cs="Arial"/>
                      <w:bCs/>
                      <w:sz w:val="18"/>
                      <w:szCs w:val="18"/>
                      <w:lang w:eastAsia="pl-PL"/>
                    </w:rPr>
                    <w:t>2</w:t>
                  </w:r>
                </w:p>
              </w:tc>
              <w:tc>
                <w:tcPr>
                  <w:tcW w:w="65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14:paraId="2AE3EA2D" w14:textId="77777777" w:rsidR="00C23702" w:rsidRPr="00844EC5" w:rsidRDefault="00C23702">
                  <w:pPr>
                    <w:keepNext/>
                    <w:suppressAutoHyphens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44EC5">
                    <w:rPr>
                      <w:rFonts w:ascii="Arial" w:hAnsi="Arial" w:cs="Arial"/>
                      <w:bCs/>
                      <w:sz w:val="18"/>
                      <w:szCs w:val="18"/>
                      <w:lang w:eastAsia="pl-PL"/>
                    </w:rPr>
                    <w:t>Nazwa, typ i model urządzenia:</w:t>
                  </w:r>
                </w:p>
                <w:p w14:paraId="049B7DDE" w14:textId="77777777" w:rsidR="00C23702" w:rsidRPr="00844EC5" w:rsidRDefault="00C23702">
                  <w:pPr>
                    <w:suppressAutoHyphens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44EC5">
                    <w:rPr>
                      <w:rFonts w:ascii="Arial" w:hAnsi="Arial" w:cs="Arial"/>
                      <w:sz w:val="18"/>
                      <w:szCs w:val="18"/>
                      <w:lang w:eastAsia="pl-PL"/>
                    </w:rPr>
                    <w:t>- aparat podstawowy</w:t>
                  </w:r>
                </w:p>
              </w:tc>
              <w:tc>
                <w:tcPr>
                  <w:tcW w:w="14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14:paraId="5C3865FE" w14:textId="77777777" w:rsidR="00C23702" w:rsidRPr="00844EC5" w:rsidRDefault="00C23702">
                  <w:pPr>
                    <w:keepNext/>
                    <w:suppressAutoHyphens w:val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44EC5">
                    <w:rPr>
                      <w:rFonts w:ascii="Arial" w:hAnsi="Arial" w:cs="Arial"/>
                      <w:bCs/>
                      <w:sz w:val="18"/>
                      <w:szCs w:val="18"/>
                      <w:lang w:eastAsia="pl-PL"/>
                    </w:rPr>
                    <w:t>Podać</w:t>
                  </w:r>
                </w:p>
              </w:tc>
              <w:tc>
                <w:tcPr>
                  <w:tcW w:w="21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ADB1E3" w14:textId="77777777" w:rsidR="00C23702" w:rsidRPr="00844EC5" w:rsidRDefault="00C23702">
                  <w:pPr>
                    <w:keepNext/>
                    <w:suppressAutoHyphens w:val="0"/>
                    <w:snapToGrid w:val="0"/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</w:tr>
          </w:tbl>
          <w:p w14:paraId="12E87E8F" w14:textId="07617796" w:rsidR="00C23702" w:rsidRPr="00844EC5" w:rsidRDefault="00C23702">
            <w:pPr>
              <w:rPr>
                <w:rFonts w:ascii="Arial" w:eastAsia="NSimSun" w:hAnsi="Arial" w:cs="Arial"/>
                <w:kern w:val="2"/>
                <w:sz w:val="18"/>
                <w:szCs w:val="18"/>
                <w:lang w:bidi="hi-IN"/>
              </w:rPr>
            </w:pPr>
          </w:p>
        </w:tc>
      </w:tr>
      <w:tr w:rsidR="00C23702" w:rsidRPr="00844EC5" w14:paraId="33A80FD3" w14:textId="77777777" w:rsidTr="00C23702">
        <w:trPr>
          <w:jc w:val="center"/>
        </w:trPr>
        <w:tc>
          <w:tcPr>
            <w:tcW w:w="75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7281034" w14:textId="77777777" w:rsidR="00C23702" w:rsidRPr="00844EC5" w:rsidRDefault="00C23702">
            <w:pPr>
              <w:snapToGrid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70258DC" w14:textId="77777777" w:rsidR="00C23702" w:rsidRPr="00844EC5" w:rsidRDefault="00C23702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b/>
                <w:bCs/>
                <w:sz w:val="18"/>
                <w:szCs w:val="18"/>
              </w:rPr>
              <w:t>II Parametry oceniane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17ABB8" w14:textId="77777777" w:rsidR="00C23702" w:rsidRPr="00844EC5" w:rsidRDefault="00C23702">
            <w:pPr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3635F" w14:textId="77777777" w:rsidR="00C23702" w:rsidRPr="00844EC5" w:rsidRDefault="00C23702">
            <w:pPr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C23702" w:rsidRPr="00844EC5" w14:paraId="36DD5640" w14:textId="77777777" w:rsidTr="00C23702">
        <w:trPr>
          <w:jc w:val="center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73E319" w14:textId="77777777" w:rsidR="00C23702" w:rsidRPr="00844EC5" w:rsidRDefault="00C23702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DC20EE" w14:textId="77777777" w:rsidR="00C23702" w:rsidRPr="00844EC5" w:rsidRDefault="00C2370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sz w:val="18"/>
                <w:szCs w:val="18"/>
              </w:rPr>
              <w:t>Możliwość zastosowania specjalnych końcówek do przesiewania dodatnich prób krwi z uwzględnieniem zasad bezpieczeństwa zabezpieczające pracownika przed zakłuciem, kompatybilnych z podłożami</w:t>
            </w:r>
          </w:p>
          <w:p w14:paraId="48E8250D" w14:textId="518A2287" w:rsidR="00C23702" w:rsidRPr="00844EC5" w:rsidRDefault="00C2370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sz w:val="18"/>
                <w:szCs w:val="18"/>
              </w:rPr>
              <w:t xml:space="preserve">TAK – </w:t>
            </w:r>
            <w:r w:rsidRPr="00122AC3">
              <w:rPr>
                <w:rFonts w:ascii="Arial" w:hAnsi="Arial" w:cs="Arial"/>
                <w:strike/>
                <w:color w:val="FF0000"/>
                <w:sz w:val="18"/>
                <w:szCs w:val="18"/>
              </w:rPr>
              <w:t xml:space="preserve">20 </w:t>
            </w:r>
            <w:r w:rsidR="00122AC3">
              <w:rPr>
                <w:rFonts w:ascii="Arial" w:hAnsi="Arial" w:cs="Arial"/>
                <w:sz w:val="18"/>
                <w:szCs w:val="18"/>
              </w:rPr>
              <w:t xml:space="preserve">15 </w:t>
            </w:r>
            <w:r w:rsidRPr="00844EC5">
              <w:rPr>
                <w:rFonts w:ascii="Arial" w:hAnsi="Arial" w:cs="Arial"/>
                <w:sz w:val="18"/>
                <w:szCs w:val="18"/>
              </w:rPr>
              <w:t xml:space="preserve">pkt </w:t>
            </w:r>
          </w:p>
          <w:p w14:paraId="0CE22E5B" w14:textId="77777777" w:rsidR="00C23702" w:rsidRPr="00844EC5" w:rsidRDefault="00C2370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sz w:val="18"/>
                <w:szCs w:val="18"/>
              </w:rPr>
              <w:t>NIE -0 pkt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C19093C" w14:textId="77777777" w:rsidR="00C23702" w:rsidRPr="00844EC5" w:rsidRDefault="00C2370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43B22" w14:textId="77777777" w:rsidR="00C23702" w:rsidRPr="00844EC5" w:rsidRDefault="00C2370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3702" w:rsidRPr="00844EC5" w14:paraId="543F4722" w14:textId="77777777" w:rsidTr="00C23702">
        <w:trPr>
          <w:jc w:val="center"/>
        </w:trPr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42B95A" w14:textId="77777777" w:rsidR="00C23702" w:rsidRPr="00844EC5" w:rsidRDefault="00C23702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51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CDA54F" w14:textId="77777777" w:rsidR="00C23702" w:rsidRPr="00844EC5" w:rsidRDefault="00C2370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color w:val="000000"/>
                <w:sz w:val="18"/>
                <w:szCs w:val="18"/>
              </w:rPr>
              <w:t>Hodowla bakterii tlenowych i grzybów w tym samym podłożu</w:t>
            </w:r>
          </w:p>
          <w:p w14:paraId="624BABF4" w14:textId="37294A0C" w:rsidR="00C23702" w:rsidRPr="00844EC5" w:rsidRDefault="00C2370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color w:val="000000"/>
                <w:sz w:val="18"/>
                <w:szCs w:val="18"/>
              </w:rPr>
              <w:t xml:space="preserve">TAK – </w:t>
            </w:r>
            <w:r w:rsidRPr="00122AC3">
              <w:rPr>
                <w:rFonts w:ascii="Arial" w:hAnsi="Arial" w:cs="Arial"/>
                <w:strike/>
                <w:color w:val="FF0000"/>
                <w:sz w:val="18"/>
                <w:szCs w:val="18"/>
              </w:rPr>
              <w:t>20</w:t>
            </w:r>
            <w:r w:rsidRPr="00844EC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22AC3">
              <w:rPr>
                <w:rFonts w:ascii="Arial" w:hAnsi="Arial" w:cs="Arial"/>
                <w:color w:val="000000"/>
                <w:sz w:val="18"/>
                <w:szCs w:val="18"/>
              </w:rPr>
              <w:t xml:space="preserve">15 </w:t>
            </w:r>
            <w:r w:rsidRPr="00844EC5">
              <w:rPr>
                <w:rFonts w:ascii="Arial" w:hAnsi="Arial" w:cs="Arial"/>
                <w:color w:val="000000"/>
                <w:sz w:val="18"/>
                <w:szCs w:val="18"/>
              </w:rPr>
              <w:t>pkt</w:t>
            </w:r>
          </w:p>
          <w:p w14:paraId="0C108AFB" w14:textId="77777777" w:rsidR="00C23702" w:rsidRPr="00844EC5" w:rsidRDefault="00C2370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color w:val="000000"/>
                <w:sz w:val="18"/>
                <w:szCs w:val="18"/>
              </w:rPr>
              <w:t>NIE - 0 pkt</w:t>
            </w:r>
          </w:p>
        </w:tc>
        <w:tc>
          <w:tcPr>
            <w:tcW w:w="14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1B082C4" w14:textId="77777777" w:rsidR="00C23702" w:rsidRPr="00844EC5" w:rsidRDefault="00C2370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59344" w14:textId="77777777" w:rsidR="00C23702" w:rsidRPr="00844EC5" w:rsidRDefault="00C23702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A98BC5E" w14:textId="77777777" w:rsidR="00C23702" w:rsidRPr="00844EC5" w:rsidRDefault="00C23702" w:rsidP="00C23702">
      <w:pPr>
        <w:rPr>
          <w:rFonts w:ascii="Arial" w:eastAsia="NSimSun" w:hAnsi="Arial" w:cs="Arial"/>
          <w:kern w:val="2"/>
          <w:sz w:val="18"/>
          <w:szCs w:val="18"/>
          <w:lang w:bidi="hi-IN"/>
        </w:rPr>
      </w:pPr>
    </w:p>
    <w:p w14:paraId="707F33E4" w14:textId="77777777" w:rsidR="00C23702" w:rsidRPr="00844EC5" w:rsidRDefault="00C23702" w:rsidP="00C23702">
      <w:pPr>
        <w:jc w:val="both"/>
        <w:rPr>
          <w:rFonts w:ascii="Arial" w:hAnsi="Arial" w:cs="Arial"/>
          <w:sz w:val="18"/>
          <w:szCs w:val="18"/>
        </w:rPr>
      </w:pPr>
      <w:r w:rsidRPr="00844EC5">
        <w:rPr>
          <w:rFonts w:ascii="Arial" w:eastAsia="Arial" w:hAnsi="Arial" w:cs="Arial"/>
          <w:sz w:val="18"/>
          <w:szCs w:val="18"/>
        </w:rPr>
        <w:t xml:space="preserve">   Aparat musi posiadać złącza do komunikacji z urządzeniami zewnętrznymi umożliwiające przesyłanie danych z respiratora: RS232, USB, VGA, Ethernet Komunikacja z siecią i systemem HIS poprzez otwarty format  HL7.</w:t>
      </w:r>
    </w:p>
    <w:p w14:paraId="5AF6B88C" w14:textId="7BEC234E" w:rsidR="00C23702" w:rsidRPr="00844EC5" w:rsidRDefault="00C23702" w:rsidP="00C23702">
      <w:pPr>
        <w:rPr>
          <w:rFonts w:ascii="Arial" w:hAnsi="Arial" w:cs="Arial"/>
          <w:sz w:val="18"/>
          <w:szCs w:val="18"/>
        </w:rPr>
      </w:pPr>
      <w:r w:rsidRPr="00844EC5">
        <w:rPr>
          <w:rFonts w:ascii="Arial" w:hAnsi="Arial" w:cs="Arial"/>
          <w:b/>
          <w:sz w:val="18"/>
          <w:szCs w:val="18"/>
        </w:rPr>
        <w:t xml:space="preserve">Maksymalna ilość punktów w kryterium jakość: </w:t>
      </w:r>
      <w:r w:rsidR="0083710C" w:rsidRPr="00844EC5">
        <w:rPr>
          <w:rFonts w:ascii="Arial" w:hAnsi="Arial" w:cs="Arial"/>
          <w:b/>
          <w:sz w:val="18"/>
          <w:szCs w:val="18"/>
        </w:rPr>
        <w:t>3</w:t>
      </w:r>
      <w:r w:rsidRPr="00844EC5">
        <w:rPr>
          <w:rFonts w:ascii="Arial" w:hAnsi="Arial" w:cs="Arial"/>
          <w:b/>
          <w:sz w:val="18"/>
          <w:szCs w:val="18"/>
        </w:rPr>
        <w:t>0</w:t>
      </w:r>
    </w:p>
    <w:p w14:paraId="4612C37A" w14:textId="77777777" w:rsidR="00C23702" w:rsidRPr="00844EC5" w:rsidRDefault="00C23702" w:rsidP="00C23702">
      <w:pPr>
        <w:rPr>
          <w:rFonts w:ascii="Arial" w:hAnsi="Arial" w:cs="Arial"/>
          <w:sz w:val="18"/>
          <w:szCs w:val="18"/>
        </w:rPr>
      </w:pPr>
      <w:r w:rsidRPr="00844EC5">
        <w:rPr>
          <w:rFonts w:ascii="Arial" w:eastAsia="Lucida Sans Unicode" w:hAnsi="Arial" w:cs="Arial"/>
          <w:b/>
          <w:sz w:val="18"/>
          <w:szCs w:val="18"/>
        </w:rPr>
        <w:t xml:space="preserve">Wymagane dokumenty </w:t>
      </w:r>
    </w:p>
    <w:p w14:paraId="58E1F962" w14:textId="77777777" w:rsidR="00C23702" w:rsidRPr="00844EC5" w:rsidRDefault="00C23702" w:rsidP="00C23702">
      <w:pPr>
        <w:tabs>
          <w:tab w:val="left" w:pos="432"/>
        </w:tabs>
        <w:rPr>
          <w:rFonts w:ascii="Arial" w:hAnsi="Arial" w:cs="Arial"/>
          <w:sz w:val="18"/>
          <w:szCs w:val="18"/>
        </w:rPr>
      </w:pPr>
      <w:r w:rsidRPr="00844EC5">
        <w:rPr>
          <w:rFonts w:ascii="Arial" w:eastAsia="Lucida Sans Unicode" w:hAnsi="Arial" w:cs="Arial"/>
          <w:sz w:val="18"/>
          <w:szCs w:val="18"/>
        </w:rPr>
        <w:t>1.Deklaracja zgodności CE oraz IVD dla urządzenia i testów.</w:t>
      </w:r>
    </w:p>
    <w:p w14:paraId="70290B2D" w14:textId="77777777" w:rsidR="00C23702" w:rsidRPr="00844EC5" w:rsidRDefault="00C23702" w:rsidP="00C23702">
      <w:pPr>
        <w:tabs>
          <w:tab w:val="left" w:pos="432"/>
        </w:tabs>
        <w:rPr>
          <w:rFonts w:ascii="Arial" w:hAnsi="Arial" w:cs="Arial"/>
          <w:sz w:val="18"/>
          <w:szCs w:val="18"/>
        </w:rPr>
      </w:pPr>
      <w:r w:rsidRPr="00844EC5">
        <w:rPr>
          <w:rFonts w:ascii="Arial" w:eastAsia="Lucida Sans Unicode" w:hAnsi="Arial" w:cs="Arial"/>
          <w:sz w:val="18"/>
          <w:szCs w:val="18"/>
        </w:rPr>
        <w:t>2.Karty charakterystyki produktów.</w:t>
      </w:r>
    </w:p>
    <w:p w14:paraId="719EB0BC" w14:textId="77777777" w:rsidR="00C23702" w:rsidRPr="00844EC5" w:rsidRDefault="00C23702" w:rsidP="00C23702">
      <w:pPr>
        <w:tabs>
          <w:tab w:val="left" w:pos="432"/>
        </w:tabs>
        <w:rPr>
          <w:rFonts w:ascii="Arial" w:hAnsi="Arial" w:cs="Arial"/>
          <w:sz w:val="18"/>
          <w:szCs w:val="18"/>
        </w:rPr>
      </w:pPr>
      <w:r w:rsidRPr="00844EC5">
        <w:rPr>
          <w:rFonts w:ascii="Arial" w:eastAsia="Lucida Sans Unicode" w:hAnsi="Arial" w:cs="Arial"/>
          <w:sz w:val="18"/>
          <w:szCs w:val="18"/>
        </w:rPr>
        <w:t>3.Karty charakterystyki substancji niebezpiecznych – jeśli dotyczy.</w:t>
      </w:r>
    </w:p>
    <w:p w14:paraId="6FEF1202" w14:textId="77777777" w:rsidR="00C23702" w:rsidRPr="00844EC5" w:rsidRDefault="00C23702" w:rsidP="00C23702">
      <w:pPr>
        <w:tabs>
          <w:tab w:val="left" w:pos="432"/>
        </w:tabs>
        <w:rPr>
          <w:rFonts w:ascii="Arial" w:hAnsi="Arial" w:cs="Arial"/>
          <w:sz w:val="18"/>
          <w:szCs w:val="18"/>
        </w:rPr>
      </w:pPr>
      <w:r w:rsidRPr="00844EC5">
        <w:rPr>
          <w:rFonts w:ascii="Arial" w:eastAsia="Lucida Sans Unicode" w:hAnsi="Arial" w:cs="Arial"/>
          <w:sz w:val="18"/>
          <w:szCs w:val="18"/>
        </w:rPr>
        <w:t>4.Specyfikacja techniczna dla aparatu.</w:t>
      </w:r>
    </w:p>
    <w:p w14:paraId="4192BE5A" w14:textId="22380881" w:rsidR="00C23702" w:rsidRPr="00844EC5" w:rsidRDefault="00C23702" w:rsidP="00C23702">
      <w:pPr>
        <w:jc w:val="both"/>
        <w:rPr>
          <w:rFonts w:ascii="Arial" w:eastAsia="Arial" w:hAnsi="Arial" w:cs="Arial"/>
          <w:sz w:val="18"/>
          <w:szCs w:val="18"/>
        </w:rPr>
      </w:pPr>
      <w:r w:rsidRPr="00844EC5">
        <w:rPr>
          <w:rFonts w:ascii="Arial" w:eastAsia="Lucida Sans Unicode" w:hAnsi="Arial" w:cs="Arial"/>
          <w:sz w:val="18"/>
          <w:szCs w:val="18"/>
        </w:rPr>
        <w:t xml:space="preserve">5.Materiały informacyjne dla testów oraz </w:t>
      </w:r>
      <w:r w:rsidRPr="00844EC5">
        <w:rPr>
          <w:rFonts w:ascii="Arial" w:eastAsia="Arial" w:hAnsi="Arial" w:cs="Arial"/>
          <w:color w:val="000000"/>
          <w:sz w:val="18"/>
          <w:szCs w:val="18"/>
          <w:lang w:eastAsia="ar-SA"/>
        </w:rPr>
        <w:t xml:space="preserve">instrukcja obsługi aparatu </w:t>
      </w:r>
      <w:r w:rsidRPr="00844EC5">
        <w:rPr>
          <w:rFonts w:ascii="Arial" w:eastAsia="Lucida Sans Unicode" w:hAnsi="Arial" w:cs="Arial"/>
          <w:sz w:val="18"/>
          <w:szCs w:val="18"/>
        </w:rPr>
        <w:t>w języku polskim.</w:t>
      </w:r>
      <w:r w:rsidRPr="00844EC5">
        <w:rPr>
          <w:rFonts w:ascii="Arial" w:eastAsia="Arial" w:hAnsi="Arial" w:cs="Arial"/>
          <w:sz w:val="18"/>
          <w:szCs w:val="18"/>
        </w:rPr>
        <w:t xml:space="preserve">         </w:t>
      </w:r>
    </w:p>
    <w:p w14:paraId="5AAAEF24" w14:textId="6AA50D58" w:rsidR="0083710C" w:rsidRPr="00844EC5" w:rsidRDefault="0083710C" w:rsidP="00C23702">
      <w:pPr>
        <w:jc w:val="both"/>
        <w:rPr>
          <w:rFonts w:ascii="Arial" w:eastAsia="Arial" w:hAnsi="Arial" w:cs="Arial"/>
          <w:sz w:val="18"/>
          <w:szCs w:val="18"/>
        </w:rPr>
      </w:pPr>
    </w:p>
    <w:p w14:paraId="58FDDDEE" w14:textId="1E37E20F" w:rsidR="0083710C" w:rsidRPr="00844EC5" w:rsidRDefault="0083710C" w:rsidP="00C23702">
      <w:pPr>
        <w:jc w:val="both"/>
        <w:rPr>
          <w:rFonts w:ascii="Arial" w:eastAsia="Arial" w:hAnsi="Arial" w:cs="Arial"/>
          <w:sz w:val="18"/>
          <w:szCs w:val="18"/>
        </w:rPr>
      </w:pPr>
    </w:p>
    <w:p w14:paraId="60E810D2" w14:textId="0F129AF8" w:rsidR="0083710C" w:rsidRDefault="0083710C" w:rsidP="00C23702">
      <w:pPr>
        <w:jc w:val="both"/>
        <w:rPr>
          <w:rFonts w:ascii="Arial" w:eastAsia="Arial" w:hAnsi="Arial" w:cs="Arial"/>
          <w:sz w:val="18"/>
          <w:szCs w:val="18"/>
        </w:rPr>
      </w:pPr>
    </w:p>
    <w:p w14:paraId="57CFE18D" w14:textId="5D0CC6AC" w:rsidR="00B46B5D" w:rsidRDefault="00B46B5D" w:rsidP="00C23702">
      <w:pPr>
        <w:jc w:val="both"/>
        <w:rPr>
          <w:rFonts w:ascii="Arial" w:eastAsia="Arial" w:hAnsi="Arial" w:cs="Arial"/>
          <w:sz w:val="18"/>
          <w:szCs w:val="18"/>
        </w:rPr>
      </w:pPr>
    </w:p>
    <w:p w14:paraId="4E2E9644" w14:textId="6C478A1D" w:rsidR="00B46B5D" w:rsidRDefault="00B46B5D" w:rsidP="00C23702">
      <w:pPr>
        <w:jc w:val="both"/>
        <w:rPr>
          <w:rFonts w:ascii="Arial" w:eastAsia="Arial" w:hAnsi="Arial" w:cs="Arial"/>
          <w:sz w:val="18"/>
          <w:szCs w:val="18"/>
        </w:rPr>
      </w:pPr>
    </w:p>
    <w:p w14:paraId="0F8A6B75" w14:textId="4C4910CA" w:rsidR="00B46B5D" w:rsidRDefault="00B46B5D" w:rsidP="00C23702">
      <w:pPr>
        <w:jc w:val="both"/>
        <w:rPr>
          <w:rFonts w:ascii="Arial" w:eastAsia="Arial" w:hAnsi="Arial" w:cs="Arial"/>
          <w:sz w:val="18"/>
          <w:szCs w:val="18"/>
        </w:rPr>
      </w:pPr>
    </w:p>
    <w:p w14:paraId="2A15F272" w14:textId="2702C9D2" w:rsidR="00B46B5D" w:rsidRDefault="00B46B5D" w:rsidP="00C23702">
      <w:pPr>
        <w:jc w:val="both"/>
        <w:rPr>
          <w:rFonts w:ascii="Arial" w:eastAsia="Arial" w:hAnsi="Arial" w:cs="Arial"/>
          <w:sz w:val="18"/>
          <w:szCs w:val="18"/>
        </w:rPr>
      </w:pPr>
    </w:p>
    <w:p w14:paraId="31053EED" w14:textId="314BE86F" w:rsidR="00B46B5D" w:rsidRDefault="00B46B5D" w:rsidP="00C23702">
      <w:pPr>
        <w:jc w:val="both"/>
        <w:rPr>
          <w:rFonts w:ascii="Arial" w:eastAsia="Arial" w:hAnsi="Arial" w:cs="Arial"/>
          <w:sz w:val="18"/>
          <w:szCs w:val="18"/>
        </w:rPr>
      </w:pPr>
    </w:p>
    <w:p w14:paraId="4820B81A" w14:textId="2A4385C1" w:rsidR="00B46B5D" w:rsidRDefault="00B46B5D" w:rsidP="00C23702">
      <w:pPr>
        <w:jc w:val="both"/>
        <w:rPr>
          <w:rFonts w:ascii="Arial" w:eastAsia="Arial" w:hAnsi="Arial" w:cs="Arial"/>
          <w:sz w:val="18"/>
          <w:szCs w:val="18"/>
        </w:rPr>
      </w:pPr>
    </w:p>
    <w:p w14:paraId="7B6EFB73" w14:textId="6BB16FC6" w:rsidR="00B46B5D" w:rsidRDefault="00B46B5D" w:rsidP="00C23702">
      <w:pPr>
        <w:jc w:val="both"/>
        <w:rPr>
          <w:rFonts w:ascii="Arial" w:eastAsia="Arial" w:hAnsi="Arial" w:cs="Arial"/>
          <w:sz w:val="18"/>
          <w:szCs w:val="18"/>
        </w:rPr>
      </w:pPr>
    </w:p>
    <w:p w14:paraId="1119E8A8" w14:textId="29FF33E6" w:rsidR="00B46B5D" w:rsidRDefault="00B46B5D" w:rsidP="00C23702">
      <w:pPr>
        <w:jc w:val="both"/>
        <w:rPr>
          <w:rFonts w:ascii="Arial" w:eastAsia="Arial" w:hAnsi="Arial" w:cs="Arial"/>
          <w:sz w:val="18"/>
          <w:szCs w:val="18"/>
        </w:rPr>
      </w:pPr>
    </w:p>
    <w:p w14:paraId="3E76C13E" w14:textId="6CE03453" w:rsidR="00B46B5D" w:rsidRDefault="00B46B5D" w:rsidP="00C23702">
      <w:pPr>
        <w:jc w:val="both"/>
        <w:rPr>
          <w:rFonts w:ascii="Arial" w:eastAsia="Arial" w:hAnsi="Arial" w:cs="Arial"/>
          <w:sz w:val="18"/>
          <w:szCs w:val="18"/>
        </w:rPr>
      </w:pPr>
    </w:p>
    <w:p w14:paraId="704434F5" w14:textId="03B08EEC" w:rsidR="00B46B5D" w:rsidRDefault="00B46B5D" w:rsidP="00C23702">
      <w:pPr>
        <w:jc w:val="both"/>
        <w:rPr>
          <w:rFonts w:ascii="Arial" w:eastAsia="Arial" w:hAnsi="Arial" w:cs="Arial"/>
          <w:sz w:val="18"/>
          <w:szCs w:val="18"/>
        </w:rPr>
      </w:pPr>
    </w:p>
    <w:p w14:paraId="2767A736" w14:textId="4E86944A" w:rsidR="00B46B5D" w:rsidRDefault="00B46B5D" w:rsidP="00C23702">
      <w:pPr>
        <w:jc w:val="both"/>
        <w:rPr>
          <w:rFonts w:ascii="Arial" w:eastAsia="Arial" w:hAnsi="Arial" w:cs="Arial"/>
          <w:sz w:val="18"/>
          <w:szCs w:val="18"/>
        </w:rPr>
      </w:pPr>
    </w:p>
    <w:p w14:paraId="1BF3B446" w14:textId="6F57AFA7" w:rsidR="00B46B5D" w:rsidRDefault="00B46B5D" w:rsidP="00C23702">
      <w:pPr>
        <w:jc w:val="both"/>
        <w:rPr>
          <w:rFonts w:ascii="Arial" w:eastAsia="Arial" w:hAnsi="Arial" w:cs="Arial"/>
          <w:sz w:val="18"/>
          <w:szCs w:val="18"/>
        </w:rPr>
      </w:pPr>
    </w:p>
    <w:p w14:paraId="11FA8BC9" w14:textId="53D16A12" w:rsidR="00B46B5D" w:rsidRDefault="00B46B5D" w:rsidP="00C23702">
      <w:pPr>
        <w:jc w:val="both"/>
        <w:rPr>
          <w:rFonts w:ascii="Arial" w:eastAsia="Arial" w:hAnsi="Arial" w:cs="Arial"/>
          <w:sz w:val="18"/>
          <w:szCs w:val="18"/>
        </w:rPr>
      </w:pPr>
    </w:p>
    <w:p w14:paraId="23DF1C64" w14:textId="77777777" w:rsidR="00B46B5D" w:rsidRPr="00844EC5" w:rsidRDefault="00B46B5D" w:rsidP="00C23702">
      <w:pPr>
        <w:jc w:val="both"/>
        <w:rPr>
          <w:rFonts w:ascii="Arial" w:eastAsia="Arial" w:hAnsi="Arial" w:cs="Arial"/>
          <w:sz w:val="18"/>
          <w:szCs w:val="18"/>
        </w:rPr>
      </w:pPr>
    </w:p>
    <w:p w14:paraId="69B22E45" w14:textId="73A5EEC5" w:rsidR="0083710C" w:rsidRPr="00844EC5" w:rsidRDefault="0083710C" w:rsidP="00C23702">
      <w:pPr>
        <w:jc w:val="both"/>
        <w:rPr>
          <w:rFonts w:ascii="Arial" w:eastAsia="Arial" w:hAnsi="Arial" w:cs="Arial"/>
          <w:sz w:val="18"/>
          <w:szCs w:val="18"/>
        </w:rPr>
      </w:pPr>
    </w:p>
    <w:p w14:paraId="3FC5F660" w14:textId="77777777" w:rsidR="0083710C" w:rsidRPr="00844EC5" w:rsidRDefault="0083710C" w:rsidP="00C23702">
      <w:pPr>
        <w:jc w:val="both"/>
        <w:rPr>
          <w:rFonts w:ascii="Arial" w:hAnsi="Arial" w:cs="Arial"/>
          <w:sz w:val="18"/>
          <w:szCs w:val="18"/>
        </w:rPr>
      </w:pPr>
    </w:p>
    <w:p w14:paraId="3F002958" w14:textId="77777777" w:rsidR="00F643F4" w:rsidRPr="00844EC5" w:rsidRDefault="0083710C" w:rsidP="00F643F4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844EC5">
        <w:rPr>
          <w:rFonts w:ascii="Arial" w:hAnsi="Arial" w:cs="Arial"/>
          <w:b/>
          <w:bCs/>
          <w:sz w:val="18"/>
          <w:szCs w:val="18"/>
        </w:rPr>
        <w:lastRenderedPageBreak/>
        <w:t xml:space="preserve">PARAMETRY </w:t>
      </w:r>
      <w:r w:rsidR="00F643F4" w:rsidRPr="00844EC5">
        <w:rPr>
          <w:rFonts w:ascii="Arial" w:hAnsi="Arial" w:cs="Arial"/>
          <w:b/>
          <w:bCs/>
          <w:sz w:val="18"/>
          <w:szCs w:val="18"/>
        </w:rPr>
        <w:t xml:space="preserve">ANALIZATORA DO PANELOWYCH BADAŃ GENETYCZNYCH </w:t>
      </w:r>
    </w:p>
    <w:p w14:paraId="36A1FD46" w14:textId="04C74B85" w:rsidR="0083710C" w:rsidRPr="00844EC5" w:rsidRDefault="0083710C" w:rsidP="00F643F4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844EC5">
        <w:rPr>
          <w:rFonts w:ascii="Arial" w:hAnsi="Arial" w:cs="Arial"/>
          <w:b/>
          <w:bCs/>
          <w:sz w:val="18"/>
          <w:szCs w:val="18"/>
        </w:rPr>
        <w:t>(Pakiet 2)</w:t>
      </w:r>
    </w:p>
    <w:p w14:paraId="6CA8EB6E" w14:textId="77777777" w:rsidR="00F643F4" w:rsidRPr="00844EC5" w:rsidRDefault="00F643F4" w:rsidP="00F643F4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7F7E358D" w14:textId="77777777" w:rsidR="0083710C" w:rsidRPr="00844EC5" w:rsidRDefault="0083710C" w:rsidP="0083710C">
      <w:pPr>
        <w:pStyle w:val="ZnakZnakZnakZnakZnakZnakZnak"/>
        <w:ind w:hanging="357"/>
        <w:rPr>
          <w:sz w:val="18"/>
          <w:szCs w:val="18"/>
        </w:rPr>
      </w:pPr>
      <w:r w:rsidRPr="00844EC5">
        <w:rPr>
          <w:sz w:val="18"/>
          <w:szCs w:val="18"/>
        </w:rPr>
        <w:t>Oferujemy analizator marki ........................................,  typ ...........................................</w:t>
      </w:r>
    </w:p>
    <w:p w14:paraId="27D95B3C" w14:textId="77777777" w:rsidR="0083710C" w:rsidRPr="00844EC5" w:rsidRDefault="0083710C" w:rsidP="0083710C">
      <w:pPr>
        <w:pStyle w:val="ZnakZnakZnakZnakZnakZnakZnak"/>
        <w:spacing w:before="120" w:after="120"/>
        <w:ind w:hanging="357"/>
        <w:rPr>
          <w:sz w:val="18"/>
          <w:szCs w:val="18"/>
        </w:rPr>
      </w:pPr>
      <w:r w:rsidRPr="00844EC5">
        <w:rPr>
          <w:sz w:val="18"/>
          <w:szCs w:val="18"/>
        </w:rPr>
        <w:t>wyprodukowany przez        .........................................,  rok produkcji ...........................</w:t>
      </w:r>
    </w:p>
    <w:p w14:paraId="359D64A1" w14:textId="77777777" w:rsidR="00C23702" w:rsidRPr="00844EC5" w:rsidRDefault="00C23702" w:rsidP="00C23702">
      <w:pPr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-371" w:type="dxa"/>
        <w:tblLayout w:type="fixed"/>
        <w:tblLook w:val="04A0" w:firstRow="1" w:lastRow="0" w:firstColumn="1" w:lastColumn="0" w:noHBand="0" w:noVBand="1"/>
      </w:tblPr>
      <w:tblGrid>
        <w:gridCol w:w="1076"/>
        <w:gridCol w:w="7228"/>
        <w:gridCol w:w="981"/>
        <w:gridCol w:w="903"/>
      </w:tblGrid>
      <w:tr w:rsidR="00F643F4" w:rsidRPr="00844EC5" w14:paraId="6AACBE42" w14:textId="77777777" w:rsidTr="00F643F4">
        <w:trPr>
          <w:trHeight w:val="190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C9A409" w14:textId="77777777" w:rsidR="00F643F4" w:rsidRPr="00844EC5" w:rsidRDefault="00F643F4">
            <w:pPr>
              <w:snapToGrid w:val="0"/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A6AF21" w14:textId="77777777" w:rsidR="00F643F4" w:rsidRPr="00844EC5" w:rsidRDefault="00F643F4">
            <w:pPr>
              <w:snapToGrid w:val="0"/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99783A" w14:textId="77777777" w:rsidR="00F643F4" w:rsidRPr="00844EC5" w:rsidRDefault="00F643F4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630DA" w14:textId="77777777" w:rsidR="00F643F4" w:rsidRPr="00844EC5" w:rsidRDefault="00F643F4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F643F4" w:rsidRPr="00844EC5" w14:paraId="0949F453" w14:textId="77777777" w:rsidTr="00F643F4">
        <w:trPr>
          <w:trHeight w:val="190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0BEA7C" w14:textId="77777777" w:rsidR="00F643F4" w:rsidRPr="00844EC5" w:rsidRDefault="00F643F4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eastAsia="SimSun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7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2F37DD" w14:textId="77777777" w:rsidR="00F643F4" w:rsidRPr="00844EC5" w:rsidRDefault="00F643F4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eastAsia="SimSun" w:hAnsi="Arial" w:cs="Arial"/>
                <w:bCs/>
                <w:sz w:val="18"/>
                <w:szCs w:val="18"/>
              </w:rPr>
              <w:t>Analizator w pełni zautomatyzowany do wieloparametrowego oznaczania  drobnoustrojów PCR w systemie zamkniętym wraz z wbudowanym zestawem  komputerowym  z oprogramowaniem  oraz czytnikiem kodów kreskowych, UPS i dedykowaną stacją roboczą niezbędną do prawidłowego do przygotowywania próbek.</w:t>
            </w:r>
          </w:p>
        </w:tc>
        <w:tc>
          <w:tcPr>
            <w:tcW w:w="9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27F088F" w14:textId="77777777" w:rsidR="00F643F4" w:rsidRPr="00844EC5" w:rsidRDefault="00F643F4">
            <w:pPr>
              <w:snapToGrid w:val="0"/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80CF2" w14:textId="77777777" w:rsidR="00F643F4" w:rsidRPr="00844EC5" w:rsidRDefault="00F643F4">
            <w:pPr>
              <w:snapToGrid w:val="0"/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E958632" w14:textId="77777777" w:rsidR="00F643F4" w:rsidRPr="00844EC5" w:rsidRDefault="00F643F4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3F4" w:rsidRPr="00844EC5" w14:paraId="58FAFBE6" w14:textId="77777777" w:rsidTr="00F643F4">
        <w:trPr>
          <w:trHeight w:val="224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2EC48E" w14:textId="77777777" w:rsidR="00F643F4" w:rsidRPr="00844EC5" w:rsidRDefault="00F643F4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eastAsia="SimSun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376277" w14:textId="77777777" w:rsidR="00F643F4" w:rsidRPr="00844EC5" w:rsidRDefault="00F643F4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eastAsia="SimSun" w:hAnsi="Arial" w:cs="Arial"/>
                <w:bCs/>
                <w:sz w:val="18"/>
                <w:szCs w:val="18"/>
              </w:rPr>
              <w:t xml:space="preserve">System wykorzystujący technologię </w:t>
            </w:r>
            <w:proofErr w:type="spellStart"/>
            <w:r w:rsidRPr="00844EC5">
              <w:rPr>
                <w:rFonts w:ascii="Arial" w:eastAsia="SimSun" w:hAnsi="Arial" w:cs="Arial"/>
                <w:bCs/>
                <w:sz w:val="18"/>
                <w:szCs w:val="18"/>
              </w:rPr>
              <w:t>nested</w:t>
            </w:r>
            <w:proofErr w:type="spellEnd"/>
            <w:r w:rsidRPr="00844EC5">
              <w:rPr>
                <w:rFonts w:ascii="Arial" w:eastAsia="SimSun" w:hAnsi="Arial" w:cs="Arial"/>
                <w:bCs/>
                <w:sz w:val="18"/>
                <w:szCs w:val="18"/>
              </w:rPr>
              <w:t xml:space="preserve"> multipleks PCR o podwyższonej czułości i specyficzności oznaczeń.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C931D7" w14:textId="77777777" w:rsidR="00F643F4" w:rsidRPr="00844EC5" w:rsidRDefault="00F643F4">
            <w:pPr>
              <w:snapToGrid w:val="0"/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9F14D" w14:textId="77777777" w:rsidR="00F643F4" w:rsidRPr="00844EC5" w:rsidRDefault="00F643F4">
            <w:pPr>
              <w:snapToGrid w:val="0"/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3F4" w:rsidRPr="00844EC5" w14:paraId="5F0453B8" w14:textId="77777777" w:rsidTr="00F643F4">
        <w:trPr>
          <w:trHeight w:val="393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9E9A18" w14:textId="77777777" w:rsidR="00F643F4" w:rsidRPr="00844EC5" w:rsidRDefault="00F643F4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eastAsia="SimSun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8A6800" w14:textId="77777777" w:rsidR="00F643F4" w:rsidRPr="00844EC5" w:rsidRDefault="00F643F4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eastAsia="SimSun" w:hAnsi="Arial" w:cs="Arial"/>
                <w:bCs/>
                <w:sz w:val="18"/>
                <w:szCs w:val="18"/>
              </w:rPr>
              <w:t>Odczynniki gotowe do użycia o zamkniętym układzie reakcyjnym posiadające zabezpieczenie przed uszkodzeniem i kontaminacją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C4CDAC" w14:textId="77777777" w:rsidR="00F643F4" w:rsidRPr="00844EC5" w:rsidRDefault="00F643F4">
            <w:pPr>
              <w:snapToGrid w:val="0"/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31B20" w14:textId="77777777" w:rsidR="00F643F4" w:rsidRPr="00844EC5" w:rsidRDefault="00F643F4">
            <w:pPr>
              <w:snapToGrid w:val="0"/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3F4" w:rsidRPr="00844EC5" w14:paraId="6354F50E" w14:textId="77777777" w:rsidTr="00F643F4">
        <w:trPr>
          <w:trHeight w:val="311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0CA36B" w14:textId="77777777" w:rsidR="00F643F4" w:rsidRPr="00844EC5" w:rsidRDefault="00F643F4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eastAsia="SimSun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E61717" w14:textId="77777777" w:rsidR="00F643F4" w:rsidRPr="00844EC5" w:rsidRDefault="00F643F4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eastAsia="SimSun" w:hAnsi="Arial" w:cs="Arial"/>
                <w:bCs/>
                <w:sz w:val="18"/>
                <w:szCs w:val="18"/>
              </w:rPr>
              <w:t>Testy w formie paneli wykorzystujących technikę multipleks PCR do jednoczesnego wykrywania wielu patogenów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109151" w14:textId="77777777" w:rsidR="00F643F4" w:rsidRPr="00844EC5" w:rsidRDefault="00F643F4">
            <w:pPr>
              <w:snapToGrid w:val="0"/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3A09A" w14:textId="77777777" w:rsidR="00F643F4" w:rsidRPr="00844EC5" w:rsidRDefault="00F643F4">
            <w:pPr>
              <w:snapToGrid w:val="0"/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3F4" w:rsidRPr="00844EC5" w14:paraId="5D0514F6" w14:textId="77777777" w:rsidTr="00F643F4">
        <w:trPr>
          <w:trHeight w:val="345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4A145E" w14:textId="77777777" w:rsidR="00F643F4" w:rsidRPr="00844EC5" w:rsidRDefault="00F643F4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eastAsia="SimSun" w:hAnsi="Arial" w:cs="Arial"/>
                <w:bCs/>
                <w:sz w:val="18"/>
                <w:szCs w:val="18"/>
              </w:rPr>
              <w:t>5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FC44C6" w14:textId="77777777" w:rsidR="00F643F4" w:rsidRPr="00844EC5" w:rsidRDefault="00F643F4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eastAsia="SimSun" w:hAnsi="Arial" w:cs="Arial"/>
                <w:bCs/>
                <w:sz w:val="18"/>
                <w:szCs w:val="18"/>
              </w:rPr>
              <w:t>Możliwość wykonania badania bezpośrednio z próbki pobranej od pacjenta lub dodatniego posiewu krwi bez wstępnej ekstrakcji DNA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E7259D" w14:textId="77777777" w:rsidR="00F643F4" w:rsidRPr="00844EC5" w:rsidRDefault="00F643F4">
            <w:pPr>
              <w:snapToGrid w:val="0"/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ACF07" w14:textId="77777777" w:rsidR="00F643F4" w:rsidRPr="00844EC5" w:rsidRDefault="00F643F4">
            <w:pPr>
              <w:snapToGrid w:val="0"/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3F4" w:rsidRPr="00844EC5" w14:paraId="2CC30141" w14:textId="77777777" w:rsidTr="00F643F4">
        <w:trPr>
          <w:trHeight w:val="266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01FDE8" w14:textId="77777777" w:rsidR="00F643F4" w:rsidRPr="00844EC5" w:rsidRDefault="00F643F4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eastAsia="SimSun" w:hAnsi="Arial" w:cs="Arial"/>
                <w:bCs/>
                <w:sz w:val="18"/>
                <w:szCs w:val="18"/>
              </w:rPr>
              <w:t>6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766D46" w14:textId="77777777" w:rsidR="00F643F4" w:rsidRPr="00844EC5" w:rsidRDefault="00F643F4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eastAsia="SimSun" w:hAnsi="Arial" w:cs="Arial"/>
                <w:bCs/>
                <w:sz w:val="18"/>
                <w:szCs w:val="18"/>
              </w:rPr>
              <w:t>Testy w formie paneli posiadające  2 niezależne od siebie kontrole wewnętrzne umożliwiające monitorowanie poprawności wykonania badania na każdym etapie 2 niezależnych reakcji PCR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4ACE8D" w14:textId="77777777" w:rsidR="00F643F4" w:rsidRPr="00844EC5" w:rsidRDefault="00F643F4">
            <w:pPr>
              <w:snapToGrid w:val="0"/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2D2F0" w14:textId="77777777" w:rsidR="00F643F4" w:rsidRPr="00844EC5" w:rsidRDefault="00F643F4">
            <w:pPr>
              <w:snapToGrid w:val="0"/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3F4" w:rsidRPr="00844EC5" w14:paraId="722D36AB" w14:textId="77777777" w:rsidTr="00F643F4">
        <w:trPr>
          <w:trHeight w:val="266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13D9B4" w14:textId="77777777" w:rsidR="00F643F4" w:rsidRPr="00844EC5" w:rsidRDefault="00F643F4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eastAsia="SimSun" w:hAnsi="Arial" w:cs="Arial"/>
                <w:bCs/>
                <w:sz w:val="18"/>
                <w:szCs w:val="18"/>
              </w:rPr>
              <w:t>7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93A5FC" w14:textId="77777777" w:rsidR="00F643F4" w:rsidRPr="00844EC5" w:rsidRDefault="00F643F4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eastAsia="SimSun" w:hAnsi="Arial" w:cs="Arial"/>
                <w:bCs/>
                <w:sz w:val="18"/>
                <w:szCs w:val="18"/>
              </w:rPr>
              <w:t>Czas wykonania analizy poniżej 65 minut, a dla paneli dedykowanych do zakażeń dróg oddechowych poniżej 50 minut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5374FC" w14:textId="77777777" w:rsidR="00F643F4" w:rsidRPr="00844EC5" w:rsidRDefault="00F643F4">
            <w:pPr>
              <w:snapToGrid w:val="0"/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BC97A" w14:textId="77777777" w:rsidR="00F643F4" w:rsidRPr="00844EC5" w:rsidRDefault="00F643F4">
            <w:pPr>
              <w:snapToGrid w:val="0"/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3F4" w:rsidRPr="00844EC5" w14:paraId="4EC5C74C" w14:textId="77777777" w:rsidTr="00F643F4">
        <w:trPr>
          <w:trHeight w:val="260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9726CC" w14:textId="77777777" w:rsidR="00F643F4" w:rsidRPr="00844EC5" w:rsidRDefault="00F643F4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eastAsia="SimSun" w:hAnsi="Arial" w:cs="Arial"/>
                <w:bCs/>
                <w:sz w:val="18"/>
                <w:szCs w:val="18"/>
              </w:rPr>
              <w:t>8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B83083" w14:textId="77777777" w:rsidR="00F643F4" w:rsidRPr="00844EC5" w:rsidRDefault="00F643F4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eastAsia="SimSun" w:hAnsi="Arial" w:cs="Arial"/>
                <w:bCs/>
                <w:sz w:val="18"/>
                <w:szCs w:val="18"/>
              </w:rPr>
              <w:t>Aparat wydający wynik gotowy do interpretacji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29C13F" w14:textId="77777777" w:rsidR="00F643F4" w:rsidRPr="00844EC5" w:rsidRDefault="00F643F4">
            <w:pPr>
              <w:snapToGrid w:val="0"/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75572" w14:textId="77777777" w:rsidR="00F643F4" w:rsidRPr="00844EC5" w:rsidRDefault="00F643F4">
            <w:pPr>
              <w:snapToGrid w:val="0"/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3F4" w:rsidRPr="00844EC5" w14:paraId="128569F7" w14:textId="77777777" w:rsidTr="00F643F4">
        <w:trPr>
          <w:trHeight w:val="260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7B9EBE" w14:textId="77777777" w:rsidR="00F643F4" w:rsidRPr="00844EC5" w:rsidRDefault="00F643F4">
            <w:pPr>
              <w:spacing w:after="2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bCs/>
                <w:sz w:val="18"/>
                <w:szCs w:val="18"/>
              </w:rPr>
              <w:t>9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859F03" w14:textId="77777777" w:rsidR="00F643F4" w:rsidRPr="00844EC5" w:rsidRDefault="00F643F4">
            <w:pPr>
              <w:spacing w:after="2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bCs/>
                <w:sz w:val="18"/>
                <w:szCs w:val="18"/>
              </w:rPr>
              <w:t>Aparat nie wymagający spełniania kryteriów pracowni biologii molekularnej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321493" w14:textId="77777777" w:rsidR="00F643F4" w:rsidRPr="00844EC5" w:rsidRDefault="00F643F4">
            <w:pPr>
              <w:snapToGrid w:val="0"/>
              <w:spacing w:after="20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C271D" w14:textId="77777777" w:rsidR="00F643F4" w:rsidRPr="00844EC5" w:rsidRDefault="00F643F4">
            <w:pPr>
              <w:snapToGrid w:val="0"/>
              <w:spacing w:after="20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43F4" w:rsidRPr="00844EC5" w14:paraId="1F354092" w14:textId="77777777" w:rsidTr="00F643F4">
        <w:trPr>
          <w:trHeight w:val="260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3EE7D2" w14:textId="77777777" w:rsidR="00F643F4" w:rsidRPr="00844EC5" w:rsidRDefault="00F643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503AE1" w14:textId="77777777" w:rsidR="00F643F4" w:rsidRPr="00844EC5" w:rsidRDefault="00F643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bCs/>
                <w:sz w:val="18"/>
                <w:szCs w:val="18"/>
              </w:rPr>
              <w:t>Odczynniki multipleks PCR kompatybilne z aparatem zestawione w panelach umożliwiające detekcję grup patogenów i mechanizmów oporności na antybiotyki. Detekcja w jednym ciągłym cyklu, za pomocą zintegrowanego testu różnych  czynników biologicznych (bakterie, bakterie atypowe, wirusy, grzyby pasożyty)  na pokładzie 1 analizatora.</w:t>
            </w:r>
          </w:p>
          <w:p w14:paraId="03EFB08B" w14:textId="77777777" w:rsidR="00F643F4" w:rsidRPr="00844EC5" w:rsidRDefault="00F643F4">
            <w:pPr>
              <w:spacing w:after="20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548011" w14:textId="77777777" w:rsidR="00F643F4" w:rsidRPr="00844EC5" w:rsidRDefault="00F643F4">
            <w:pPr>
              <w:snapToGri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1CF29" w14:textId="77777777" w:rsidR="00F643F4" w:rsidRPr="00844EC5" w:rsidRDefault="00F643F4">
            <w:pPr>
              <w:snapToGri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643F4" w:rsidRPr="00844EC5" w14:paraId="49264230" w14:textId="77777777" w:rsidTr="00F643F4">
        <w:trPr>
          <w:trHeight w:val="260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FAF15C" w14:textId="77777777" w:rsidR="00F643F4" w:rsidRPr="00844EC5" w:rsidRDefault="00F643F4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7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0A4BD6" w14:textId="77777777" w:rsidR="00F643F4" w:rsidRPr="00844EC5" w:rsidRDefault="00F643F4">
            <w:pPr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color w:val="000000"/>
                <w:sz w:val="18"/>
                <w:szCs w:val="18"/>
              </w:rPr>
              <w:t>Wykonawca zapewni bezpłatny serwis i przeglądy techniczne na czas trwania umowy.</w:t>
            </w:r>
          </w:p>
          <w:p w14:paraId="5C0C1C6B" w14:textId="77777777" w:rsidR="00F643F4" w:rsidRPr="00844EC5" w:rsidRDefault="00F643F4">
            <w:pPr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color w:val="000000"/>
                <w:sz w:val="18"/>
                <w:szCs w:val="18"/>
              </w:rPr>
              <w:t>Usunięcie awarii w ciągu 48 godzin lub ponoszenie kosztów wykonania badań w innym laboratorium.</w:t>
            </w:r>
          </w:p>
        </w:tc>
        <w:tc>
          <w:tcPr>
            <w:tcW w:w="9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7AB203E" w14:textId="77777777" w:rsidR="00F643F4" w:rsidRPr="00844EC5" w:rsidRDefault="00F643F4">
            <w:pPr>
              <w:snapToGri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0CF87" w14:textId="77777777" w:rsidR="00F643F4" w:rsidRPr="00844EC5" w:rsidRDefault="00F643F4">
            <w:pPr>
              <w:snapToGri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643F4" w:rsidRPr="00844EC5" w14:paraId="71D69C57" w14:textId="77777777" w:rsidTr="00F643F4">
        <w:trPr>
          <w:trHeight w:val="260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C6049A" w14:textId="77777777" w:rsidR="00F643F4" w:rsidRPr="00844EC5" w:rsidRDefault="00F643F4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7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AB67A1" w14:textId="77777777" w:rsidR="00F643F4" w:rsidRPr="00844EC5" w:rsidRDefault="00F643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Aparat musi posiadać złącza do komunikacji z urządzeniami zewnętrznymi umożliwiające przesyłanie danych z respiratora: RS232, USB, VGA, Ethernet Komunikacja z siecią i systemem HIS poprzez otwarty format  HL7.</w:t>
            </w:r>
          </w:p>
        </w:tc>
        <w:tc>
          <w:tcPr>
            <w:tcW w:w="9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8B3639C" w14:textId="77777777" w:rsidR="00F643F4" w:rsidRPr="00844EC5" w:rsidRDefault="00F643F4">
            <w:pPr>
              <w:snapToGri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0FC29" w14:textId="77777777" w:rsidR="00F643F4" w:rsidRPr="00844EC5" w:rsidRDefault="00F643F4">
            <w:pPr>
              <w:snapToGri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F643F4" w:rsidRPr="00844EC5" w14:paraId="4FD03044" w14:textId="77777777" w:rsidTr="00F643F4">
        <w:trPr>
          <w:trHeight w:val="260"/>
        </w:trPr>
        <w:tc>
          <w:tcPr>
            <w:tcW w:w="1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38A194" w14:textId="77777777" w:rsidR="00F643F4" w:rsidRPr="00844EC5" w:rsidRDefault="00F643F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2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9B7ADE" w14:textId="77777777" w:rsidR="00F643F4" w:rsidRPr="00844EC5" w:rsidRDefault="00F643F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 xml:space="preserve">Raz w roku pokrycie kosztów związanych z udziałem w konferencji naukowej, krajowej (materiały naukowe, posiłki, noclegi) np. Wiosenna Szkoła Mikrobiologii dla jednej osoby.  </w:t>
            </w:r>
          </w:p>
        </w:tc>
        <w:tc>
          <w:tcPr>
            <w:tcW w:w="9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BC550CB" w14:textId="77777777" w:rsidR="00F643F4" w:rsidRPr="00844EC5" w:rsidRDefault="00F643F4">
            <w:pPr>
              <w:snapToGri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953CA" w14:textId="77777777" w:rsidR="00F643F4" w:rsidRPr="00844EC5" w:rsidRDefault="00F643F4">
            <w:pPr>
              <w:snapToGrid w:val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018FFE8D" w14:textId="77777777" w:rsidR="00F643F4" w:rsidRPr="00844EC5" w:rsidRDefault="00F643F4" w:rsidP="00F643F4">
      <w:pPr>
        <w:rPr>
          <w:rFonts w:ascii="Arial" w:eastAsia="Lucida Sans Unicode" w:hAnsi="Arial" w:cs="Arial"/>
          <w:b/>
          <w:sz w:val="18"/>
          <w:szCs w:val="18"/>
        </w:rPr>
      </w:pPr>
    </w:p>
    <w:p w14:paraId="07896AAD" w14:textId="77777777" w:rsidR="00F643F4" w:rsidRPr="00844EC5" w:rsidRDefault="00F643F4" w:rsidP="00F643F4">
      <w:pPr>
        <w:rPr>
          <w:rFonts w:ascii="Arial" w:eastAsia="Lucida Sans Unicode" w:hAnsi="Arial" w:cs="Arial"/>
          <w:b/>
          <w:sz w:val="18"/>
          <w:szCs w:val="18"/>
        </w:rPr>
      </w:pPr>
    </w:p>
    <w:p w14:paraId="00D89047" w14:textId="0C2521AC" w:rsidR="00F643F4" w:rsidRPr="00844EC5" w:rsidRDefault="00F643F4" w:rsidP="00F643F4">
      <w:pPr>
        <w:rPr>
          <w:rFonts w:ascii="Arial" w:eastAsia="NSimSun" w:hAnsi="Arial" w:cs="Arial"/>
          <w:kern w:val="2"/>
          <w:sz w:val="18"/>
          <w:szCs w:val="18"/>
          <w:lang w:bidi="hi-IN"/>
        </w:rPr>
      </w:pPr>
      <w:r w:rsidRPr="00844EC5">
        <w:rPr>
          <w:rFonts w:ascii="Arial" w:eastAsia="Lucida Sans Unicode" w:hAnsi="Arial" w:cs="Arial"/>
          <w:b/>
          <w:sz w:val="18"/>
          <w:szCs w:val="18"/>
        </w:rPr>
        <w:t xml:space="preserve">Wymagane dokumenty </w:t>
      </w:r>
    </w:p>
    <w:p w14:paraId="0F2392AB" w14:textId="77777777" w:rsidR="00F643F4" w:rsidRPr="00844EC5" w:rsidRDefault="00F643F4" w:rsidP="00F643F4">
      <w:pPr>
        <w:tabs>
          <w:tab w:val="left" w:pos="432"/>
        </w:tabs>
        <w:rPr>
          <w:rFonts w:ascii="Arial" w:hAnsi="Arial" w:cs="Arial"/>
          <w:sz w:val="18"/>
          <w:szCs w:val="18"/>
        </w:rPr>
      </w:pPr>
      <w:r w:rsidRPr="00844EC5">
        <w:rPr>
          <w:rFonts w:ascii="Arial" w:eastAsia="Lucida Sans Unicode" w:hAnsi="Arial" w:cs="Arial"/>
          <w:sz w:val="18"/>
          <w:szCs w:val="18"/>
        </w:rPr>
        <w:t>1.Deklaracja zgodności CE oraz IVD dla urządzenia i testów.</w:t>
      </w:r>
    </w:p>
    <w:p w14:paraId="62BE574D" w14:textId="77777777" w:rsidR="00F643F4" w:rsidRPr="00844EC5" w:rsidRDefault="00F643F4" w:rsidP="00F643F4">
      <w:pPr>
        <w:tabs>
          <w:tab w:val="left" w:pos="432"/>
        </w:tabs>
        <w:rPr>
          <w:rFonts w:ascii="Arial" w:hAnsi="Arial" w:cs="Arial"/>
          <w:sz w:val="18"/>
          <w:szCs w:val="18"/>
        </w:rPr>
      </w:pPr>
      <w:r w:rsidRPr="00844EC5">
        <w:rPr>
          <w:rFonts w:ascii="Arial" w:eastAsia="Lucida Sans Unicode" w:hAnsi="Arial" w:cs="Arial"/>
          <w:sz w:val="18"/>
          <w:szCs w:val="18"/>
        </w:rPr>
        <w:t>2.Karty charakterystyki produktów.</w:t>
      </w:r>
    </w:p>
    <w:p w14:paraId="3B281E9F" w14:textId="77777777" w:rsidR="00F643F4" w:rsidRPr="00844EC5" w:rsidRDefault="00F643F4" w:rsidP="00F643F4">
      <w:pPr>
        <w:tabs>
          <w:tab w:val="left" w:pos="432"/>
        </w:tabs>
        <w:rPr>
          <w:rFonts w:ascii="Arial" w:hAnsi="Arial" w:cs="Arial"/>
          <w:sz w:val="18"/>
          <w:szCs w:val="18"/>
        </w:rPr>
      </w:pPr>
      <w:r w:rsidRPr="00844EC5">
        <w:rPr>
          <w:rFonts w:ascii="Arial" w:eastAsia="Lucida Sans Unicode" w:hAnsi="Arial" w:cs="Arial"/>
          <w:sz w:val="18"/>
          <w:szCs w:val="18"/>
        </w:rPr>
        <w:t>3.Karty charakterystyki substancji niebezpiecznych – jeśli dotyczy.</w:t>
      </w:r>
    </w:p>
    <w:p w14:paraId="0D2B7C4D" w14:textId="77777777" w:rsidR="00F643F4" w:rsidRPr="00844EC5" w:rsidRDefault="00F643F4" w:rsidP="00F643F4">
      <w:pPr>
        <w:tabs>
          <w:tab w:val="left" w:pos="432"/>
        </w:tabs>
        <w:rPr>
          <w:rFonts w:ascii="Arial" w:hAnsi="Arial" w:cs="Arial"/>
          <w:sz w:val="18"/>
          <w:szCs w:val="18"/>
        </w:rPr>
      </w:pPr>
      <w:r w:rsidRPr="00844EC5">
        <w:rPr>
          <w:rFonts w:ascii="Arial" w:eastAsia="Lucida Sans Unicode" w:hAnsi="Arial" w:cs="Arial"/>
          <w:sz w:val="18"/>
          <w:szCs w:val="18"/>
        </w:rPr>
        <w:t>4.Specyfikacja techniczna dla aparatu.</w:t>
      </w:r>
    </w:p>
    <w:p w14:paraId="584C54D6" w14:textId="77777777" w:rsidR="00F643F4" w:rsidRPr="00844EC5" w:rsidRDefault="00F643F4" w:rsidP="00F643F4">
      <w:pPr>
        <w:jc w:val="both"/>
        <w:rPr>
          <w:rFonts w:ascii="Arial" w:hAnsi="Arial" w:cs="Arial"/>
          <w:sz w:val="18"/>
          <w:szCs w:val="18"/>
        </w:rPr>
      </w:pPr>
      <w:r w:rsidRPr="00844EC5">
        <w:rPr>
          <w:rFonts w:ascii="Arial" w:eastAsia="Lucida Sans Unicode" w:hAnsi="Arial" w:cs="Arial"/>
          <w:sz w:val="18"/>
          <w:szCs w:val="18"/>
        </w:rPr>
        <w:t xml:space="preserve">5.Materiały informacyjne dla testów oraz </w:t>
      </w:r>
      <w:r w:rsidRPr="00844EC5">
        <w:rPr>
          <w:rFonts w:ascii="Arial" w:eastAsia="Arial" w:hAnsi="Arial" w:cs="Arial"/>
          <w:color w:val="000000"/>
          <w:sz w:val="18"/>
          <w:szCs w:val="18"/>
          <w:lang w:eastAsia="ar-SA"/>
        </w:rPr>
        <w:t xml:space="preserve">instrukcja obsługi aparatu </w:t>
      </w:r>
      <w:r w:rsidRPr="00844EC5">
        <w:rPr>
          <w:rFonts w:ascii="Arial" w:eastAsia="Lucida Sans Unicode" w:hAnsi="Arial" w:cs="Arial"/>
          <w:sz w:val="18"/>
          <w:szCs w:val="18"/>
        </w:rPr>
        <w:t>w języku polskim.</w:t>
      </w:r>
      <w:r w:rsidRPr="00844EC5">
        <w:rPr>
          <w:rFonts w:ascii="Arial" w:eastAsia="Arial" w:hAnsi="Arial" w:cs="Arial"/>
          <w:sz w:val="18"/>
          <w:szCs w:val="18"/>
        </w:rPr>
        <w:t xml:space="preserve">       </w:t>
      </w:r>
    </w:p>
    <w:p w14:paraId="50E88DF8" w14:textId="6B413A40" w:rsidR="009B5140" w:rsidRPr="00844EC5" w:rsidRDefault="009B5140">
      <w:pPr>
        <w:rPr>
          <w:rFonts w:ascii="Arial" w:hAnsi="Arial" w:cs="Arial"/>
          <w:sz w:val="18"/>
          <w:szCs w:val="18"/>
        </w:rPr>
      </w:pPr>
    </w:p>
    <w:p w14:paraId="4FD33205" w14:textId="2A309973" w:rsidR="00E27B63" w:rsidRPr="00844EC5" w:rsidRDefault="00E27B63">
      <w:pPr>
        <w:rPr>
          <w:rFonts w:ascii="Arial" w:hAnsi="Arial" w:cs="Arial"/>
          <w:sz w:val="18"/>
          <w:szCs w:val="18"/>
        </w:rPr>
      </w:pPr>
    </w:p>
    <w:p w14:paraId="257B920B" w14:textId="109E6B7E" w:rsidR="00E27B63" w:rsidRPr="00844EC5" w:rsidRDefault="00E27B63">
      <w:pPr>
        <w:rPr>
          <w:rFonts w:ascii="Arial" w:hAnsi="Arial" w:cs="Arial"/>
          <w:sz w:val="18"/>
          <w:szCs w:val="18"/>
        </w:rPr>
      </w:pPr>
    </w:p>
    <w:p w14:paraId="5A19AAB0" w14:textId="77777777" w:rsidR="00E27B63" w:rsidRPr="00844EC5" w:rsidRDefault="00E27B63" w:rsidP="00E27B63">
      <w:pPr>
        <w:jc w:val="both"/>
        <w:rPr>
          <w:rFonts w:ascii="Arial" w:hAnsi="Arial" w:cs="Arial"/>
          <w:sz w:val="18"/>
          <w:szCs w:val="18"/>
        </w:rPr>
      </w:pPr>
    </w:p>
    <w:p w14:paraId="25B609DD" w14:textId="4B0C1060" w:rsidR="00E27B63" w:rsidRPr="00844EC5" w:rsidRDefault="00E27B63" w:rsidP="00E27B63">
      <w:pPr>
        <w:jc w:val="center"/>
        <w:rPr>
          <w:rFonts w:ascii="Arial" w:hAnsi="Arial" w:cs="Arial"/>
          <w:b/>
          <w:sz w:val="18"/>
          <w:szCs w:val="18"/>
        </w:rPr>
      </w:pPr>
      <w:r w:rsidRPr="00844EC5">
        <w:rPr>
          <w:rFonts w:ascii="Arial" w:hAnsi="Arial" w:cs="Arial"/>
          <w:b/>
          <w:bCs/>
          <w:sz w:val="18"/>
          <w:szCs w:val="18"/>
        </w:rPr>
        <w:t xml:space="preserve">PARAMETRY </w:t>
      </w:r>
      <w:r w:rsidRPr="00844EC5">
        <w:rPr>
          <w:rFonts w:ascii="Arial" w:hAnsi="Arial" w:cs="Arial"/>
          <w:b/>
          <w:sz w:val="18"/>
          <w:szCs w:val="18"/>
        </w:rPr>
        <w:t>AUTOMATYCZNEGO ANALIZATORA MIKROBIOLOGICZNEGO DO IDENTYFIKACJI DROBNOUSTROJÓW I OKREŚLANIA LEKOWRAŻLIWOŚCI</w:t>
      </w:r>
    </w:p>
    <w:p w14:paraId="53A53AA7" w14:textId="047E849C" w:rsidR="00E27B63" w:rsidRPr="00844EC5" w:rsidRDefault="00E27B63" w:rsidP="00E27B63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844EC5">
        <w:rPr>
          <w:rFonts w:ascii="Arial" w:hAnsi="Arial" w:cs="Arial"/>
          <w:b/>
          <w:bCs/>
          <w:sz w:val="18"/>
          <w:szCs w:val="18"/>
        </w:rPr>
        <w:t>(Pakiet 3)</w:t>
      </w:r>
    </w:p>
    <w:p w14:paraId="288E7CCB" w14:textId="74602FC5" w:rsidR="00E27B63" w:rsidRPr="00844EC5" w:rsidRDefault="00E27B63">
      <w:pPr>
        <w:rPr>
          <w:rFonts w:ascii="Arial" w:hAnsi="Arial" w:cs="Arial"/>
          <w:sz w:val="18"/>
          <w:szCs w:val="18"/>
        </w:rPr>
      </w:pPr>
    </w:p>
    <w:p w14:paraId="5C4F0145" w14:textId="5DF08E81" w:rsidR="00E27B63" w:rsidRPr="00844EC5" w:rsidRDefault="00E27B63">
      <w:pPr>
        <w:rPr>
          <w:rFonts w:ascii="Arial" w:hAnsi="Arial" w:cs="Arial"/>
          <w:sz w:val="18"/>
          <w:szCs w:val="18"/>
        </w:rPr>
      </w:pPr>
    </w:p>
    <w:tbl>
      <w:tblPr>
        <w:tblW w:w="11303" w:type="dxa"/>
        <w:jc w:val="center"/>
        <w:tblLayout w:type="fixed"/>
        <w:tblLook w:val="04A0" w:firstRow="1" w:lastRow="0" w:firstColumn="1" w:lastColumn="0" w:noHBand="0" w:noVBand="1"/>
      </w:tblPr>
      <w:tblGrid>
        <w:gridCol w:w="853"/>
        <w:gridCol w:w="8422"/>
        <w:gridCol w:w="96"/>
        <w:gridCol w:w="754"/>
        <w:gridCol w:w="142"/>
        <w:gridCol w:w="1036"/>
      </w:tblGrid>
      <w:tr w:rsidR="00E27B63" w:rsidRPr="00844EC5" w14:paraId="7DC3DA31" w14:textId="77777777" w:rsidTr="00E27B63">
        <w:trPr>
          <w:trHeight w:val="255"/>
          <w:jc w:val="center"/>
        </w:trPr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666FF6" w14:textId="77777777" w:rsidR="00E27B63" w:rsidRPr="00844EC5" w:rsidRDefault="00E27B6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85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E21093" w14:textId="77777777" w:rsidR="00E27B63" w:rsidRPr="00844EC5" w:rsidRDefault="00E27B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b/>
                <w:bCs/>
                <w:sz w:val="18"/>
                <w:szCs w:val="18"/>
              </w:rPr>
              <w:t>Parametry wymagane</w:t>
            </w:r>
          </w:p>
        </w:tc>
        <w:tc>
          <w:tcPr>
            <w:tcW w:w="1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A2B9F0" w14:textId="77777777" w:rsidR="00E27B63" w:rsidRPr="00844EC5" w:rsidRDefault="00E27B6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Proszę zaznaczyć właściwą kolumnę</w:t>
            </w:r>
          </w:p>
        </w:tc>
      </w:tr>
      <w:tr w:rsidR="00E27B63" w:rsidRPr="00844EC5" w14:paraId="2D901864" w14:textId="77777777" w:rsidTr="00E27B63">
        <w:trPr>
          <w:trHeight w:val="255"/>
          <w:jc w:val="center"/>
        </w:trPr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D9677DF" w14:textId="77777777" w:rsidR="00E27B63" w:rsidRPr="00844EC5" w:rsidRDefault="00E27B63">
            <w:pPr>
              <w:suppressAutoHyphens w:val="0"/>
              <w:rPr>
                <w:rFonts w:ascii="Arial" w:eastAsia="NSimSun" w:hAnsi="Arial" w:cs="Arial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85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08184F1" w14:textId="77777777" w:rsidR="00E27B63" w:rsidRPr="00844EC5" w:rsidRDefault="00E27B63">
            <w:pPr>
              <w:suppressAutoHyphens w:val="0"/>
              <w:rPr>
                <w:rFonts w:ascii="Arial" w:eastAsia="NSimSun" w:hAnsi="Arial" w:cs="Arial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3D61713" w14:textId="77777777" w:rsidR="00E27B63" w:rsidRPr="00844EC5" w:rsidRDefault="00E27B63">
            <w:pPr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4001C1" w14:textId="77777777" w:rsidR="00E27B63" w:rsidRPr="00844EC5" w:rsidRDefault="00E27B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NIE</w:t>
            </w:r>
          </w:p>
        </w:tc>
      </w:tr>
      <w:tr w:rsidR="00E27B63" w:rsidRPr="00844EC5" w14:paraId="3AFCA716" w14:textId="77777777" w:rsidTr="00E27B63">
        <w:trPr>
          <w:trHeight w:val="510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46E8D" w14:textId="77777777" w:rsidR="00E27B63" w:rsidRPr="00844EC5" w:rsidRDefault="00E27B63" w:rsidP="00122AC3">
            <w:pPr>
              <w:numPr>
                <w:ilvl w:val="0"/>
                <w:numId w:val="5"/>
              </w:numPr>
              <w:tabs>
                <w:tab w:val="left" w:pos="276"/>
              </w:tabs>
              <w:snapToGrid w:val="0"/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11CFDF" w14:textId="77777777" w:rsidR="00E27B63" w:rsidRPr="00844EC5" w:rsidRDefault="00E27B63">
            <w:pPr>
              <w:rPr>
                <w:rFonts w:ascii="Arial" w:eastAsia="NSimSun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sz w:val="18"/>
                <w:szCs w:val="18"/>
              </w:rPr>
              <w:t>Pełna automatyzacja wykonywanych badań (napełnianie testów, inkubacja, odczyt wyników)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05DC7" w14:textId="77777777" w:rsidR="00E27B63" w:rsidRPr="00844EC5" w:rsidRDefault="00E27B63">
            <w:pPr>
              <w:snapToGrid w:val="0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A64DF" w14:textId="77777777" w:rsidR="00E27B63" w:rsidRPr="00844EC5" w:rsidRDefault="00E27B63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</w:tr>
      <w:tr w:rsidR="00E27B63" w:rsidRPr="00844EC5" w14:paraId="7387371F" w14:textId="77777777" w:rsidTr="00E27B63">
        <w:trPr>
          <w:trHeight w:val="510"/>
          <w:jc w:val="center"/>
        </w:trPr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2DC4D" w14:textId="77777777" w:rsidR="00E27B63" w:rsidRPr="00844EC5" w:rsidRDefault="00E27B63" w:rsidP="00122AC3">
            <w:pPr>
              <w:numPr>
                <w:ilvl w:val="0"/>
                <w:numId w:val="5"/>
              </w:numPr>
              <w:snapToGrid w:val="0"/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EA1944" w14:textId="77777777" w:rsidR="00E27B63" w:rsidRPr="00844EC5" w:rsidRDefault="00E27B63">
            <w:pPr>
              <w:rPr>
                <w:rFonts w:ascii="Arial" w:eastAsia="NSimSun" w:hAnsi="Arial" w:cs="Arial"/>
                <w:sz w:val="18"/>
                <w:szCs w:val="18"/>
              </w:rPr>
            </w:pPr>
            <w:proofErr w:type="spellStart"/>
            <w:r w:rsidRPr="00844EC5">
              <w:rPr>
                <w:rFonts w:ascii="Arial" w:hAnsi="Arial" w:cs="Arial"/>
                <w:sz w:val="18"/>
                <w:szCs w:val="18"/>
              </w:rPr>
              <w:t>Turbidymetryczna</w:t>
            </w:r>
            <w:proofErr w:type="spellEnd"/>
            <w:r w:rsidRPr="00844EC5">
              <w:rPr>
                <w:rFonts w:ascii="Arial" w:hAnsi="Arial" w:cs="Arial"/>
                <w:sz w:val="18"/>
                <w:szCs w:val="18"/>
              </w:rPr>
              <w:t xml:space="preserve"> metoda określania </w:t>
            </w:r>
            <w:proofErr w:type="spellStart"/>
            <w:r w:rsidRPr="00844EC5">
              <w:rPr>
                <w:rFonts w:ascii="Arial" w:hAnsi="Arial" w:cs="Arial"/>
                <w:sz w:val="18"/>
                <w:szCs w:val="18"/>
              </w:rPr>
              <w:t>lekowrażliwości</w:t>
            </w:r>
            <w:proofErr w:type="spellEnd"/>
          </w:p>
        </w:tc>
        <w:tc>
          <w:tcPr>
            <w:tcW w:w="7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D80E61" w14:textId="77777777" w:rsidR="00E27B63" w:rsidRPr="00844EC5" w:rsidRDefault="00E27B63">
            <w:pPr>
              <w:snapToGrid w:val="0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ACA6C8" w14:textId="77777777" w:rsidR="00E27B63" w:rsidRPr="00844EC5" w:rsidRDefault="00E27B63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</w:tr>
      <w:tr w:rsidR="00E27B63" w:rsidRPr="00844EC5" w14:paraId="4B473C53" w14:textId="77777777" w:rsidTr="00E27B63">
        <w:trPr>
          <w:trHeight w:val="270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A92C1" w14:textId="77777777" w:rsidR="00E27B63" w:rsidRPr="00844EC5" w:rsidRDefault="00E27B63" w:rsidP="00122AC3">
            <w:pPr>
              <w:numPr>
                <w:ilvl w:val="0"/>
                <w:numId w:val="5"/>
              </w:numPr>
              <w:snapToGrid w:val="0"/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BCBE92" w14:textId="77777777" w:rsidR="00E27B63" w:rsidRPr="00844EC5" w:rsidRDefault="00E27B63">
            <w:pPr>
              <w:rPr>
                <w:rFonts w:ascii="Arial" w:eastAsia="NSimSun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sz w:val="18"/>
                <w:szCs w:val="18"/>
              </w:rPr>
              <w:t xml:space="preserve">Możliwość oznaczenia </w:t>
            </w:r>
            <w:proofErr w:type="spellStart"/>
            <w:r w:rsidRPr="00844EC5">
              <w:rPr>
                <w:rFonts w:ascii="Arial" w:hAnsi="Arial" w:cs="Arial"/>
                <w:sz w:val="18"/>
                <w:szCs w:val="18"/>
              </w:rPr>
              <w:t>lekowrażliwości</w:t>
            </w:r>
            <w:proofErr w:type="spellEnd"/>
            <w:r w:rsidRPr="00844EC5">
              <w:rPr>
                <w:rFonts w:ascii="Arial" w:hAnsi="Arial" w:cs="Arial"/>
                <w:sz w:val="18"/>
                <w:szCs w:val="18"/>
              </w:rPr>
              <w:t xml:space="preserve"> ziarenkowców G(+), pałeczek G (-), drożdżaków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E7B351" w14:textId="77777777" w:rsidR="00E27B63" w:rsidRPr="00844EC5" w:rsidRDefault="00E27B63">
            <w:pPr>
              <w:snapToGrid w:val="0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700D1" w14:textId="77777777" w:rsidR="00E27B63" w:rsidRPr="00844EC5" w:rsidRDefault="00E27B63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</w:tr>
      <w:tr w:rsidR="00E27B63" w:rsidRPr="00844EC5" w14:paraId="55E32BC8" w14:textId="77777777" w:rsidTr="00E27B63">
        <w:trPr>
          <w:trHeight w:val="270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2134C" w14:textId="77777777" w:rsidR="00E27B63" w:rsidRPr="00844EC5" w:rsidRDefault="00E27B63" w:rsidP="00122AC3">
            <w:pPr>
              <w:numPr>
                <w:ilvl w:val="0"/>
                <w:numId w:val="5"/>
              </w:numPr>
              <w:snapToGrid w:val="0"/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0B079A" w14:textId="77777777" w:rsidR="00E27B63" w:rsidRPr="00844EC5" w:rsidRDefault="00E27B63">
            <w:pPr>
              <w:rPr>
                <w:rFonts w:ascii="Arial" w:eastAsia="NSimSun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sz w:val="18"/>
                <w:szCs w:val="18"/>
              </w:rPr>
              <w:t>Czytnik kodów kreskowych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2F733E" w14:textId="77777777" w:rsidR="00E27B63" w:rsidRPr="00844EC5" w:rsidRDefault="00E27B63">
            <w:pPr>
              <w:snapToGrid w:val="0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4D243" w14:textId="77777777" w:rsidR="00E27B63" w:rsidRPr="00844EC5" w:rsidRDefault="00E27B63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</w:tr>
      <w:tr w:rsidR="00E27B63" w:rsidRPr="00844EC5" w14:paraId="3B132096" w14:textId="77777777" w:rsidTr="00E27B63">
        <w:trPr>
          <w:trHeight w:val="270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137086" w14:textId="77777777" w:rsidR="00E27B63" w:rsidRPr="00844EC5" w:rsidRDefault="00E27B63" w:rsidP="00122AC3">
            <w:pPr>
              <w:numPr>
                <w:ilvl w:val="0"/>
                <w:numId w:val="5"/>
              </w:numPr>
              <w:snapToGrid w:val="0"/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D0887E" w14:textId="77777777" w:rsidR="00E27B63" w:rsidRPr="00844EC5" w:rsidRDefault="00E27B63">
            <w:pPr>
              <w:rPr>
                <w:rFonts w:ascii="Arial" w:eastAsia="NSimSun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sz w:val="18"/>
                <w:szCs w:val="18"/>
              </w:rPr>
              <w:t>Zapewnienie densytometru na czas trwania umowy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10C02" w14:textId="77777777" w:rsidR="00E27B63" w:rsidRPr="00844EC5" w:rsidRDefault="00E27B63">
            <w:pPr>
              <w:snapToGrid w:val="0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69871" w14:textId="77777777" w:rsidR="00E27B63" w:rsidRPr="00844EC5" w:rsidRDefault="00E27B63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</w:tr>
      <w:tr w:rsidR="00E27B63" w:rsidRPr="00844EC5" w14:paraId="2FCD743F" w14:textId="77777777" w:rsidTr="00E27B63">
        <w:trPr>
          <w:trHeight w:val="270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5E5F1" w14:textId="77777777" w:rsidR="00E27B63" w:rsidRPr="00844EC5" w:rsidRDefault="00E27B63" w:rsidP="00122AC3">
            <w:pPr>
              <w:numPr>
                <w:ilvl w:val="0"/>
                <w:numId w:val="5"/>
              </w:numPr>
              <w:snapToGrid w:val="0"/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E34B62" w14:textId="77777777" w:rsidR="00E27B63" w:rsidRPr="00844EC5" w:rsidRDefault="00E27B63">
            <w:pPr>
              <w:rPr>
                <w:rFonts w:ascii="Arial" w:eastAsia="NSimSun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sz w:val="18"/>
                <w:szCs w:val="18"/>
              </w:rPr>
              <w:t>Wynik wrażliwości podawany w wartościach MIC i w postaci kategorii (S,I,R)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CFB99C" w14:textId="77777777" w:rsidR="00E27B63" w:rsidRPr="00844EC5" w:rsidRDefault="00E27B63">
            <w:pPr>
              <w:snapToGrid w:val="0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04254" w14:textId="77777777" w:rsidR="00E27B63" w:rsidRPr="00844EC5" w:rsidRDefault="00E27B63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</w:tr>
      <w:tr w:rsidR="00E27B63" w:rsidRPr="00844EC5" w14:paraId="207D3FCC" w14:textId="77777777" w:rsidTr="00E27B63">
        <w:trPr>
          <w:trHeight w:val="270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F165A8" w14:textId="77777777" w:rsidR="00E27B63" w:rsidRPr="00844EC5" w:rsidRDefault="00E27B63" w:rsidP="00122AC3">
            <w:pPr>
              <w:numPr>
                <w:ilvl w:val="0"/>
                <w:numId w:val="5"/>
              </w:numPr>
              <w:snapToGrid w:val="0"/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D5D6E5" w14:textId="77777777" w:rsidR="00E27B63" w:rsidRPr="00844EC5" w:rsidRDefault="00E27B63">
            <w:pPr>
              <w:rPr>
                <w:rFonts w:ascii="Arial" w:eastAsia="NSimSun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sz w:val="18"/>
                <w:szCs w:val="18"/>
              </w:rPr>
              <w:t>Graficzna i /lub tekstowa wersja oprogramowania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1C237" w14:textId="77777777" w:rsidR="00E27B63" w:rsidRPr="00844EC5" w:rsidRDefault="00E27B63">
            <w:pPr>
              <w:snapToGrid w:val="0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4AC92" w14:textId="77777777" w:rsidR="00E27B63" w:rsidRPr="00844EC5" w:rsidRDefault="00E27B63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</w:tr>
      <w:tr w:rsidR="00E27B63" w:rsidRPr="00844EC5" w14:paraId="7D1FE13E" w14:textId="77777777" w:rsidTr="00E27B63">
        <w:trPr>
          <w:trHeight w:val="270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053806" w14:textId="77777777" w:rsidR="00E27B63" w:rsidRPr="00844EC5" w:rsidRDefault="00E27B63" w:rsidP="00122AC3">
            <w:pPr>
              <w:numPr>
                <w:ilvl w:val="0"/>
                <w:numId w:val="5"/>
              </w:numPr>
              <w:snapToGrid w:val="0"/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42F985" w14:textId="77777777" w:rsidR="00E27B63" w:rsidRPr="00844EC5" w:rsidRDefault="00E27B63">
            <w:pPr>
              <w:rPr>
                <w:rFonts w:ascii="Arial" w:eastAsia="NSimSun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sz w:val="18"/>
                <w:szCs w:val="18"/>
              </w:rPr>
              <w:t>Oddzielny program do kontroli jakości, będący częścią systemu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6B5E21" w14:textId="77777777" w:rsidR="00E27B63" w:rsidRPr="00844EC5" w:rsidRDefault="00E27B63">
            <w:pPr>
              <w:snapToGrid w:val="0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6CE2A" w14:textId="77777777" w:rsidR="00E27B63" w:rsidRPr="00844EC5" w:rsidRDefault="00E27B63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</w:tr>
      <w:tr w:rsidR="00E27B63" w:rsidRPr="00844EC5" w14:paraId="21C02BEF" w14:textId="77777777" w:rsidTr="00E27B63">
        <w:trPr>
          <w:trHeight w:val="510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10C5F" w14:textId="77777777" w:rsidR="00E27B63" w:rsidRPr="00844EC5" w:rsidRDefault="00E27B63" w:rsidP="00122AC3">
            <w:pPr>
              <w:numPr>
                <w:ilvl w:val="0"/>
                <w:numId w:val="5"/>
              </w:numPr>
              <w:snapToGrid w:val="0"/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147FD6" w14:textId="77777777" w:rsidR="00E27B63" w:rsidRPr="00844EC5" w:rsidRDefault="00E27B63">
            <w:pPr>
              <w:rPr>
                <w:rFonts w:ascii="Arial" w:eastAsia="NSimSun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sz w:val="18"/>
                <w:szCs w:val="18"/>
                <w:lang w:eastAsia="ar-SA"/>
              </w:rPr>
              <w:t>Aparat powinien zapewniać dwukierunkową wymianę danych z systemem informatycznym LIS, pracownią Bakteriologii poprzez port komunikacyjny RS232 lub USB za pośrednictwem aplikacji protokołu wymiany danych, bez konieczności dodatkowego przepisania danych, wprost do urządzenia lub aparatu.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92116" w14:textId="77777777" w:rsidR="00E27B63" w:rsidRPr="00844EC5" w:rsidRDefault="00E27B63">
            <w:pPr>
              <w:snapToGrid w:val="0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73BDB" w14:textId="77777777" w:rsidR="00E27B63" w:rsidRPr="00844EC5" w:rsidRDefault="00E27B63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</w:tr>
      <w:tr w:rsidR="00E27B63" w:rsidRPr="00844EC5" w14:paraId="3464758B" w14:textId="77777777" w:rsidTr="00E27B63">
        <w:trPr>
          <w:trHeight w:val="510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22E76" w14:textId="77777777" w:rsidR="00E27B63" w:rsidRPr="00844EC5" w:rsidRDefault="00E27B63" w:rsidP="00122AC3">
            <w:pPr>
              <w:numPr>
                <w:ilvl w:val="0"/>
                <w:numId w:val="5"/>
              </w:numPr>
              <w:snapToGrid w:val="0"/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9D5F60" w14:textId="77777777" w:rsidR="00E27B63" w:rsidRPr="00844EC5" w:rsidRDefault="00E27B63">
            <w:pPr>
              <w:rPr>
                <w:rFonts w:ascii="Arial" w:eastAsia="NSimSun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sz w:val="18"/>
                <w:szCs w:val="18"/>
              </w:rPr>
              <w:t xml:space="preserve">Oznaczenia testów identyfikacyjnych i </w:t>
            </w:r>
            <w:proofErr w:type="spellStart"/>
            <w:r w:rsidRPr="00844EC5">
              <w:rPr>
                <w:rFonts w:ascii="Arial" w:hAnsi="Arial" w:cs="Arial"/>
                <w:sz w:val="18"/>
                <w:szCs w:val="18"/>
              </w:rPr>
              <w:t>antybiogramowych</w:t>
            </w:r>
            <w:proofErr w:type="spellEnd"/>
            <w:r w:rsidRPr="00844EC5">
              <w:rPr>
                <w:rFonts w:ascii="Arial" w:hAnsi="Arial" w:cs="Arial"/>
                <w:sz w:val="18"/>
                <w:szCs w:val="18"/>
              </w:rPr>
              <w:t xml:space="preserve"> na oddzielnych testach</w:t>
            </w:r>
            <w:r w:rsidRPr="00844EC5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lub w panelach łącznie (identyfikacja i antybiogram)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0BF0B" w14:textId="77777777" w:rsidR="00E27B63" w:rsidRPr="00844EC5" w:rsidRDefault="00E27B63">
            <w:pPr>
              <w:snapToGrid w:val="0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DC252" w14:textId="77777777" w:rsidR="00E27B63" w:rsidRPr="00844EC5" w:rsidRDefault="00E27B63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</w:tr>
      <w:tr w:rsidR="00E27B63" w:rsidRPr="00844EC5" w14:paraId="78FC4C1B" w14:textId="77777777" w:rsidTr="00E27B63">
        <w:trPr>
          <w:trHeight w:val="270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E205A" w14:textId="77777777" w:rsidR="00E27B63" w:rsidRPr="00844EC5" w:rsidRDefault="00E27B63" w:rsidP="00122AC3">
            <w:pPr>
              <w:numPr>
                <w:ilvl w:val="0"/>
                <w:numId w:val="5"/>
              </w:numPr>
              <w:snapToGrid w:val="0"/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2BE1C8" w14:textId="77777777" w:rsidR="00E27B63" w:rsidRPr="00844EC5" w:rsidRDefault="00E27B63">
            <w:pPr>
              <w:rPr>
                <w:rFonts w:ascii="Arial" w:eastAsia="NSimSun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sz w:val="18"/>
                <w:szCs w:val="18"/>
              </w:rPr>
              <w:t>Oprogramowanie w systemie WINDOWS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817B45" w14:textId="77777777" w:rsidR="00E27B63" w:rsidRPr="00844EC5" w:rsidRDefault="00E27B63">
            <w:pPr>
              <w:snapToGrid w:val="0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2AFBB" w14:textId="77777777" w:rsidR="00E27B63" w:rsidRPr="00844EC5" w:rsidRDefault="00E27B63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</w:tr>
      <w:tr w:rsidR="00E27B63" w:rsidRPr="00844EC5" w14:paraId="27DEBB29" w14:textId="77777777" w:rsidTr="00E27B63">
        <w:trPr>
          <w:trHeight w:val="270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0AA56" w14:textId="77777777" w:rsidR="00E27B63" w:rsidRPr="00844EC5" w:rsidRDefault="00E27B63" w:rsidP="00122AC3">
            <w:pPr>
              <w:numPr>
                <w:ilvl w:val="0"/>
                <w:numId w:val="5"/>
              </w:numPr>
              <w:snapToGrid w:val="0"/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9368E6" w14:textId="77777777" w:rsidR="00E27B63" w:rsidRPr="00844EC5" w:rsidRDefault="00E27B63">
            <w:pPr>
              <w:rPr>
                <w:rFonts w:ascii="Arial" w:eastAsia="NSimSun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sz w:val="18"/>
                <w:szCs w:val="18"/>
              </w:rPr>
              <w:t>Kolorymetryczna metoda identyfikacji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C4096" w14:textId="77777777" w:rsidR="00E27B63" w:rsidRPr="00844EC5" w:rsidRDefault="00E27B63">
            <w:pPr>
              <w:snapToGrid w:val="0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B67CCE" w14:textId="77777777" w:rsidR="00E27B63" w:rsidRPr="00844EC5" w:rsidRDefault="00E27B63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</w:tr>
      <w:tr w:rsidR="00E27B63" w:rsidRPr="00844EC5" w14:paraId="0EE1E40D" w14:textId="77777777" w:rsidTr="00E27B63">
        <w:trPr>
          <w:trHeight w:val="510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EE2F2" w14:textId="77777777" w:rsidR="00E27B63" w:rsidRPr="00844EC5" w:rsidRDefault="00E27B63" w:rsidP="00122AC3">
            <w:pPr>
              <w:numPr>
                <w:ilvl w:val="0"/>
                <w:numId w:val="5"/>
              </w:numPr>
              <w:snapToGrid w:val="0"/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152998" w14:textId="77777777" w:rsidR="00E27B63" w:rsidRPr="00844EC5" w:rsidRDefault="00E27B63">
            <w:pPr>
              <w:rPr>
                <w:rFonts w:ascii="Arial" w:eastAsia="NSimSun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sz w:val="18"/>
                <w:szCs w:val="18"/>
              </w:rPr>
              <w:t>System złożony z modułu inkubacyjno-pomiarowego, komputera z monitorem i drukarką oraz UPS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E9713A" w14:textId="77777777" w:rsidR="00E27B63" w:rsidRPr="00844EC5" w:rsidRDefault="00E27B63">
            <w:pPr>
              <w:snapToGrid w:val="0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9A313" w14:textId="77777777" w:rsidR="00E27B63" w:rsidRPr="00844EC5" w:rsidRDefault="00E27B63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</w:tr>
      <w:tr w:rsidR="00E27B63" w:rsidRPr="00844EC5" w14:paraId="2AF10504" w14:textId="77777777" w:rsidTr="00E27B63">
        <w:trPr>
          <w:trHeight w:val="270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F67987" w14:textId="77777777" w:rsidR="00E27B63" w:rsidRPr="00844EC5" w:rsidRDefault="00E27B63" w:rsidP="00122AC3">
            <w:pPr>
              <w:numPr>
                <w:ilvl w:val="0"/>
                <w:numId w:val="5"/>
              </w:numPr>
              <w:snapToGrid w:val="0"/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A0E95D" w14:textId="77777777" w:rsidR="00E27B63" w:rsidRPr="00844EC5" w:rsidRDefault="00E27B63">
            <w:pPr>
              <w:rPr>
                <w:rFonts w:ascii="Arial" w:eastAsia="NSimSun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sz w:val="18"/>
                <w:szCs w:val="18"/>
              </w:rPr>
              <w:t xml:space="preserve">Interpretacja wyników przez System </w:t>
            </w:r>
            <w:proofErr w:type="spellStart"/>
            <w:r w:rsidRPr="00844EC5">
              <w:rPr>
                <w:rFonts w:ascii="Arial" w:hAnsi="Arial" w:cs="Arial"/>
                <w:sz w:val="18"/>
                <w:szCs w:val="18"/>
              </w:rPr>
              <w:t>Expertowy</w:t>
            </w:r>
            <w:proofErr w:type="spellEnd"/>
            <w:r w:rsidRPr="00844EC5">
              <w:rPr>
                <w:rFonts w:ascii="Arial" w:hAnsi="Arial" w:cs="Arial"/>
                <w:sz w:val="18"/>
                <w:szCs w:val="18"/>
              </w:rPr>
              <w:t>, przedstawiona graficznie i /lub tekstowo zgodnie z aktualnymi rekomendacjami EUCAST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56CE7" w14:textId="77777777" w:rsidR="00E27B63" w:rsidRPr="00844EC5" w:rsidRDefault="00E27B63">
            <w:pPr>
              <w:snapToGrid w:val="0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FA4C6" w14:textId="77777777" w:rsidR="00E27B63" w:rsidRPr="00844EC5" w:rsidRDefault="00E27B63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</w:tr>
      <w:tr w:rsidR="00E27B63" w:rsidRPr="00844EC5" w14:paraId="5FBD1773" w14:textId="77777777" w:rsidTr="00E27B63">
        <w:trPr>
          <w:trHeight w:val="270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A300F" w14:textId="77777777" w:rsidR="00E27B63" w:rsidRPr="00844EC5" w:rsidRDefault="00E27B63" w:rsidP="00122AC3">
            <w:pPr>
              <w:numPr>
                <w:ilvl w:val="0"/>
                <w:numId w:val="5"/>
              </w:numPr>
              <w:snapToGrid w:val="0"/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F2A5D6" w14:textId="77777777" w:rsidR="00E27B63" w:rsidRPr="00844EC5" w:rsidRDefault="00E27B63">
            <w:pPr>
              <w:rPr>
                <w:rFonts w:ascii="Arial" w:eastAsia="NSimSun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sz w:val="18"/>
                <w:szCs w:val="18"/>
              </w:rPr>
              <w:t xml:space="preserve">Możliwość identyfikacji następujących drobnoustrojów: </w:t>
            </w:r>
            <w:r w:rsidRPr="00844EC5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Gram-</w:t>
            </w:r>
            <w:proofErr w:type="spellStart"/>
            <w:r w:rsidRPr="00844EC5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ujemnych,Gram</w:t>
            </w:r>
            <w:proofErr w:type="spellEnd"/>
            <w:r w:rsidRPr="00844EC5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-dodatnich, </w:t>
            </w:r>
            <w:proofErr w:type="spellStart"/>
            <w:r w:rsidRPr="00844EC5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Haemofilnych</w:t>
            </w:r>
            <w:proofErr w:type="spellEnd"/>
            <w:r w:rsidRPr="00844EC5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44EC5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Neisseria</w:t>
            </w:r>
            <w:proofErr w:type="spellEnd"/>
            <w:r w:rsidRPr="00844EC5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, bakterii beztlenowych, drożdży i drożdżaków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D0DC47" w14:textId="77777777" w:rsidR="00E27B63" w:rsidRPr="00844EC5" w:rsidRDefault="00E27B63">
            <w:pPr>
              <w:snapToGrid w:val="0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9F9252" w14:textId="77777777" w:rsidR="00E27B63" w:rsidRPr="00844EC5" w:rsidRDefault="00E27B63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</w:tr>
      <w:tr w:rsidR="00E27B63" w:rsidRPr="00844EC5" w14:paraId="09787CA5" w14:textId="77777777" w:rsidTr="00E27B63">
        <w:trPr>
          <w:trHeight w:val="270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397170" w14:textId="77777777" w:rsidR="00E27B63" w:rsidRPr="00844EC5" w:rsidRDefault="00E27B63" w:rsidP="00122AC3">
            <w:pPr>
              <w:numPr>
                <w:ilvl w:val="0"/>
                <w:numId w:val="5"/>
              </w:numPr>
              <w:snapToGrid w:val="0"/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C1CDA5" w14:textId="77777777" w:rsidR="00E27B63" w:rsidRPr="00844EC5" w:rsidRDefault="00E27B63">
            <w:pPr>
              <w:rPr>
                <w:rFonts w:ascii="Arial" w:eastAsia="NSimSun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sz w:val="18"/>
                <w:szCs w:val="18"/>
              </w:rPr>
              <w:t xml:space="preserve">Możliwość oznaczenia </w:t>
            </w:r>
            <w:proofErr w:type="spellStart"/>
            <w:r w:rsidRPr="00844EC5">
              <w:rPr>
                <w:rFonts w:ascii="Arial" w:hAnsi="Arial" w:cs="Arial"/>
                <w:sz w:val="18"/>
                <w:szCs w:val="18"/>
              </w:rPr>
              <w:t>lekowrażliwości</w:t>
            </w:r>
            <w:proofErr w:type="spellEnd"/>
            <w:r w:rsidRPr="00844EC5">
              <w:rPr>
                <w:rFonts w:ascii="Arial" w:hAnsi="Arial" w:cs="Arial"/>
                <w:sz w:val="18"/>
                <w:szCs w:val="18"/>
              </w:rPr>
              <w:t>:</w:t>
            </w:r>
            <w:r w:rsidRPr="00844EC5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Gram-ujemne, Gram-dodatnie, grzyby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B2BCD" w14:textId="77777777" w:rsidR="00E27B63" w:rsidRPr="00844EC5" w:rsidRDefault="00E27B63">
            <w:pPr>
              <w:snapToGrid w:val="0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C30C9" w14:textId="77777777" w:rsidR="00E27B63" w:rsidRPr="00844EC5" w:rsidRDefault="00E27B63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</w:tr>
      <w:tr w:rsidR="00E27B63" w:rsidRPr="00844EC5" w14:paraId="481CE1BD" w14:textId="77777777" w:rsidTr="00E27B63">
        <w:trPr>
          <w:trHeight w:val="510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26F73" w14:textId="77777777" w:rsidR="00E27B63" w:rsidRPr="00844EC5" w:rsidRDefault="00E27B63" w:rsidP="00122AC3">
            <w:pPr>
              <w:numPr>
                <w:ilvl w:val="0"/>
                <w:numId w:val="5"/>
              </w:numPr>
              <w:snapToGrid w:val="0"/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8A80BE" w14:textId="77777777" w:rsidR="00E27B63" w:rsidRPr="00844EC5" w:rsidRDefault="00E27B63">
            <w:pPr>
              <w:rPr>
                <w:rFonts w:ascii="Arial" w:eastAsia="NSimSun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sz w:val="18"/>
                <w:szCs w:val="18"/>
              </w:rPr>
              <w:t xml:space="preserve">Możliwość wykonania </w:t>
            </w:r>
            <w:proofErr w:type="spellStart"/>
            <w:r w:rsidRPr="00844EC5">
              <w:rPr>
                <w:rFonts w:ascii="Arial" w:hAnsi="Arial" w:cs="Arial"/>
                <w:sz w:val="18"/>
                <w:szCs w:val="18"/>
              </w:rPr>
              <w:t>lekowrażliwości</w:t>
            </w:r>
            <w:proofErr w:type="spellEnd"/>
            <w:r w:rsidRPr="00844EC5">
              <w:rPr>
                <w:rFonts w:ascii="Arial" w:hAnsi="Arial" w:cs="Arial"/>
                <w:sz w:val="18"/>
                <w:szCs w:val="18"/>
              </w:rPr>
              <w:t xml:space="preserve"> na testach automatycznych dla </w:t>
            </w:r>
            <w:proofErr w:type="spellStart"/>
            <w:r w:rsidRPr="00844EC5">
              <w:rPr>
                <w:rFonts w:ascii="Arial" w:hAnsi="Arial" w:cs="Arial"/>
                <w:sz w:val="18"/>
                <w:szCs w:val="18"/>
              </w:rPr>
              <w:t>Streptococcus</w:t>
            </w:r>
            <w:proofErr w:type="spellEnd"/>
            <w:r w:rsidRPr="00844EC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44EC5">
              <w:rPr>
                <w:rFonts w:ascii="Arial" w:hAnsi="Arial" w:cs="Arial"/>
                <w:sz w:val="18"/>
                <w:szCs w:val="18"/>
              </w:rPr>
              <w:t>pneumoniae</w:t>
            </w:r>
            <w:proofErr w:type="spellEnd"/>
            <w:r w:rsidRPr="00844EC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79DD81" w14:textId="77777777" w:rsidR="00E27B63" w:rsidRPr="00844EC5" w:rsidRDefault="00E27B63">
            <w:pPr>
              <w:snapToGrid w:val="0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367AB" w14:textId="77777777" w:rsidR="00E27B63" w:rsidRPr="00844EC5" w:rsidRDefault="00E27B63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</w:tr>
      <w:tr w:rsidR="00E27B63" w:rsidRPr="00844EC5" w14:paraId="444757C6" w14:textId="77777777" w:rsidTr="00E27B63">
        <w:trPr>
          <w:trHeight w:val="270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0CE89A" w14:textId="77777777" w:rsidR="00E27B63" w:rsidRPr="00844EC5" w:rsidRDefault="00E27B63" w:rsidP="00122AC3">
            <w:pPr>
              <w:numPr>
                <w:ilvl w:val="0"/>
                <w:numId w:val="5"/>
              </w:numPr>
              <w:snapToGrid w:val="0"/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4426B9" w14:textId="77777777" w:rsidR="00E27B63" w:rsidRPr="00844EC5" w:rsidRDefault="00E27B63">
            <w:pPr>
              <w:rPr>
                <w:rFonts w:ascii="Arial" w:eastAsia="NSimSun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sz w:val="18"/>
                <w:szCs w:val="18"/>
              </w:rPr>
              <w:t>Testy identyfikacyjne zawierające minimum 50 dołków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E6BB1" w14:textId="77777777" w:rsidR="00E27B63" w:rsidRPr="00844EC5" w:rsidRDefault="00E27B63">
            <w:pPr>
              <w:snapToGrid w:val="0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C608AB" w14:textId="77777777" w:rsidR="00E27B63" w:rsidRPr="00844EC5" w:rsidRDefault="00E27B63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</w:tr>
      <w:tr w:rsidR="00E27B63" w:rsidRPr="00844EC5" w14:paraId="0727E8A1" w14:textId="77777777" w:rsidTr="00E27B63">
        <w:trPr>
          <w:trHeight w:val="270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F14A0" w14:textId="77777777" w:rsidR="00E27B63" w:rsidRPr="00844EC5" w:rsidRDefault="00E27B63" w:rsidP="00122AC3">
            <w:pPr>
              <w:numPr>
                <w:ilvl w:val="0"/>
                <w:numId w:val="5"/>
              </w:numPr>
              <w:snapToGrid w:val="0"/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C74C30" w14:textId="77777777" w:rsidR="00E27B63" w:rsidRPr="00844EC5" w:rsidRDefault="00E27B63">
            <w:pPr>
              <w:rPr>
                <w:rFonts w:ascii="Arial" w:eastAsia="NSimSun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sz w:val="18"/>
                <w:szCs w:val="18"/>
              </w:rPr>
              <w:t xml:space="preserve">Testy identyfikacyjne i </w:t>
            </w:r>
            <w:proofErr w:type="spellStart"/>
            <w:r w:rsidRPr="00844EC5">
              <w:rPr>
                <w:rFonts w:ascii="Arial" w:hAnsi="Arial" w:cs="Arial"/>
                <w:sz w:val="18"/>
                <w:szCs w:val="18"/>
              </w:rPr>
              <w:t>antybiogramowe</w:t>
            </w:r>
            <w:proofErr w:type="spellEnd"/>
            <w:r w:rsidRPr="00844EC5">
              <w:rPr>
                <w:rFonts w:ascii="Arial" w:hAnsi="Arial" w:cs="Arial"/>
                <w:sz w:val="18"/>
                <w:szCs w:val="18"/>
              </w:rPr>
              <w:t xml:space="preserve"> zaopatrzone w kody kreskowe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2B643" w14:textId="77777777" w:rsidR="00E27B63" w:rsidRPr="00844EC5" w:rsidRDefault="00E27B63">
            <w:pPr>
              <w:snapToGrid w:val="0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706AD" w14:textId="77777777" w:rsidR="00E27B63" w:rsidRPr="00844EC5" w:rsidRDefault="00E27B63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</w:tr>
      <w:tr w:rsidR="00E27B63" w:rsidRPr="00844EC5" w14:paraId="4C5AA801" w14:textId="77777777" w:rsidTr="00E27B63">
        <w:trPr>
          <w:trHeight w:val="270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40A6F" w14:textId="77777777" w:rsidR="00E27B63" w:rsidRPr="00844EC5" w:rsidRDefault="00E27B63" w:rsidP="00122AC3">
            <w:pPr>
              <w:numPr>
                <w:ilvl w:val="0"/>
                <w:numId w:val="5"/>
              </w:numPr>
              <w:snapToGrid w:val="0"/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E102AB" w14:textId="77777777" w:rsidR="00E27B63" w:rsidRPr="00844EC5" w:rsidRDefault="00E27B63">
            <w:pPr>
              <w:rPr>
                <w:rFonts w:ascii="Arial" w:eastAsia="NSimSun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sz w:val="18"/>
                <w:szCs w:val="18"/>
              </w:rPr>
              <w:t>Testy całkowicie szczelne po napełnieniu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01265" w14:textId="77777777" w:rsidR="00E27B63" w:rsidRPr="00844EC5" w:rsidRDefault="00E27B63">
            <w:pPr>
              <w:snapToGrid w:val="0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E6FFA" w14:textId="77777777" w:rsidR="00E27B63" w:rsidRPr="00844EC5" w:rsidRDefault="00E27B63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</w:tr>
      <w:tr w:rsidR="00E27B63" w:rsidRPr="00844EC5" w14:paraId="2A7EBD09" w14:textId="77777777" w:rsidTr="00E27B63">
        <w:trPr>
          <w:trHeight w:val="270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C1491" w14:textId="77777777" w:rsidR="00E27B63" w:rsidRPr="00844EC5" w:rsidRDefault="00E27B63" w:rsidP="00122AC3">
            <w:pPr>
              <w:numPr>
                <w:ilvl w:val="0"/>
                <w:numId w:val="5"/>
              </w:numPr>
              <w:snapToGrid w:val="0"/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DDCF3A" w14:textId="77777777" w:rsidR="00E27B63" w:rsidRPr="00844EC5" w:rsidRDefault="00E27B63">
            <w:pPr>
              <w:rPr>
                <w:rFonts w:ascii="Arial" w:eastAsia="NSimSun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sz w:val="18"/>
                <w:szCs w:val="18"/>
              </w:rPr>
              <w:t>Liczba miejsc pomiarowych w systemie do 50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63A1AA" w14:textId="77777777" w:rsidR="00E27B63" w:rsidRPr="00844EC5" w:rsidRDefault="00E27B63">
            <w:pPr>
              <w:snapToGrid w:val="0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DB613" w14:textId="77777777" w:rsidR="00E27B63" w:rsidRPr="00844EC5" w:rsidRDefault="00E27B63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</w:tr>
      <w:tr w:rsidR="00E27B63" w:rsidRPr="00844EC5" w14:paraId="1426E062" w14:textId="77777777" w:rsidTr="00E27B63">
        <w:trPr>
          <w:trHeight w:val="270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6DCB5" w14:textId="77777777" w:rsidR="00E27B63" w:rsidRPr="00844EC5" w:rsidRDefault="00E27B63" w:rsidP="00122AC3">
            <w:pPr>
              <w:numPr>
                <w:ilvl w:val="0"/>
                <w:numId w:val="5"/>
              </w:numPr>
              <w:snapToGrid w:val="0"/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EDEECE" w14:textId="77777777" w:rsidR="00E27B63" w:rsidRPr="00844EC5" w:rsidRDefault="00E27B63">
            <w:pPr>
              <w:rPr>
                <w:rFonts w:ascii="Arial" w:eastAsia="NSimSun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sz w:val="18"/>
                <w:szCs w:val="18"/>
              </w:rPr>
              <w:t>Średni termin ważności testów 12 miesięcy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F59FC" w14:textId="77777777" w:rsidR="00E27B63" w:rsidRPr="00844EC5" w:rsidRDefault="00E27B63">
            <w:pPr>
              <w:snapToGrid w:val="0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BE9D8" w14:textId="77777777" w:rsidR="00E27B63" w:rsidRPr="00844EC5" w:rsidRDefault="00E27B63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</w:tr>
      <w:tr w:rsidR="00E27B63" w:rsidRPr="00844EC5" w14:paraId="22EF924F" w14:textId="77777777" w:rsidTr="00E27B63">
        <w:trPr>
          <w:trHeight w:val="750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ACC12" w14:textId="77777777" w:rsidR="00E27B63" w:rsidRPr="00844EC5" w:rsidRDefault="00E27B63" w:rsidP="00122AC3">
            <w:pPr>
              <w:numPr>
                <w:ilvl w:val="0"/>
                <w:numId w:val="5"/>
              </w:numPr>
              <w:snapToGrid w:val="0"/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F3986B" w14:textId="77777777" w:rsidR="00E27B63" w:rsidRPr="00844EC5" w:rsidRDefault="00E27B63">
            <w:pPr>
              <w:rPr>
                <w:rFonts w:ascii="Arial" w:eastAsia="NSimSun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sz w:val="18"/>
                <w:szCs w:val="18"/>
              </w:rPr>
              <w:t xml:space="preserve">Komputer współpracujący z aparatem: 2 rdzeniowy procesor, dysk 250 GB, monitor LCD 19, system operacyjny Windows 7x86, klawiatura i myszka w komplecie, program antywirusowy Kasperski, zainstalowany klient systemu LIS, skonfigurowana komunikacja dwukierunkowa, podłączenie do sieci LAN szpitala. 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B1E75" w14:textId="77777777" w:rsidR="00E27B63" w:rsidRPr="00844EC5" w:rsidRDefault="00E27B63">
            <w:pPr>
              <w:snapToGrid w:val="0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C4354" w14:textId="77777777" w:rsidR="00E27B63" w:rsidRPr="00844EC5" w:rsidRDefault="00E27B63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</w:tr>
      <w:tr w:rsidR="00E27B63" w:rsidRPr="00844EC5" w14:paraId="2503756C" w14:textId="77777777" w:rsidTr="00E27B63">
        <w:trPr>
          <w:trHeight w:val="630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C9B4B" w14:textId="77777777" w:rsidR="00E27B63" w:rsidRPr="00844EC5" w:rsidRDefault="00E27B63" w:rsidP="00122AC3">
            <w:pPr>
              <w:numPr>
                <w:ilvl w:val="0"/>
                <w:numId w:val="5"/>
              </w:numPr>
              <w:snapToGrid w:val="0"/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6E761E" w14:textId="77777777" w:rsidR="00E27B63" w:rsidRPr="00844EC5" w:rsidRDefault="00E27B63">
            <w:pPr>
              <w:rPr>
                <w:rFonts w:ascii="Arial" w:eastAsia="NSimSun" w:hAnsi="Arial" w:cs="Arial"/>
                <w:sz w:val="18"/>
                <w:szCs w:val="18"/>
              </w:rPr>
            </w:pPr>
            <w:r w:rsidRPr="00844EC5">
              <w:rPr>
                <w:rStyle w:val="FontStyle24"/>
                <w:rFonts w:ascii="Arial" w:hAnsi="Arial" w:cs="Arial"/>
                <w:sz w:val="18"/>
                <w:szCs w:val="18"/>
              </w:rPr>
              <w:t>Jeżeli prawidłowa praca urządzenia wymaga temperatury nie przekraczającej przedziału 15°C -30°C dostawca wyposaży pracownię w klimatyzację niezbędną do utrzymania prawidłowej temperatury dla pracy urządzenia. Pomieszczenie 70 m²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64FFD" w14:textId="77777777" w:rsidR="00E27B63" w:rsidRPr="00844EC5" w:rsidRDefault="00E27B63">
            <w:pPr>
              <w:snapToGrid w:val="0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776C0" w14:textId="77777777" w:rsidR="00E27B63" w:rsidRPr="00844EC5" w:rsidRDefault="00E27B63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</w:tr>
      <w:tr w:rsidR="00E27B63" w:rsidRPr="00844EC5" w14:paraId="11E9A126" w14:textId="77777777" w:rsidTr="00E27B63">
        <w:trPr>
          <w:trHeight w:val="630"/>
          <w:jc w:val="center"/>
        </w:trPr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C89A1" w14:textId="77777777" w:rsidR="00E27B63" w:rsidRPr="00844EC5" w:rsidRDefault="00E27B63" w:rsidP="00122AC3">
            <w:pPr>
              <w:numPr>
                <w:ilvl w:val="0"/>
                <w:numId w:val="5"/>
              </w:numPr>
              <w:snapToGrid w:val="0"/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F88D5A" w14:textId="77777777" w:rsidR="00E27B63" w:rsidRPr="00844EC5" w:rsidRDefault="00E27B63">
            <w:pPr>
              <w:snapToGrid w:val="0"/>
              <w:rPr>
                <w:rFonts w:ascii="Arial" w:eastAsia="NSimSun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 xml:space="preserve">Raz w roku pokrycie kosztów związanych z udziałem w konferencji naukowej, krajowej (materiały naukowe, posiłki, noclegi) np. Wiosenna Szkoła Mikrobiologii dla jednej osoby.  </w:t>
            </w:r>
          </w:p>
        </w:tc>
        <w:tc>
          <w:tcPr>
            <w:tcW w:w="7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38172" w14:textId="77777777" w:rsidR="00E27B63" w:rsidRPr="00844EC5" w:rsidRDefault="00E27B63">
            <w:pPr>
              <w:snapToGrid w:val="0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9E4C2" w14:textId="77777777" w:rsidR="00E27B63" w:rsidRPr="00844EC5" w:rsidRDefault="00E27B63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</w:tr>
      <w:tr w:rsidR="00E27B63" w:rsidRPr="00844EC5" w14:paraId="40BDF0D5" w14:textId="77777777" w:rsidTr="00E27B63">
        <w:trPr>
          <w:trHeight w:val="630"/>
          <w:jc w:val="center"/>
        </w:trPr>
        <w:tc>
          <w:tcPr>
            <w:tcW w:w="1130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D7EAE6" w14:textId="77777777" w:rsidR="00E27B63" w:rsidRPr="00844EC5" w:rsidRDefault="00E27B63">
            <w:pPr>
              <w:snapToGrid w:val="0"/>
              <w:ind w:left="720"/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  <w:p w14:paraId="585B46F4" w14:textId="77777777" w:rsidR="00E27B63" w:rsidRPr="00844EC5" w:rsidRDefault="00E27B63">
            <w:pPr>
              <w:ind w:left="720"/>
              <w:jc w:val="center"/>
              <w:rPr>
                <w:rFonts w:ascii="Arial" w:eastAsia="NSimSun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b/>
                <w:bCs/>
                <w:sz w:val="18"/>
                <w:szCs w:val="18"/>
              </w:rPr>
              <w:t>WARUNKI SERWISOWE</w:t>
            </w:r>
          </w:p>
        </w:tc>
      </w:tr>
      <w:tr w:rsidR="00E27B63" w:rsidRPr="00844EC5" w14:paraId="0084A379" w14:textId="77777777" w:rsidTr="00E27B63">
        <w:trPr>
          <w:trHeight w:val="630"/>
          <w:jc w:val="center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CEE53" w14:textId="77777777" w:rsidR="00E27B63" w:rsidRPr="00844EC5" w:rsidRDefault="00E27B63" w:rsidP="00122AC3">
            <w:pPr>
              <w:numPr>
                <w:ilvl w:val="0"/>
                <w:numId w:val="5"/>
              </w:numPr>
              <w:snapToGrid w:val="0"/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DFC2EA" w14:textId="77777777" w:rsidR="00E27B63" w:rsidRPr="00844EC5" w:rsidRDefault="00E27B63">
            <w:pPr>
              <w:rPr>
                <w:rFonts w:ascii="Arial" w:eastAsia="NSimSun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sz w:val="18"/>
                <w:szCs w:val="18"/>
                <w:lang w:eastAsia="ar-SA"/>
              </w:rPr>
              <w:t>Nieodpłatny serwis na czas trwania umowy (oprócz części zużywalnych podlegających okresowej wymianie, jeżeli odpłatnie proszę wymienić jakie i wycenić)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455FE7" w14:textId="77777777" w:rsidR="00E27B63" w:rsidRPr="00844EC5" w:rsidRDefault="00E27B63">
            <w:pPr>
              <w:snapToGrid w:val="0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CF30B" w14:textId="77777777" w:rsidR="00E27B63" w:rsidRPr="00844EC5" w:rsidRDefault="00E27B63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</w:tr>
      <w:tr w:rsidR="00E27B63" w:rsidRPr="00844EC5" w14:paraId="1DDAD235" w14:textId="77777777" w:rsidTr="00E27B63">
        <w:trPr>
          <w:trHeight w:val="630"/>
          <w:jc w:val="center"/>
        </w:trPr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00E74" w14:textId="77777777" w:rsidR="00E27B63" w:rsidRPr="00844EC5" w:rsidRDefault="00E27B63" w:rsidP="00122AC3">
            <w:pPr>
              <w:numPr>
                <w:ilvl w:val="0"/>
                <w:numId w:val="5"/>
              </w:numPr>
              <w:snapToGrid w:val="0"/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B76C81" w14:textId="77777777" w:rsidR="00E27B63" w:rsidRPr="00844EC5" w:rsidRDefault="00E27B63">
            <w:pPr>
              <w:rPr>
                <w:rFonts w:ascii="Arial" w:eastAsia="NSimSun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sz w:val="18"/>
                <w:szCs w:val="18"/>
                <w:lang w:eastAsia="ar-SA"/>
              </w:rPr>
              <w:t>Czas reakcji serwisu do 48 h w dni robocze od momentu zgłoszenia awarii telefonicznie lub droga mailową. Urządzenie zastępcze przy naprawie powyżej 5 dni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CA79B0" w14:textId="77777777" w:rsidR="00E27B63" w:rsidRPr="00844EC5" w:rsidRDefault="00E27B63">
            <w:pPr>
              <w:snapToGrid w:val="0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B3346" w14:textId="77777777" w:rsidR="00E27B63" w:rsidRPr="00844EC5" w:rsidRDefault="00E27B63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</w:tr>
      <w:tr w:rsidR="00E27B63" w:rsidRPr="00844EC5" w14:paraId="4BCC52F2" w14:textId="77777777" w:rsidTr="00E27B63">
        <w:trPr>
          <w:trHeight w:val="630"/>
          <w:jc w:val="center"/>
        </w:trPr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F038F" w14:textId="77777777" w:rsidR="00E27B63" w:rsidRPr="00844EC5" w:rsidRDefault="00E27B63" w:rsidP="00122AC3">
            <w:pPr>
              <w:numPr>
                <w:ilvl w:val="0"/>
                <w:numId w:val="5"/>
              </w:numPr>
              <w:snapToGrid w:val="0"/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4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F869A7" w14:textId="77777777" w:rsidR="00E27B63" w:rsidRPr="00844EC5" w:rsidRDefault="00E27B63">
            <w:pPr>
              <w:rPr>
                <w:rFonts w:ascii="Arial" w:eastAsia="NSimSun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sz w:val="18"/>
                <w:szCs w:val="18"/>
                <w:lang w:eastAsia="ar-SA"/>
              </w:rPr>
              <w:t>Adres serwisu, nr telefonu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FA0A4D" w14:textId="77777777" w:rsidR="00E27B63" w:rsidRPr="00844EC5" w:rsidRDefault="00E27B6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1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6A159F" w14:textId="77777777" w:rsidR="00E27B63" w:rsidRPr="00844EC5" w:rsidRDefault="00E27B63">
            <w:pPr>
              <w:snapToGrid w:val="0"/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</w:tr>
      <w:tr w:rsidR="00E27B63" w:rsidRPr="00844EC5" w14:paraId="2ECB4072" w14:textId="77777777" w:rsidTr="00E27B63">
        <w:trPr>
          <w:trHeight w:val="630"/>
          <w:jc w:val="center"/>
        </w:trPr>
        <w:tc>
          <w:tcPr>
            <w:tcW w:w="1130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6F41D" w14:textId="77777777" w:rsidR="00E27B63" w:rsidRPr="00844EC5" w:rsidRDefault="00E27B63">
            <w:pPr>
              <w:snapToGrid w:val="0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  <w:p w14:paraId="521FF372" w14:textId="77777777" w:rsidR="00E27B63" w:rsidRPr="00844EC5" w:rsidRDefault="00E27B63">
            <w:pPr>
              <w:spacing w:before="60" w:after="60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</w:tc>
      </w:tr>
      <w:tr w:rsidR="00E27B63" w:rsidRPr="00844EC5" w14:paraId="06A5AE73" w14:textId="77777777" w:rsidTr="00E27B63">
        <w:trPr>
          <w:trHeight w:val="242"/>
          <w:jc w:val="center"/>
        </w:trPr>
        <w:tc>
          <w:tcPr>
            <w:tcW w:w="9275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741BB2" w14:textId="77777777" w:rsidR="00E27B63" w:rsidRPr="00844EC5" w:rsidRDefault="00E27B63">
            <w:pPr>
              <w:snapToGrid w:val="0"/>
              <w:jc w:val="center"/>
              <w:rPr>
                <w:rFonts w:ascii="Arial" w:eastAsia="NSimSun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Parametr oceniany</w:t>
            </w:r>
          </w:p>
        </w:tc>
        <w:tc>
          <w:tcPr>
            <w:tcW w:w="202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576409" w14:textId="77777777" w:rsidR="00E27B63" w:rsidRPr="00844EC5" w:rsidRDefault="00E27B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Parametr oferowany</w:t>
            </w:r>
          </w:p>
        </w:tc>
      </w:tr>
      <w:tr w:rsidR="00E27B63" w:rsidRPr="00844EC5" w14:paraId="502D8D47" w14:textId="77777777" w:rsidTr="00E27B63">
        <w:trPr>
          <w:trHeight w:val="242"/>
          <w:jc w:val="center"/>
        </w:trPr>
        <w:tc>
          <w:tcPr>
            <w:tcW w:w="927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D222AF3" w14:textId="77777777" w:rsidR="00E27B63" w:rsidRPr="00844EC5" w:rsidRDefault="00E27B63">
            <w:pPr>
              <w:suppressAutoHyphens w:val="0"/>
              <w:rPr>
                <w:rFonts w:ascii="Arial" w:eastAsia="NSimSun" w:hAnsi="Arial" w:cs="Arial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D67675" w14:textId="77777777" w:rsidR="00E27B63" w:rsidRPr="00844EC5" w:rsidRDefault="00E27B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8B399A" w14:textId="77777777" w:rsidR="00E27B63" w:rsidRPr="00844EC5" w:rsidRDefault="00E27B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eastAsia="Arial Unicode MS" w:hAnsi="Arial" w:cs="Arial"/>
                <w:b/>
                <w:color w:val="000000"/>
                <w:sz w:val="18"/>
                <w:szCs w:val="18"/>
              </w:rPr>
              <w:t>NIE</w:t>
            </w:r>
          </w:p>
        </w:tc>
      </w:tr>
      <w:tr w:rsidR="00E27B63" w:rsidRPr="00844EC5" w14:paraId="7AAD16DE" w14:textId="77777777" w:rsidTr="00E27B63">
        <w:trPr>
          <w:trHeight w:val="630"/>
          <w:jc w:val="center"/>
        </w:trPr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91CFCE" w14:textId="77777777" w:rsidR="00E27B63" w:rsidRPr="00844EC5" w:rsidRDefault="00E27B6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4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DE0B12" w14:textId="77777777" w:rsidR="00E27B63" w:rsidRPr="00844EC5" w:rsidRDefault="00E27B63">
            <w:pPr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sz w:val="18"/>
                <w:szCs w:val="18"/>
                <w:lang w:eastAsia="ar-SA"/>
              </w:rPr>
              <w:t>Napełnianie paneli w aparacie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B877B" w14:textId="77777777" w:rsidR="00E27B63" w:rsidRPr="00844EC5" w:rsidRDefault="00E27B6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960A3" w14:textId="77777777" w:rsidR="00E27B63" w:rsidRPr="00844EC5" w:rsidRDefault="00E27B6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B63" w:rsidRPr="00844EC5" w14:paraId="222B9195" w14:textId="77777777" w:rsidTr="00E27B63">
        <w:trPr>
          <w:trHeight w:val="630"/>
          <w:jc w:val="center"/>
        </w:trPr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5331B1" w14:textId="77777777" w:rsidR="00E27B63" w:rsidRPr="00844EC5" w:rsidRDefault="00E27B6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4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A634A2" w14:textId="77777777" w:rsidR="00E27B63" w:rsidRPr="00844EC5" w:rsidRDefault="00E27B63">
            <w:pPr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 xml:space="preserve">Identyfikacja mechanizmów oporności: MRSA, MRSE, GISA, </w:t>
            </w:r>
            <w:proofErr w:type="spellStart"/>
            <w:r w:rsidRPr="00844EC5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MLSb</w:t>
            </w:r>
            <w:proofErr w:type="spellEnd"/>
            <w:r w:rsidRPr="00844EC5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 xml:space="preserve">, VRE, HLAR, ESBL, </w:t>
            </w:r>
            <w:proofErr w:type="spellStart"/>
            <w:r w:rsidRPr="00844EC5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AmpC</w:t>
            </w:r>
            <w:proofErr w:type="spellEnd"/>
            <w:r w:rsidRPr="00844EC5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, MBL, KPC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E02D2" w14:textId="77777777" w:rsidR="00E27B63" w:rsidRPr="00844EC5" w:rsidRDefault="00E27B6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FEEF34" w14:textId="77777777" w:rsidR="00E27B63" w:rsidRPr="00844EC5" w:rsidRDefault="00E27B6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B63" w:rsidRPr="00844EC5" w14:paraId="35FE1FA1" w14:textId="77777777" w:rsidTr="00E27B63">
        <w:trPr>
          <w:trHeight w:val="630"/>
          <w:jc w:val="center"/>
        </w:trPr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7CC5FC" w14:textId="77777777" w:rsidR="00E27B63" w:rsidRPr="00844EC5" w:rsidRDefault="00E27B6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42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C451FA" w14:textId="77777777" w:rsidR="00E27B63" w:rsidRPr="00844EC5" w:rsidRDefault="00E27B63">
            <w:pPr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Odczyty przez aparat w max. 15 minutowych odstępach, możliwość podglądu wyników cząstkowych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9C05B" w14:textId="77777777" w:rsidR="00E27B63" w:rsidRPr="00844EC5" w:rsidRDefault="00E27B6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A54969" w14:textId="77777777" w:rsidR="00E27B63" w:rsidRPr="00844EC5" w:rsidRDefault="00E27B6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7B63" w:rsidRPr="00844EC5" w14:paraId="43680F2B" w14:textId="77777777" w:rsidTr="00E27B63">
        <w:trPr>
          <w:trHeight w:val="630"/>
          <w:jc w:val="center"/>
        </w:trPr>
        <w:tc>
          <w:tcPr>
            <w:tcW w:w="11303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03F33" w14:textId="77777777" w:rsidR="00E27B63" w:rsidRPr="00844EC5" w:rsidRDefault="00E27B63">
            <w:pPr>
              <w:snapToGrid w:val="0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  <w:p w14:paraId="17556DF5" w14:textId="77777777" w:rsidR="00E27B63" w:rsidRPr="00844EC5" w:rsidRDefault="00E27B63">
            <w:pPr>
              <w:snapToGrid w:val="0"/>
              <w:rPr>
                <w:rFonts w:ascii="Arial" w:eastAsia="NSimSun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  <w:t>Sposób przyznawania punktów dla kryterium ocena techniczna (jakość):</w:t>
            </w:r>
          </w:p>
        </w:tc>
      </w:tr>
      <w:tr w:rsidR="00E27B63" w:rsidRPr="00844EC5" w14:paraId="4088E0AE" w14:textId="77777777" w:rsidTr="00E27B63">
        <w:trPr>
          <w:trHeight w:val="630"/>
          <w:jc w:val="center"/>
        </w:trPr>
        <w:tc>
          <w:tcPr>
            <w:tcW w:w="9371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AC32F" w14:textId="77777777" w:rsidR="00E27B63" w:rsidRPr="00844EC5" w:rsidRDefault="00E27B63">
            <w:pPr>
              <w:snapToGrid w:val="0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  <w:p w14:paraId="3FBE9E64" w14:textId="77777777" w:rsidR="00E27B63" w:rsidRPr="00844EC5" w:rsidRDefault="00E27B63">
            <w:pPr>
              <w:snapToGrid w:val="0"/>
              <w:jc w:val="center"/>
              <w:rPr>
                <w:rFonts w:ascii="Arial" w:eastAsia="NSimSun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  <w:t>Parametr oceniany</w:t>
            </w:r>
          </w:p>
        </w:tc>
        <w:tc>
          <w:tcPr>
            <w:tcW w:w="193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CF44A3" w14:textId="77777777" w:rsidR="00E27B63" w:rsidRPr="00844EC5" w:rsidRDefault="00E27B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b/>
                <w:sz w:val="18"/>
                <w:szCs w:val="18"/>
              </w:rPr>
              <w:t>Maksymalna ilość punktów</w:t>
            </w:r>
          </w:p>
        </w:tc>
      </w:tr>
      <w:tr w:rsidR="00E27B63" w:rsidRPr="00844EC5" w14:paraId="08C3C53F" w14:textId="77777777" w:rsidTr="00E27B63">
        <w:trPr>
          <w:trHeight w:val="630"/>
          <w:jc w:val="center"/>
        </w:trPr>
        <w:tc>
          <w:tcPr>
            <w:tcW w:w="937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204747" w14:textId="77777777" w:rsidR="00E27B63" w:rsidRPr="00844EC5" w:rsidRDefault="00E27B63">
            <w:pPr>
              <w:suppressAutoHyphens w:val="0"/>
              <w:rPr>
                <w:rFonts w:ascii="Arial" w:eastAsia="NSimSun" w:hAnsi="Arial" w:cs="Arial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8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5B675B" w14:textId="77777777" w:rsidR="00E27B63" w:rsidRPr="00844EC5" w:rsidRDefault="00E27B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b/>
                <w:sz w:val="18"/>
                <w:szCs w:val="18"/>
              </w:rPr>
              <w:t>TAK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98CB80" w14:textId="77777777" w:rsidR="00E27B63" w:rsidRPr="00844EC5" w:rsidRDefault="00E27B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b/>
                <w:sz w:val="18"/>
                <w:szCs w:val="18"/>
              </w:rPr>
              <w:t>NIE</w:t>
            </w:r>
          </w:p>
        </w:tc>
      </w:tr>
      <w:tr w:rsidR="00E27B63" w:rsidRPr="00844EC5" w14:paraId="69F2133D" w14:textId="77777777" w:rsidTr="00E27B63">
        <w:trPr>
          <w:trHeight w:val="630"/>
          <w:jc w:val="center"/>
        </w:trPr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72A9E6" w14:textId="77777777" w:rsidR="00E27B63" w:rsidRPr="00844EC5" w:rsidRDefault="00E27B6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ECB63F" w14:textId="77777777" w:rsidR="00E27B63" w:rsidRPr="00844EC5" w:rsidRDefault="00E27B6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Napełnianie paneli w aparacie</w:t>
            </w:r>
          </w:p>
        </w:tc>
        <w:tc>
          <w:tcPr>
            <w:tcW w:w="8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18529E" w14:textId="77777777" w:rsidR="00E27B63" w:rsidRPr="00844EC5" w:rsidRDefault="00E27B6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267F65" w14:textId="77777777" w:rsidR="00E27B63" w:rsidRPr="00844EC5" w:rsidRDefault="00E27B6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E27B63" w:rsidRPr="00844EC5" w14:paraId="56982941" w14:textId="77777777" w:rsidTr="00E27B63">
        <w:trPr>
          <w:trHeight w:val="630"/>
          <w:jc w:val="center"/>
        </w:trPr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D90B4B" w14:textId="77777777" w:rsidR="00E27B63" w:rsidRPr="00844EC5" w:rsidRDefault="00E27B6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92E096" w14:textId="77777777" w:rsidR="00E27B63" w:rsidRPr="00844EC5" w:rsidRDefault="00E27B6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  <w:t>I</w:t>
            </w:r>
            <w:r w:rsidRPr="00844EC5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 xml:space="preserve">dentyfikacja mechanizmów oporności: MRSA, MRSE, GISA, </w:t>
            </w:r>
            <w:proofErr w:type="spellStart"/>
            <w:r w:rsidRPr="00844EC5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MLSb</w:t>
            </w:r>
            <w:proofErr w:type="spellEnd"/>
            <w:r w:rsidRPr="00844EC5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 xml:space="preserve">, VRE, HLAR, ESBL, </w:t>
            </w:r>
            <w:proofErr w:type="spellStart"/>
            <w:r w:rsidRPr="00844EC5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AmpC</w:t>
            </w:r>
            <w:proofErr w:type="spellEnd"/>
            <w:r w:rsidRPr="00844EC5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, MBL, KPC</w:t>
            </w:r>
          </w:p>
        </w:tc>
        <w:tc>
          <w:tcPr>
            <w:tcW w:w="8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BEB801" w14:textId="77777777" w:rsidR="00E27B63" w:rsidRPr="00844EC5" w:rsidRDefault="00E27B6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A5CC37" w14:textId="77777777" w:rsidR="00E27B63" w:rsidRPr="00844EC5" w:rsidRDefault="00E27B6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E27B63" w:rsidRPr="00844EC5" w14:paraId="78BB4C9C" w14:textId="77777777" w:rsidTr="00E27B63">
        <w:trPr>
          <w:trHeight w:val="630"/>
          <w:jc w:val="center"/>
        </w:trPr>
        <w:tc>
          <w:tcPr>
            <w:tcW w:w="8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738333" w14:textId="77777777" w:rsidR="00E27B63" w:rsidRPr="00844EC5" w:rsidRDefault="00E27B6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7CF42D" w14:textId="77777777" w:rsidR="00E27B63" w:rsidRPr="00844EC5" w:rsidRDefault="00E27B6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Odczyty przez aparat w max. 15 minutowych odstępach, możliwość podglądu wyników cząstkowych</w:t>
            </w:r>
          </w:p>
        </w:tc>
        <w:tc>
          <w:tcPr>
            <w:tcW w:w="8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B0221D" w14:textId="77777777" w:rsidR="00E27B63" w:rsidRPr="00844EC5" w:rsidRDefault="00E27B6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0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197C1D" w14:textId="77777777" w:rsidR="00E27B63" w:rsidRPr="00844EC5" w:rsidRDefault="00E27B63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</w:tbl>
    <w:p w14:paraId="4476E20D" w14:textId="77777777" w:rsidR="00E27B63" w:rsidRPr="00844EC5" w:rsidRDefault="00E27B63" w:rsidP="00E27B63">
      <w:pPr>
        <w:rPr>
          <w:rFonts w:ascii="Arial" w:eastAsia="NSimSun" w:hAnsi="Arial" w:cs="Arial"/>
          <w:kern w:val="2"/>
          <w:sz w:val="18"/>
          <w:szCs w:val="18"/>
          <w:lang w:bidi="hi-IN"/>
        </w:rPr>
      </w:pPr>
    </w:p>
    <w:p w14:paraId="1FCADD6C" w14:textId="77777777" w:rsidR="00E27B63" w:rsidRPr="00844EC5" w:rsidRDefault="00E27B63" w:rsidP="00E27B63">
      <w:pPr>
        <w:rPr>
          <w:rFonts w:ascii="Arial" w:hAnsi="Arial" w:cs="Arial"/>
          <w:sz w:val="18"/>
          <w:szCs w:val="18"/>
        </w:rPr>
      </w:pPr>
      <w:r w:rsidRPr="00844EC5">
        <w:rPr>
          <w:rFonts w:ascii="Arial" w:hAnsi="Arial" w:cs="Arial"/>
          <w:b/>
          <w:sz w:val="18"/>
          <w:szCs w:val="18"/>
        </w:rPr>
        <w:t>Maksymalna ilość punktów w kryterium jakość: 30</w:t>
      </w:r>
    </w:p>
    <w:p w14:paraId="449D43C3" w14:textId="77777777" w:rsidR="00E27B63" w:rsidRPr="00844EC5" w:rsidRDefault="00E27B63" w:rsidP="00E27B63">
      <w:pPr>
        <w:rPr>
          <w:rFonts w:ascii="Arial" w:eastAsia="Lucida Sans Unicode" w:hAnsi="Arial" w:cs="Arial"/>
          <w:b/>
          <w:sz w:val="18"/>
          <w:szCs w:val="18"/>
        </w:rPr>
      </w:pPr>
    </w:p>
    <w:p w14:paraId="603D6D46" w14:textId="77777777" w:rsidR="00E27B63" w:rsidRPr="00844EC5" w:rsidRDefault="00E27B63" w:rsidP="00E27B63">
      <w:pPr>
        <w:rPr>
          <w:rFonts w:ascii="Arial" w:eastAsia="Lucida Sans Unicode" w:hAnsi="Arial" w:cs="Arial"/>
          <w:b/>
          <w:sz w:val="18"/>
          <w:szCs w:val="18"/>
        </w:rPr>
      </w:pPr>
    </w:p>
    <w:p w14:paraId="2F9603AD" w14:textId="77777777" w:rsidR="00E27B63" w:rsidRPr="00844EC5" w:rsidRDefault="00E27B63" w:rsidP="00E27B63">
      <w:pPr>
        <w:rPr>
          <w:rFonts w:ascii="Arial" w:eastAsia="NSimSun" w:hAnsi="Arial" w:cs="Arial"/>
          <w:sz w:val="18"/>
          <w:szCs w:val="18"/>
        </w:rPr>
      </w:pPr>
      <w:r w:rsidRPr="00844EC5">
        <w:rPr>
          <w:rFonts w:ascii="Arial" w:eastAsia="Lucida Sans Unicode" w:hAnsi="Arial" w:cs="Arial"/>
          <w:b/>
          <w:sz w:val="18"/>
          <w:szCs w:val="18"/>
        </w:rPr>
        <w:t xml:space="preserve">Wymagane dokumenty </w:t>
      </w:r>
    </w:p>
    <w:p w14:paraId="2917D73F" w14:textId="77777777" w:rsidR="00E27B63" w:rsidRPr="00844EC5" w:rsidRDefault="00E27B63" w:rsidP="00E27B63">
      <w:pPr>
        <w:numPr>
          <w:ilvl w:val="1"/>
          <w:numId w:val="2"/>
        </w:numPr>
        <w:tabs>
          <w:tab w:val="left" w:pos="432"/>
        </w:tabs>
        <w:rPr>
          <w:rFonts w:ascii="Arial" w:hAnsi="Arial" w:cs="Arial"/>
          <w:sz w:val="18"/>
          <w:szCs w:val="18"/>
        </w:rPr>
      </w:pPr>
      <w:r w:rsidRPr="00844EC5">
        <w:rPr>
          <w:rFonts w:ascii="Arial" w:eastAsia="Lucida Sans Unicode" w:hAnsi="Arial" w:cs="Arial"/>
          <w:sz w:val="18"/>
          <w:szCs w:val="18"/>
        </w:rPr>
        <w:t xml:space="preserve">Deklaracja zgodności CE oraz </w:t>
      </w:r>
      <w:r w:rsidRPr="00844EC5">
        <w:rPr>
          <w:rFonts w:ascii="Arial" w:eastAsia="Lucida Sans Unicode" w:hAnsi="Arial" w:cs="Arial"/>
          <w:color w:val="000000"/>
          <w:sz w:val="18"/>
          <w:szCs w:val="18"/>
        </w:rPr>
        <w:t>IVD</w:t>
      </w:r>
      <w:r w:rsidRPr="00844EC5">
        <w:rPr>
          <w:rFonts w:ascii="Arial" w:eastAsia="Lucida Sans Unicode" w:hAnsi="Arial" w:cs="Arial"/>
          <w:sz w:val="18"/>
          <w:szCs w:val="18"/>
        </w:rPr>
        <w:t xml:space="preserve"> dla urządzenia i testów.</w:t>
      </w:r>
    </w:p>
    <w:p w14:paraId="12A945BC" w14:textId="77777777" w:rsidR="00E27B63" w:rsidRPr="00844EC5" w:rsidRDefault="00E27B63" w:rsidP="00E27B63">
      <w:pPr>
        <w:numPr>
          <w:ilvl w:val="1"/>
          <w:numId w:val="2"/>
        </w:numPr>
        <w:tabs>
          <w:tab w:val="left" w:pos="432"/>
        </w:tabs>
        <w:rPr>
          <w:rFonts w:ascii="Arial" w:hAnsi="Arial" w:cs="Arial"/>
          <w:sz w:val="18"/>
          <w:szCs w:val="18"/>
        </w:rPr>
      </w:pPr>
      <w:r w:rsidRPr="00844EC5">
        <w:rPr>
          <w:rFonts w:ascii="Arial" w:eastAsia="Lucida Sans Unicode" w:hAnsi="Arial" w:cs="Arial"/>
          <w:sz w:val="18"/>
          <w:szCs w:val="18"/>
        </w:rPr>
        <w:t>Karty charakterystyki produktów.</w:t>
      </w:r>
    </w:p>
    <w:p w14:paraId="02E4F978" w14:textId="77777777" w:rsidR="00E27B63" w:rsidRPr="00844EC5" w:rsidRDefault="00E27B63" w:rsidP="00E27B63">
      <w:pPr>
        <w:numPr>
          <w:ilvl w:val="1"/>
          <w:numId w:val="2"/>
        </w:numPr>
        <w:tabs>
          <w:tab w:val="left" w:pos="432"/>
        </w:tabs>
        <w:rPr>
          <w:rFonts w:ascii="Arial" w:hAnsi="Arial" w:cs="Arial"/>
          <w:sz w:val="18"/>
          <w:szCs w:val="18"/>
        </w:rPr>
      </w:pPr>
      <w:r w:rsidRPr="00844EC5">
        <w:rPr>
          <w:rFonts w:ascii="Arial" w:eastAsia="Lucida Sans Unicode" w:hAnsi="Arial" w:cs="Arial"/>
          <w:sz w:val="18"/>
          <w:szCs w:val="18"/>
        </w:rPr>
        <w:t>Karty charakterystyki substancji niebezpiecznych – jeśli dotyczy.</w:t>
      </w:r>
    </w:p>
    <w:p w14:paraId="25431E9A" w14:textId="77777777" w:rsidR="00E27B63" w:rsidRPr="00844EC5" w:rsidRDefault="00E27B63" w:rsidP="00E27B63">
      <w:pPr>
        <w:numPr>
          <w:ilvl w:val="1"/>
          <w:numId w:val="2"/>
        </w:numPr>
        <w:tabs>
          <w:tab w:val="left" w:pos="432"/>
        </w:tabs>
        <w:rPr>
          <w:rFonts w:ascii="Arial" w:hAnsi="Arial" w:cs="Arial"/>
          <w:sz w:val="18"/>
          <w:szCs w:val="18"/>
        </w:rPr>
      </w:pPr>
      <w:r w:rsidRPr="00844EC5">
        <w:rPr>
          <w:rFonts w:ascii="Arial" w:eastAsia="Lucida Sans Unicode" w:hAnsi="Arial" w:cs="Arial"/>
          <w:sz w:val="18"/>
          <w:szCs w:val="18"/>
        </w:rPr>
        <w:t>Specyfikacja techniczna dla aparatu.</w:t>
      </w:r>
    </w:p>
    <w:p w14:paraId="1AF9C1A8" w14:textId="30BA650A" w:rsidR="00E27B63" w:rsidRPr="00B267BF" w:rsidRDefault="00E27B63" w:rsidP="00E27B63">
      <w:pPr>
        <w:numPr>
          <w:ilvl w:val="1"/>
          <w:numId w:val="2"/>
        </w:numPr>
        <w:tabs>
          <w:tab w:val="left" w:pos="432"/>
        </w:tabs>
        <w:rPr>
          <w:rFonts w:ascii="Arial" w:hAnsi="Arial" w:cs="Arial"/>
          <w:sz w:val="18"/>
          <w:szCs w:val="18"/>
        </w:rPr>
      </w:pPr>
      <w:r w:rsidRPr="00844EC5">
        <w:rPr>
          <w:rFonts w:ascii="Arial" w:eastAsia="Lucida Sans Unicode" w:hAnsi="Arial" w:cs="Arial"/>
          <w:sz w:val="18"/>
          <w:szCs w:val="18"/>
        </w:rPr>
        <w:t>Materiały informacyjne dla testów  oraz i</w:t>
      </w:r>
      <w:r w:rsidRPr="00844EC5">
        <w:rPr>
          <w:rFonts w:ascii="Arial" w:eastAsia="Lucida Sans Unicode" w:hAnsi="Arial" w:cs="Arial"/>
          <w:sz w:val="18"/>
          <w:szCs w:val="18"/>
          <w:lang w:eastAsia="ar-SA"/>
        </w:rPr>
        <w:t>nstrukcja obsługi aparatu w języku</w:t>
      </w:r>
    </w:p>
    <w:p w14:paraId="79C2EBBF" w14:textId="45DB0AA7" w:rsidR="00B267BF" w:rsidRDefault="00B267BF" w:rsidP="00B267BF">
      <w:pPr>
        <w:tabs>
          <w:tab w:val="left" w:pos="432"/>
        </w:tabs>
        <w:rPr>
          <w:rFonts w:ascii="Arial" w:eastAsia="Lucida Sans Unicode" w:hAnsi="Arial" w:cs="Arial"/>
          <w:sz w:val="18"/>
          <w:szCs w:val="18"/>
          <w:lang w:eastAsia="ar-SA"/>
        </w:rPr>
      </w:pPr>
    </w:p>
    <w:p w14:paraId="7F3483B4" w14:textId="77777777" w:rsidR="00B267BF" w:rsidRPr="00844EC5" w:rsidRDefault="00B267BF" w:rsidP="00B267BF">
      <w:pPr>
        <w:tabs>
          <w:tab w:val="left" w:pos="432"/>
        </w:tabs>
        <w:rPr>
          <w:rFonts w:ascii="Arial" w:hAnsi="Arial" w:cs="Arial"/>
          <w:sz w:val="18"/>
          <w:szCs w:val="18"/>
        </w:rPr>
      </w:pPr>
    </w:p>
    <w:p w14:paraId="7379E40D" w14:textId="77777777" w:rsidR="00B267BF" w:rsidRDefault="00B267BF" w:rsidP="00B267BF">
      <w:r>
        <w:rPr>
          <w:rFonts w:ascii="Arial" w:hAnsi="Arial" w:cs="Arial"/>
        </w:rPr>
        <w:t xml:space="preserve">Podać nr katalogowe wszystkich dostępnych testów. Zamawiający dopuszcza w czasie trwania umowy zmiany nr </w:t>
      </w:r>
      <w:proofErr w:type="spellStart"/>
      <w:r>
        <w:rPr>
          <w:rFonts w:ascii="Arial" w:hAnsi="Arial" w:cs="Arial"/>
        </w:rPr>
        <w:t>katologowych</w:t>
      </w:r>
      <w:proofErr w:type="spellEnd"/>
      <w:r>
        <w:rPr>
          <w:rFonts w:ascii="Arial" w:hAnsi="Arial" w:cs="Arial"/>
        </w:rPr>
        <w:t xml:space="preserve"> kart kiedy będą zmieniane  po zaleceniach konsultanta krajowego. Ceny kart pozostaną bez zmian.</w:t>
      </w:r>
    </w:p>
    <w:p w14:paraId="262EBB8A" w14:textId="77777777" w:rsidR="00B267BF" w:rsidRDefault="00B267BF" w:rsidP="00B267BF"/>
    <w:p w14:paraId="69DD5780" w14:textId="77777777" w:rsidR="00B267BF" w:rsidRDefault="00B267BF" w:rsidP="00B267BF">
      <w:r>
        <w:rPr>
          <w:rFonts w:ascii="Arial" w:hAnsi="Arial" w:cs="Arial"/>
        </w:rPr>
        <w:t xml:space="preserve">Proszę podać nazwy </w:t>
      </w:r>
      <w:proofErr w:type="spellStart"/>
      <w:r>
        <w:rPr>
          <w:rFonts w:ascii="Arial" w:hAnsi="Arial" w:cs="Arial"/>
        </w:rPr>
        <w:t>wszystkich:odczynników</w:t>
      </w:r>
      <w:proofErr w:type="spellEnd"/>
      <w:r>
        <w:rPr>
          <w:rFonts w:ascii="Arial" w:hAnsi="Arial" w:cs="Arial"/>
        </w:rPr>
        <w:t xml:space="preserve">/probówek/innych materiałów zużywalnych np. sól fizjologiczna, barwniki, probówki inne podłoża </w:t>
      </w:r>
      <w:proofErr w:type="spellStart"/>
      <w:r>
        <w:rPr>
          <w:rFonts w:ascii="Arial" w:hAnsi="Arial" w:cs="Arial"/>
        </w:rPr>
        <w:t>zwalidowane</w:t>
      </w:r>
      <w:proofErr w:type="spellEnd"/>
      <w:r>
        <w:rPr>
          <w:rFonts w:ascii="Arial" w:hAnsi="Arial" w:cs="Arial"/>
        </w:rPr>
        <w:t xml:space="preserve"> do bezpośredniego wykonywania  testów  na aparacie</w:t>
      </w:r>
    </w:p>
    <w:p w14:paraId="3E621BCF" w14:textId="54D1A4F9" w:rsidR="00C7752A" w:rsidRPr="00844EC5" w:rsidRDefault="00C7752A" w:rsidP="00C7752A">
      <w:pPr>
        <w:tabs>
          <w:tab w:val="left" w:pos="432"/>
        </w:tabs>
        <w:rPr>
          <w:rFonts w:ascii="Arial" w:eastAsia="Lucida Sans Unicode" w:hAnsi="Arial" w:cs="Arial"/>
          <w:sz w:val="18"/>
          <w:szCs w:val="18"/>
          <w:lang w:eastAsia="ar-SA"/>
        </w:rPr>
      </w:pPr>
    </w:p>
    <w:p w14:paraId="09B2B6F5" w14:textId="282187F5" w:rsidR="00C7752A" w:rsidRPr="00844EC5" w:rsidRDefault="00C7752A" w:rsidP="00C7752A">
      <w:pPr>
        <w:tabs>
          <w:tab w:val="left" w:pos="432"/>
        </w:tabs>
        <w:rPr>
          <w:rFonts w:ascii="Arial" w:eastAsia="Lucida Sans Unicode" w:hAnsi="Arial" w:cs="Arial"/>
          <w:sz w:val="18"/>
          <w:szCs w:val="18"/>
          <w:lang w:eastAsia="ar-SA"/>
        </w:rPr>
      </w:pPr>
    </w:p>
    <w:p w14:paraId="29698943" w14:textId="50C39F36" w:rsidR="00C7752A" w:rsidRPr="00844EC5" w:rsidRDefault="00C7752A" w:rsidP="00C7752A">
      <w:pPr>
        <w:tabs>
          <w:tab w:val="left" w:pos="432"/>
        </w:tabs>
        <w:rPr>
          <w:rFonts w:ascii="Arial" w:eastAsia="Lucida Sans Unicode" w:hAnsi="Arial" w:cs="Arial"/>
          <w:sz w:val="18"/>
          <w:szCs w:val="18"/>
          <w:lang w:eastAsia="ar-SA"/>
        </w:rPr>
      </w:pPr>
    </w:p>
    <w:p w14:paraId="510D6968" w14:textId="0A91973F" w:rsidR="00C7752A" w:rsidRPr="00844EC5" w:rsidRDefault="00C7752A" w:rsidP="00C7752A">
      <w:pPr>
        <w:tabs>
          <w:tab w:val="left" w:pos="432"/>
        </w:tabs>
        <w:rPr>
          <w:rFonts w:ascii="Arial" w:eastAsia="Lucida Sans Unicode" w:hAnsi="Arial" w:cs="Arial"/>
          <w:sz w:val="18"/>
          <w:szCs w:val="18"/>
          <w:lang w:eastAsia="ar-SA"/>
        </w:rPr>
      </w:pPr>
    </w:p>
    <w:p w14:paraId="0E6404E9" w14:textId="2E1D1AE3" w:rsidR="00C7752A" w:rsidRPr="00844EC5" w:rsidRDefault="00C7752A" w:rsidP="00C7752A">
      <w:pPr>
        <w:tabs>
          <w:tab w:val="left" w:pos="432"/>
        </w:tabs>
        <w:rPr>
          <w:rFonts w:ascii="Arial" w:eastAsia="Lucida Sans Unicode" w:hAnsi="Arial" w:cs="Arial"/>
          <w:sz w:val="18"/>
          <w:szCs w:val="18"/>
          <w:lang w:eastAsia="ar-SA"/>
        </w:rPr>
      </w:pPr>
    </w:p>
    <w:p w14:paraId="43BC05F8" w14:textId="77777777" w:rsidR="00B267BF" w:rsidRDefault="00C7752A" w:rsidP="00C7752A">
      <w:pPr>
        <w:tabs>
          <w:tab w:val="left" w:pos="432"/>
        </w:tabs>
        <w:jc w:val="center"/>
        <w:rPr>
          <w:rFonts w:ascii="Arial" w:hAnsi="Arial" w:cs="Arial"/>
          <w:b/>
          <w:bCs/>
          <w:sz w:val="18"/>
          <w:szCs w:val="18"/>
        </w:rPr>
      </w:pPr>
      <w:r w:rsidRPr="00844EC5">
        <w:rPr>
          <w:rFonts w:ascii="Arial" w:hAnsi="Arial" w:cs="Arial"/>
          <w:b/>
          <w:bCs/>
          <w:sz w:val="18"/>
          <w:szCs w:val="18"/>
        </w:rPr>
        <w:t xml:space="preserve">WYMAGANIA DOTYCZĄCE TESTÓW IDENTYFIKACYJNYCH,, SZCZEPÓW WZORCOWYCH, KRĄŻKÓW, </w:t>
      </w:r>
    </w:p>
    <w:p w14:paraId="585475EE" w14:textId="3F809AB6" w:rsidR="00C7752A" w:rsidRPr="00844EC5" w:rsidRDefault="00C7752A" w:rsidP="00C7752A">
      <w:pPr>
        <w:tabs>
          <w:tab w:val="left" w:pos="432"/>
        </w:tabs>
        <w:jc w:val="center"/>
        <w:rPr>
          <w:rFonts w:ascii="Arial" w:hAnsi="Arial" w:cs="Arial"/>
          <w:b/>
          <w:bCs/>
          <w:sz w:val="18"/>
          <w:szCs w:val="18"/>
        </w:rPr>
      </w:pPr>
      <w:r w:rsidRPr="00844EC5">
        <w:rPr>
          <w:rFonts w:ascii="Arial" w:hAnsi="Arial" w:cs="Arial"/>
          <w:b/>
          <w:bCs/>
          <w:sz w:val="18"/>
          <w:szCs w:val="18"/>
        </w:rPr>
        <w:t>E-TESTÓW (pakiet 4)</w:t>
      </w:r>
    </w:p>
    <w:p w14:paraId="2FAE09F9" w14:textId="77777777" w:rsidR="00C7752A" w:rsidRPr="00844EC5" w:rsidRDefault="00C7752A" w:rsidP="00C7752A">
      <w:pPr>
        <w:tabs>
          <w:tab w:val="left" w:pos="432"/>
        </w:tabs>
        <w:rPr>
          <w:rFonts w:ascii="Arial" w:hAnsi="Arial" w:cs="Arial"/>
          <w:sz w:val="18"/>
          <w:szCs w:val="18"/>
        </w:rPr>
      </w:pPr>
    </w:p>
    <w:p w14:paraId="62C3A536" w14:textId="77777777" w:rsidR="00C7752A" w:rsidRPr="00844EC5" w:rsidRDefault="00C7752A" w:rsidP="00C7752A">
      <w:pPr>
        <w:rPr>
          <w:rFonts w:ascii="Arial" w:hAnsi="Arial" w:cs="Arial"/>
          <w:sz w:val="18"/>
          <w:szCs w:val="18"/>
        </w:rPr>
      </w:pPr>
      <w:r w:rsidRPr="00844EC5">
        <w:rPr>
          <w:rFonts w:ascii="Arial" w:hAnsi="Arial" w:cs="Arial"/>
          <w:b/>
          <w:bCs/>
          <w:sz w:val="18"/>
          <w:szCs w:val="18"/>
        </w:rPr>
        <w:t>Warunki konieczne</w:t>
      </w:r>
    </w:p>
    <w:p w14:paraId="06A5FD22" w14:textId="77777777" w:rsidR="00C7752A" w:rsidRPr="00844EC5" w:rsidRDefault="00C7752A" w:rsidP="00C7752A">
      <w:pPr>
        <w:rPr>
          <w:rFonts w:ascii="Arial" w:hAnsi="Arial" w:cs="Arial"/>
          <w:sz w:val="18"/>
          <w:szCs w:val="18"/>
        </w:rPr>
      </w:pPr>
    </w:p>
    <w:p w14:paraId="28ECC623" w14:textId="77777777" w:rsidR="00C7752A" w:rsidRPr="00844EC5" w:rsidRDefault="00C7752A" w:rsidP="00C7752A">
      <w:pPr>
        <w:rPr>
          <w:rFonts w:ascii="Arial" w:hAnsi="Arial" w:cs="Arial"/>
          <w:sz w:val="18"/>
          <w:szCs w:val="18"/>
        </w:rPr>
      </w:pPr>
      <w:r w:rsidRPr="00844EC5">
        <w:rPr>
          <w:rFonts w:ascii="Arial" w:hAnsi="Arial" w:cs="Arial"/>
          <w:sz w:val="18"/>
          <w:szCs w:val="18"/>
        </w:rPr>
        <w:t>1. Certyfikat ISO 9001 na produkcję testów i podłoży</w:t>
      </w:r>
    </w:p>
    <w:p w14:paraId="1E79FCD1" w14:textId="77777777" w:rsidR="00C7752A" w:rsidRPr="00844EC5" w:rsidRDefault="00C7752A" w:rsidP="00C7752A">
      <w:pPr>
        <w:rPr>
          <w:rFonts w:ascii="Arial" w:hAnsi="Arial" w:cs="Arial"/>
          <w:sz w:val="18"/>
          <w:szCs w:val="18"/>
        </w:rPr>
      </w:pPr>
      <w:r w:rsidRPr="00844EC5">
        <w:rPr>
          <w:rFonts w:ascii="Arial" w:hAnsi="Arial" w:cs="Arial"/>
          <w:sz w:val="18"/>
          <w:szCs w:val="18"/>
        </w:rPr>
        <w:t>2. Certyfikat ISO 13485:2003 podłoża na płytkach</w:t>
      </w:r>
    </w:p>
    <w:p w14:paraId="48E49812" w14:textId="77777777" w:rsidR="00C7752A" w:rsidRPr="00844EC5" w:rsidRDefault="00C7752A" w:rsidP="00C7752A">
      <w:pPr>
        <w:rPr>
          <w:rFonts w:ascii="Arial" w:hAnsi="Arial" w:cs="Arial"/>
          <w:sz w:val="18"/>
          <w:szCs w:val="18"/>
        </w:rPr>
      </w:pPr>
      <w:r w:rsidRPr="00844EC5">
        <w:rPr>
          <w:rFonts w:ascii="Arial" w:hAnsi="Arial" w:cs="Arial"/>
          <w:sz w:val="18"/>
          <w:szCs w:val="18"/>
        </w:rPr>
        <w:t>3. Certyfikaty Kontroli Jakości do każdej serii podłoży na płytkach i w probówkach, butelek, testów . Do oferty dołączyć przykładowe certyfikaty dla poszczególnych produktów.</w:t>
      </w:r>
    </w:p>
    <w:p w14:paraId="04AAC295" w14:textId="77777777" w:rsidR="00C7752A" w:rsidRPr="00844EC5" w:rsidRDefault="00C7752A" w:rsidP="00C7752A">
      <w:pPr>
        <w:rPr>
          <w:rFonts w:ascii="Arial" w:hAnsi="Arial" w:cs="Arial"/>
          <w:sz w:val="18"/>
          <w:szCs w:val="18"/>
        </w:rPr>
      </w:pPr>
      <w:r w:rsidRPr="00844EC5">
        <w:rPr>
          <w:rFonts w:ascii="Arial" w:hAnsi="Arial" w:cs="Arial"/>
          <w:sz w:val="18"/>
          <w:szCs w:val="18"/>
        </w:rPr>
        <w:t>4. Parametry graniczne dla podłoży gotowych na płytkach i probówkach:</w:t>
      </w:r>
    </w:p>
    <w:p w14:paraId="25F79204" w14:textId="77777777" w:rsidR="00C7752A" w:rsidRPr="00844EC5" w:rsidRDefault="00C7752A" w:rsidP="00C7752A">
      <w:pPr>
        <w:rPr>
          <w:rFonts w:ascii="Arial" w:hAnsi="Arial" w:cs="Arial"/>
          <w:sz w:val="18"/>
          <w:szCs w:val="18"/>
        </w:rPr>
      </w:pPr>
      <w:proofErr w:type="spellStart"/>
      <w:r w:rsidRPr="00844EC5">
        <w:rPr>
          <w:rFonts w:ascii="Arial" w:hAnsi="Arial" w:cs="Arial"/>
          <w:sz w:val="18"/>
          <w:szCs w:val="18"/>
        </w:rPr>
        <w:t>a.Świadectwo</w:t>
      </w:r>
      <w:proofErr w:type="spellEnd"/>
      <w:r w:rsidRPr="00844EC5">
        <w:rPr>
          <w:rFonts w:ascii="Arial" w:hAnsi="Arial" w:cs="Arial"/>
          <w:sz w:val="18"/>
          <w:szCs w:val="18"/>
        </w:rPr>
        <w:t xml:space="preserve"> kontroli jakości (Certyfikat Kontroli Jakości Każdej Partii Produktów) zawiera minimum:</w:t>
      </w:r>
    </w:p>
    <w:p w14:paraId="25A96CA9" w14:textId="77777777" w:rsidR="00C7752A" w:rsidRPr="00844EC5" w:rsidRDefault="00C7752A" w:rsidP="00C7752A">
      <w:pPr>
        <w:rPr>
          <w:rFonts w:ascii="Arial" w:hAnsi="Arial" w:cs="Arial"/>
          <w:sz w:val="18"/>
          <w:szCs w:val="18"/>
        </w:rPr>
      </w:pPr>
      <w:r w:rsidRPr="00844EC5">
        <w:rPr>
          <w:rFonts w:ascii="Arial" w:hAnsi="Arial" w:cs="Arial"/>
          <w:sz w:val="18"/>
          <w:szCs w:val="18"/>
        </w:rPr>
        <w:t xml:space="preserve">·Nazwę producenta, nazwę produktu, numer serii, datę ważności, </w:t>
      </w:r>
    </w:p>
    <w:p w14:paraId="6FBA54A0" w14:textId="77777777" w:rsidR="00C7752A" w:rsidRPr="00844EC5" w:rsidRDefault="00C7752A" w:rsidP="00C7752A">
      <w:pPr>
        <w:rPr>
          <w:rFonts w:ascii="Arial" w:hAnsi="Arial" w:cs="Arial"/>
          <w:sz w:val="18"/>
          <w:szCs w:val="18"/>
        </w:rPr>
      </w:pPr>
      <w:r w:rsidRPr="00844EC5">
        <w:rPr>
          <w:rFonts w:ascii="Arial" w:hAnsi="Arial" w:cs="Arial"/>
          <w:sz w:val="18"/>
          <w:szCs w:val="18"/>
        </w:rPr>
        <w:t xml:space="preserve">·Ogólną charakterystykę pożywki: kolor, </w:t>
      </w:r>
      <w:proofErr w:type="spellStart"/>
      <w:r w:rsidRPr="00844EC5">
        <w:rPr>
          <w:rFonts w:ascii="Arial" w:hAnsi="Arial" w:cs="Arial"/>
          <w:sz w:val="18"/>
          <w:szCs w:val="18"/>
        </w:rPr>
        <w:t>pH</w:t>
      </w:r>
      <w:proofErr w:type="spellEnd"/>
      <w:r w:rsidRPr="00844EC5">
        <w:rPr>
          <w:rFonts w:ascii="Arial" w:hAnsi="Arial" w:cs="Arial"/>
          <w:sz w:val="18"/>
          <w:szCs w:val="18"/>
        </w:rPr>
        <w:t>, opakowanie, sterylność</w:t>
      </w:r>
    </w:p>
    <w:p w14:paraId="5A4D7808" w14:textId="77777777" w:rsidR="00C7752A" w:rsidRPr="00844EC5" w:rsidRDefault="00C7752A" w:rsidP="00C7752A">
      <w:pPr>
        <w:rPr>
          <w:rFonts w:ascii="Arial" w:hAnsi="Arial" w:cs="Arial"/>
          <w:sz w:val="18"/>
          <w:szCs w:val="18"/>
        </w:rPr>
      </w:pPr>
    </w:p>
    <w:p w14:paraId="6902B920" w14:textId="77777777" w:rsidR="00C7752A" w:rsidRPr="00844EC5" w:rsidRDefault="00C7752A" w:rsidP="00C7752A">
      <w:pPr>
        <w:rPr>
          <w:rFonts w:ascii="Arial" w:hAnsi="Arial" w:cs="Arial"/>
          <w:sz w:val="18"/>
          <w:szCs w:val="18"/>
        </w:rPr>
      </w:pPr>
      <w:proofErr w:type="spellStart"/>
      <w:r w:rsidRPr="00844EC5">
        <w:rPr>
          <w:rFonts w:ascii="Arial" w:hAnsi="Arial" w:cs="Arial"/>
          <w:sz w:val="18"/>
          <w:szCs w:val="18"/>
        </w:rPr>
        <w:t>b.Nadruk</w:t>
      </w:r>
      <w:proofErr w:type="spellEnd"/>
      <w:r w:rsidRPr="00844EC5">
        <w:rPr>
          <w:rFonts w:ascii="Arial" w:hAnsi="Arial" w:cs="Arial"/>
          <w:sz w:val="18"/>
          <w:szCs w:val="18"/>
        </w:rPr>
        <w:t xml:space="preserve"> na płytce powinien zawierać nazwę pożywki, numer serii, datę ważności, godzinę rozlania.</w:t>
      </w:r>
    </w:p>
    <w:p w14:paraId="2884E1E2" w14:textId="77777777" w:rsidR="00C7752A" w:rsidRPr="00844EC5" w:rsidRDefault="00C7752A" w:rsidP="00C7752A">
      <w:pPr>
        <w:rPr>
          <w:rFonts w:ascii="Arial" w:hAnsi="Arial" w:cs="Arial"/>
          <w:sz w:val="18"/>
          <w:szCs w:val="18"/>
        </w:rPr>
      </w:pPr>
      <w:r w:rsidRPr="00844EC5">
        <w:rPr>
          <w:rFonts w:ascii="Arial" w:hAnsi="Arial" w:cs="Arial"/>
          <w:sz w:val="18"/>
          <w:szCs w:val="18"/>
        </w:rPr>
        <w:t>5. Terminy ważności podłoży na płytkach:</w:t>
      </w:r>
    </w:p>
    <w:p w14:paraId="0CDA6C1A" w14:textId="77777777" w:rsidR="00C7752A" w:rsidRPr="00844EC5" w:rsidRDefault="00C7752A" w:rsidP="00C7752A">
      <w:pPr>
        <w:rPr>
          <w:rFonts w:ascii="Arial" w:hAnsi="Arial" w:cs="Arial"/>
          <w:sz w:val="18"/>
          <w:szCs w:val="18"/>
        </w:rPr>
      </w:pPr>
      <w:r w:rsidRPr="00844EC5">
        <w:rPr>
          <w:rFonts w:ascii="Arial" w:hAnsi="Arial" w:cs="Arial"/>
          <w:sz w:val="18"/>
          <w:szCs w:val="18"/>
        </w:rPr>
        <w:t xml:space="preserve">·minimum 4-10 tygodni dla pożywek. </w:t>
      </w:r>
    </w:p>
    <w:p w14:paraId="3271E27C" w14:textId="77777777" w:rsidR="00C7752A" w:rsidRPr="00844EC5" w:rsidRDefault="00C7752A" w:rsidP="00C7752A">
      <w:pPr>
        <w:rPr>
          <w:rFonts w:ascii="Arial" w:hAnsi="Arial" w:cs="Arial"/>
          <w:sz w:val="18"/>
          <w:szCs w:val="18"/>
        </w:rPr>
      </w:pPr>
      <w:r w:rsidRPr="00844EC5">
        <w:rPr>
          <w:rFonts w:ascii="Arial" w:hAnsi="Arial" w:cs="Arial"/>
          <w:sz w:val="18"/>
          <w:szCs w:val="18"/>
        </w:rPr>
        <w:t>Do oferty dołączyć wykaz terminów ważności pożywek.</w:t>
      </w:r>
    </w:p>
    <w:p w14:paraId="560A7BFF" w14:textId="77777777" w:rsidR="00C7752A" w:rsidRPr="00844EC5" w:rsidRDefault="00C7752A" w:rsidP="00C7752A">
      <w:pPr>
        <w:rPr>
          <w:rFonts w:ascii="Arial" w:hAnsi="Arial" w:cs="Arial"/>
          <w:sz w:val="18"/>
          <w:szCs w:val="18"/>
        </w:rPr>
      </w:pPr>
      <w:r w:rsidRPr="00844EC5">
        <w:rPr>
          <w:rFonts w:ascii="Arial" w:hAnsi="Arial" w:cs="Arial"/>
          <w:sz w:val="18"/>
          <w:szCs w:val="18"/>
        </w:rPr>
        <w:t>6. Wykonawca zobowiązuje się do udzielania konsultacji merytorycznych</w:t>
      </w:r>
    </w:p>
    <w:p w14:paraId="6B43D461" w14:textId="77777777" w:rsidR="00C7752A" w:rsidRPr="00844EC5" w:rsidRDefault="00C7752A" w:rsidP="00C7752A">
      <w:pPr>
        <w:rPr>
          <w:rFonts w:ascii="Arial" w:hAnsi="Arial" w:cs="Arial"/>
          <w:sz w:val="18"/>
          <w:szCs w:val="18"/>
        </w:rPr>
      </w:pPr>
      <w:r w:rsidRPr="00844EC5">
        <w:rPr>
          <w:rFonts w:ascii="Arial" w:hAnsi="Arial" w:cs="Arial"/>
          <w:sz w:val="18"/>
          <w:szCs w:val="18"/>
        </w:rPr>
        <w:t>7. Wykonawca zobowiązuje się do terminowego i rzeczywistego uwzględniania reklamacji w ciągu 7 dni.</w:t>
      </w:r>
    </w:p>
    <w:p w14:paraId="243778EA" w14:textId="77777777" w:rsidR="00C7752A" w:rsidRPr="00844EC5" w:rsidRDefault="00C7752A" w:rsidP="00C7752A">
      <w:pPr>
        <w:rPr>
          <w:rFonts w:ascii="Arial" w:hAnsi="Arial" w:cs="Arial"/>
          <w:sz w:val="18"/>
          <w:szCs w:val="18"/>
        </w:rPr>
      </w:pPr>
      <w:r w:rsidRPr="00844EC5">
        <w:rPr>
          <w:rFonts w:ascii="Arial" w:hAnsi="Arial" w:cs="Arial"/>
          <w:sz w:val="18"/>
          <w:szCs w:val="18"/>
        </w:rPr>
        <w:t>8. Czas odpowiedzi na reklamację i wymianę wadliwego towaru nie dłuższy niż 48 godzin.</w:t>
      </w:r>
    </w:p>
    <w:p w14:paraId="7F265D3B" w14:textId="77777777" w:rsidR="00C7752A" w:rsidRPr="00844EC5" w:rsidRDefault="00C7752A" w:rsidP="00C7752A">
      <w:pPr>
        <w:rPr>
          <w:rFonts w:ascii="Arial" w:hAnsi="Arial" w:cs="Arial"/>
          <w:sz w:val="18"/>
          <w:szCs w:val="18"/>
        </w:rPr>
      </w:pPr>
      <w:r w:rsidRPr="00844EC5">
        <w:rPr>
          <w:rFonts w:ascii="Arial" w:hAnsi="Arial" w:cs="Arial"/>
          <w:sz w:val="18"/>
          <w:szCs w:val="18"/>
        </w:rPr>
        <w:t xml:space="preserve">9. Wykonawca dołączy do oferty metodyki oferowanych podłoży na płytkach. </w:t>
      </w:r>
    </w:p>
    <w:p w14:paraId="7DD3916C" w14:textId="77777777" w:rsidR="00C7752A" w:rsidRPr="00844EC5" w:rsidRDefault="00C7752A" w:rsidP="00C7752A">
      <w:pPr>
        <w:rPr>
          <w:rFonts w:ascii="Arial" w:hAnsi="Arial" w:cs="Arial"/>
          <w:sz w:val="18"/>
          <w:szCs w:val="18"/>
        </w:rPr>
      </w:pPr>
      <w:r w:rsidRPr="00844EC5">
        <w:rPr>
          <w:rFonts w:ascii="Arial" w:hAnsi="Arial" w:cs="Arial"/>
          <w:sz w:val="18"/>
          <w:szCs w:val="18"/>
        </w:rPr>
        <w:t>10. Wielkość op. 10-20 sztuk.  Płytki muszą być opakowane w folię oraz karton  w celu zabezpieczenia   przez uszkodzeniami mechanicznymi oraz przed dostępem światła słonecznego.</w:t>
      </w:r>
    </w:p>
    <w:p w14:paraId="387ED924" w14:textId="77777777" w:rsidR="00C7752A" w:rsidRPr="00844EC5" w:rsidRDefault="00C7752A" w:rsidP="00C7752A">
      <w:pPr>
        <w:rPr>
          <w:rFonts w:ascii="Arial" w:hAnsi="Arial" w:cs="Arial"/>
          <w:sz w:val="18"/>
          <w:szCs w:val="18"/>
        </w:rPr>
      </w:pPr>
      <w:r w:rsidRPr="00844EC5">
        <w:rPr>
          <w:rFonts w:ascii="Arial" w:hAnsi="Arial" w:cs="Arial"/>
          <w:sz w:val="18"/>
          <w:szCs w:val="18"/>
        </w:rPr>
        <w:t>11. Towar musi być transportowany w warunkach monitorowanych  (temperatura)</w:t>
      </w:r>
    </w:p>
    <w:p w14:paraId="755D0C1F" w14:textId="77777777" w:rsidR="00C7752A" w:rsidRPr="00844EC5" w:rsidRDefault="00C7752A" w:rsidP="00C7752A">
      <w:pPr>
        <w:rPr>
          <w:rFonts w:ascii="Arial" w:hAnsi="Arial" w:cs="Arial"/>
          <w:sz w:val="18"/>
          <w:szCs w:val="18"/>
        </w:rPr>
      </w:pPr>
      <w:r w:rsidRPr="00844EC5">
        <w:rPr>
          <w:rFonts w:ascii="Arial" w:hAnsi="Arial" w:cs="Arial"/>
          <w:sz w:val="18"/>
          <w:szCs w:val="18"/>
        </w:rPr>
        <w:t>12. E-testy plastikowe lub papierowe, pakowane pojedynczo</w:t>
      </w:r>
    </w:p>
    <w:p w14:paraId="0DA6FD7F" w14:textId="77777777" w:rsidR="00C7752A" w:rsidRPr="00844EC5" w:rsidRDefault="00C7752A" w:rsidP="00C7752A">
      <w:pPr>
        <w:rPr>
          <w:rFonts w:ascii="Arial" w:hAnsi="Arial" w:cs="Arial"/>
          <w:sz w:val="18"/>
          <w:szCs w:val="18"/>
        </w:rPr>
      </w:pPr>
      <w:r w:rsidRPr="00844EC5">
        <w:rPr>
          <w:rFonts w:ascii="Arial" w:hAnsi="Arial" w:cs="Arial"/>
          <w:sz w:val="18"/>
          <w:szCs w:val="18"/>
        </w:rPr>
        <w:t>Pozytywna opinia KORLD dotycząca podstawowych płytek i pasków MIC</w:t>
      </w:r>
    </w:p>
    <w:p w14:paraId="5A57AAE8" w14:textId="77777777" w:rsidR="00C7752A" w:rsidRPr="00844EC5" w:rsidRDefault="00C7752A" w:rsidP="00C7752A">
      <w:pPr>
        <w:rPr>
          <w:rFonts w:ascii="Arial" w:hAnsi="Arial" w:cs="Arial"/>
          <w:sz w:val="18"/>
          <w:szCs w:val="18"/>
        </w:rPr>
      </w:pPr>
    </w:p>
    <w:p w14:paraId="704461D7" w14:textId="77777777" w:rsidR="00C7752A" w:rsidRPr="00844EC5" w:rsidRDefault="00C7752A" w:rsidP="00C7752A">
      <w:pPr>
        <w:rPr>
          <w:rFonts w:ascii="Arial" w:hAnsi="Arial" w:cs="Arial"/>
          <w:sz w:val="18"/>
          <w:szCs w:val="18"/>
        </w:rPr>
      </w:pPr>
    </w:p>
    <w:p w14:paraId="0A6A73F6" w14:textId="77777777" w:rsidR="00C7752A" w:rsidRPr="00844EC5" w:rsidRDefault="00C7752A" w:rsidP="00C7752A">
      <w:pPr>
        <w:rPr>
          <w:rFonts w:ascii="Arial" w:hAnsi="Arial" w:cs="Arial"/>
          <w:sz w:val="18"/>
          <w:szCs w:val="18"/>
        </w:rPr>
      </w:pPr>
    </w:p>
    <w:p w14:paraId="30EF6BC6" w14:textId="77777777" w:rsidR="00C7752A" w:rsidRPr="00844EC5" w:rsidRDefault="00C7752A" w:rsidP="00C7752A">
      <w:pPr>
        <w:rPr>
          <w:rFonts w:ascii="Arial" w:hAnsi="Arial" w:cs="Arial"/>
          <w:sz w:val="18"/>
          <w:szCs w:val="18"/>
        </w:rPr>
      </w:pPr>
      <w:r w:rsidRPr="00844EC5">
        <w:rPr>
          <w:rFonts w:ascii="Arial" w:hAnsi="Arial" w:cs="Arial"/>
          <w:sz w:val="18"/>
          <w:szCs w:val="18"/>
        </w:rPr>
        <w:t xml:space="preserve">Dostawa krążków </w:t>
      </w:r>
      <w:proofErr w:type="spellStart"/>
      <w:r w:rsidRPr="00844EC5">
        <w:rPr>
          <w:rFonts w:ascii="Arial" w:hAnsi="Arial" w:cs="Arial"/>
          <w:sz w:val="18"/>
          <w:szCs w:val="18"/>
        </w:rPr>
        <w:t>antybiogramowych</w:t>
      </w:r>
      <w:proofErr w:type="spellEnd"/>
      <w:r w:rsidRPr="00844EC5">
        <w:rPr>
          <w:rFonts w:ascii="Arial" w:hAnsi="Arial" w:cs="Arial"/>
          <w:sz w:val="18"/>
          <w:szCs w:val="18"/>
        </w:rPr>
        <w:t xml:space="preserve"> wraz z udostępnieniem dyspenserów ( 4szt.)</w:t>
      </w:r>
    </w:p>
    <w:p w14:paraId="6C0668BD" w14:textId="77777777" w:rsidR="00C7752A" w:rsidRPr="00844EC5" w:rsidRDefault="00C7752A" w:rsidP="00C7752A">
      <w:pPr>
        <w:rPr>
          <w:rFonts w:ascii="Arial" w:hAnsi="Arial" w:cs="Arial"/>
          <w:sz w:val="18"/>
          <w:szCs w:val="18"/>
        </w:rPr>
      </w:pPr>
      <w:r w:rsidRPr="00844EC5">
        <w:rPr>
          <w:rFonts w:ascii="Arial" w:hAnsi="Arial" w:cs="Arial"/>
          <w:b/>
          <w:sz w:val="18"/>
          <w:szCs w:val="18"/>
        </w:rPr>
        <w:t xml:space="preserve">Wymagania dotyczące krążków </w:t>
      </w:r>
      <w:proofErr w:type="spellStart"/>
      <w:r w:rsidRPr="00844EC5">
        <w:rPr>
          <w:rFonts w:ascii="Arial" w:hAnsi="Arial" w:cs="Arial"/>
          <w:b/>
          <w:sz w:val="18"/>
          <w:szCs w:val="18"/>
        </w:rPr>
        <w:t>antybiogramowych</w:t>
      </w:r>
      <w:proofErr w:type="spellEnd"/>
    </w:p>
    <w:p w14:paraId="4CED0462" w14:textId="77777777" w:rsidR="00C7752A" w:rsidRPr="00844EC5" w:rsidRDefault="00C7752A" w:rsidP="00C7752A">
      <w:pPr>
        <w:rPr>
          <w:rFonts w:ascii="Arial" w:hAnsi="Arial" w:cs="Arial"/>
          <w:sz w:val="18"/>
          <w:szCs w:val="18"/>
        </w:rPr>
      </w:pPr>
      <w:r w:rsidRPr="00844EC5">
        <w:rPr>
          <w:rFonts w:ascii="Arial" w:hAnsi="Arial" w:cs="Arial"/>
          <w:sz w:val="18"/>
          <w:szCs w:val="18"/>
        </w:rPr>
        <w:t xml:space="preserve">1. Certyfikat ISO 9001 na produkcję testów </w:t>
      </w:r>
    </w:p>
    <w:p w14:paraId="3BCE08D5" w14:textId="77777777" w:rsidR="00C7752A" w:rsidRPr="00844EC5" w:rsidRDefault="00C7752A" w:rsidP="00C7752A">
      <w:pPr>
        <w:rPr>
          <w:rFonts w:ascii="Arial" w:hAnsi="Arial" w:cs="Arial"/>
          <w:sz w:val="18"/>
          <w:szCs w:val="18"/>
        </w:rPr>
      </w:pPr>
      <w:r w:rsidRPr="00844EC5">
        <w:rPr>
          <w:rFonts w:ascii="Arial" w:hAnsi="Arial" w:cs="Arial"/>
          <w:sz w:val="18"/>
          <w:szCs w:val="18"/>
        </w:rPr>
        <w:t>2. Certyfikat ISO 13485:2003 podłoża na płytkach</w:t>
      </w:r>
    </w:p>
    <w:p w14:paraId="6A359610" w14:textId="77777777" w:rsidR="00C7752A" w:rsidRPr="00844EC5" w:rsidRDefault="00C7752A" w:rsidP="00C7752A">
      <w:pPr>
        <w:rPr>
          <w:rFonts w:ascii="Arial" w:hAnsi="Arial" w:cs="Arial"/>
          <w:sz w:val="18"/>
          <w:szCs w:val="18"/>
        </w:rPr>
      </w:pPr>
      <w:r w:rsidRPr="00844EC5">
        <w:rPr>
          <w:rFonts w:ascii="Arial" w:hAnsi="Arial" w:cs="Arial"/>
          <w:sz w:val="18"/>
          <w:szCs w:val="18"/>
        </w:rPr>
        <w:t xml:space="preserve">3. Certyfikaty Kontroli Jakości do każdej serii krążków, </w:t>
      </w:r>
      <w:proofErr w:type="spellStart"/>
      <w:r w:rsidRPr="00844EC5">
        <w:rPr>
          <w:rFonts w:ascii="Arial" w:hAnsi="Arial" w:cs="Arial"/>
          <w:sz w:val="18"/>
          <w:szCs w:val="18"/>
        </w:rPr>
        <w:t>Etestów</w:t>
      </w:r>
      <w:proofErr w:type="spellEnd"/>
      <w:r w:rsidRPr="00844EC5">
        <w:rPr>
          <w:rFonts w:ascii="Arial" w:hAnsi="Arial" w:cs="Arial"/>
          <w:sz w:val="18"/>
          <w:szCs w:val="18"/>
        </w:rPr>
        <w:t>. Do oferty dołączyć przykładowe certyfikaty dla poszczególnych produktów.</w:t>
      </w:r>
    </w:p>
    <w:p w14:paraId="24CAD6FB" w14:textId="77777777" w:rsidR="00C7752A" w:rsidRPr="00844EC5" w:rsidRDefault="00C7752A" w:rsidP="00C7752A">
      <w:pPr>
        <w:rPr>
          <w:rFonts w:ascii="Arial" w:hAnsi="Arial" w:cs="Arial"/>
          <w:sz w:val="18"/>
          <w:szCs w:val="18"/>
        </w:rPr>
      </w:pPr>
      <w:r w:rsidRPr="00844EC5">
        <w:rPr>
          <w:rFonts w:ascii="Arial" w:hAnsi="Arial" w:cs="Arial"/>
          <w:sz w:val="18"/>
          <w:szCs w:val="18"/>
        </w:rPr>
        <w:t>4. Terminy ważności: minimum 6 miesięcy</w:t>
      </w:r>
    </w:p>
    <w:p w14:paraId="14A615A1" w14:textId="77777777" w:rsidR="00C7752A" w:rsidRPr="00844EC5" w:rsidRDefault="00C7752A" w:rsidP="00C7752A">
      <w:pPr>
        <w:rPr>
          <w:rFonts w:ascii="Arial" w:hAnsi="Arial" w:cs="Arial"/>
          <w:sz w:val="18"/>
          <w:szCs w:val="18"/>
        </w:rPr>
      </w:pPr>
      <w:r w:rsidRPr="00844EC5">
        <w:rPr>
          <w:rFonts w:ascii="Arial" w:hAnsi="Arial" w:cs="Arial"/>
          <w:sz w:val="18"/>
          <w:szCs w:val="18"/>
        </w:rPr>
        <w:t>5. Wykonawca zobowiązuje się do udzielania konsultacji merytorycznych.</w:t>
      </w:r>
    </w:p>
    <w:p w14:paraId="42988F0A" w14:textId="77777777" w:rsidR="00C7752A" w:rsidRPr="00844EC5" w:rsidRDefault="00C7752A" w:rsidP="00C7752A">
      <w:pPr>
        <w:rPr>
          <w:rFonts w:ascii="Arial" w:hAnsi="Arial" w:cs="Arial"/>
          <w:sz w:val="18"/>
          <w:szCs w:val="18"/>
        </w:rPr>
      </w:pPr>
      <w:r w:rsidRPr="00844EC5">
        <w:rPr>
          <w:rFonts w:ascii="Arial" w:hAnsi="Arial" w:cs="Arial"/>
          <w:sz w:val="18"/>
          <w:szCs w:val="18"/>
        </w:rPr>
        <w:t>6. Wykonawca zobowiązuje się do terminowego i rzeczywistego uwzględniania reklamacji w ciągu 7 dni.</w:t>
      </w:r>
    </w:p>
    <w:p w14:paraId="71B44C65" w14:textId="77777777" w:rsidR="00C7752A" w:rsidRPr="00844EC5" w:rsidRDefault="00C7752A" w:rsidP="00C7752A">
      <w:pPr>
        <w:rPr>
          <w:rFonts w:ascii="Arial" w:hAnsi="Arial" w:cs="Arial"/>
          <w:sz w:val="18"/>
          <w:szCs w:val="18"/>
        </w:rPr>
      </w:pPr>
      <w:r w:rsidRPr="00844EC5">
        <w:rPr>
          <w:rFonts w:ascii="Arial" w:hAnsi="Arial" w:cs="Arial"/>
          <w:sz w:val="18"/>
          <w:szCs w:val="18"/>
        </w:rPr>
        <w:t>7. Czas odpowiedzi na reklamację i wymianę wadliwego towaru nie dłuższy niż 48 godzin.</w:t>
      </w:r>
    </w:p>
    <w:p w14:paraId="2CE3AFC2" w14:textId="77777777" w:rsidR="00C7752A" w:rsidRPr="00844EC5" w:rsidRDefault="00C7752A" w:rsidP="00C7752A">
      <w:pPr>
        <w:rPr>
          <w:rFonts w:ascii="Arial" w:hAnsi="Arial" w:cs="Arial"/>
          <w:sz w:val="18"/>
          <w:szCs w:val="18"/>
        </w:rPr>
      </w:pPr>
      <w:r w:rsidRPr="00844EC5">
        <w:rPr>
          <w:rFonts w:ascii="Arial" w:hAnsi="Arial" w:cs="Arial"/>
          <w:sz w:val="18"/>
          <w:szCs w:val="18"/>
        </w:rPr>
        <w:t xml:space="preserve">8. Wykonawca dołączy do oferty metodyki oferowanych produktów. </w:t>
      </w:r>
    </w:p>
    <w:p w14:paraId="35DA8310" w14:textId="77777777" w:rsidR="00C7752A" w:rsidRPr="00844EC5" w:rsidRDefault="00C7752A" w:rsidP="00C7752A">
      <w:pPr>
        <w:rPr>
          <w:rFonts w:ascii="Arial" w:hAnsi="Arial" w:cs="Arial"/>
          <w:sz w:val="18"/>
          <w:szCs w:val="18"/>
        </w:rPr>
      </w:pPr>
      <w:r w:rsidRPr="00844EC5">
        <w:rPr>
          <w:rFonts w:ascii="Arial" w:hAnsi="Arial" w:cs="Arial"/>
          <w:sz w:val="18"/>
          <w:szCs w:val="18"/>
        </w:rPr>
        <w:t>9. Wielkość op. 50 sztuk. Każda fiolka (</w:t>
      </w:r>
      <w:proofErr w:type="spellStart"/>
      <w:r w:rsidRPr="00844EC5">
        <w:rPr>
          <w:rFonts w:ascii="Arial" w:hAnsi="Arial" w:cs="Arial"/>
          <w:sz w:val="18"/>
          <w:szCs w:val="18"/>
        </w:rPr>
        <w:t>bilister</w:t>
      </w:r>
      <w:proofErr w:type="spellEnd"/>
      <w:r w:rsidRPr="00844EC5">
        <w:rPr>
          <w:rFonts w:ascii="Arial" w:hAnsi="Arial" w:cs="Arial"/>
          <w:sz w:val="18"/>
          <w:szCs w:val="18"/>
        </w:rPr>
        <w:t xml:space="preserve">) musi być opakowane w folię oraz karton  w celu zabezpieczenia przez uszkodzeniami mechanicznymi oraz przed dostępem światła słonecznego. Na kartonie musi być nadruk z nr katalogowym, nazwą podłoża, nr serii. </w:t>
      </w:r>
    </w:p>
    <w:p w14:paraId="1AE2D1A2" w14:textId="77777777" w:rsidR="00C7752A" w:rsidRPr="00844EC5" w:rsidRDefault="00C7752A" w:rsidP="00C7752A">
      <w:pPr>
        <w:rPr>
          <w:rFonts w:ascii="Arial" w:hAnsi="Arial" w:cs="Arial"/>
          <w:sz w:val="18"/>
          <w:szCs w:val="18"/>
        </w:rPr>
      </w:pPr>
      <w:r w:rsidRPr="00844EC5">
        <w:rPr>
          <w:rFonts w:ascii="Arial" w:hAnsi="Arial" w:cs="Arial"/>
          <w:sz w:val="18"/>
          <w:szCs w:val="18"/>
        </w:rPr>
        <w:t>10. Towar musi być transportowany w warunkach monitorowanych</w:t>
      </w:r>
    </w:p>
    <w:p w14:paraId="0A90FF02" w14:textId="77777777" w:rsidR="00C7752A" w:rsidRPr="00844EC5" w:rsidRDefault="00C7752A" w:rsidP="00C7752A">
      <w:pPr>
        <w:rPr>
          <w:rFonts w:ascii="Arial" w:hAnsi="Arial" w:cs="Arial"/>
          <w:sz w:val="18"/>
          <w:szCs w:val="18"/>
        </w:rPr>
      </w:pPr>
      <w:r w:rsidRPr="00844EC5">
        <w:rPr>
          <w:rFonts w:ascii="Arial" w:hAnsi="Arial" w:cs="Arial"/>
          <w:sz w:val="18"/>
          <w:szCs w:val="18"/>
        </w:rPr>
        <w:t xml:space="preserve">11. Do oferty załączyć pozytywną opinię Krajowego </w:t>
      </w:r>
      <w:proofErr w:type="spellStart"/>
      <w:r w:rsidRPr="00844EC5">
        <w:rPr>
          <w:rFonts w:ascii="Arial" w:hAnsi="Arial" w:cs="Arial"/>
          <w:sz w:val="18"/>
          <w:szCs w:val="18"/>
        </w:rPr>
        <w:t>Osrodka</w:t>
      </w:r>
      <w:proofErr w:type="spellEnd"/>
      <w:r w:rsidRPr="00844EC5">
        <w:rPr>
          <w:rFonts w:ascii="Arial" w:hAnsi="Arial" w:cs="Arial"/>
          <w:sz w:val="18"/>
          <w:szCs w:val="18"/>
        </w:rPr>
        <w:t xml:space="preserve"> ds. </w:t>
      </w:r>
      <w:proofErr w:type="spellStart"/>
      <w:r w:rsidRPr="00844EC5">
        <w:rPr>
          <w:rFonts w:ascii="Arial" w:hAnsi="Arial" w:cs="Arial"/>
          <w:sz w:val="18"/>
          <w:szCs w:val="18"/>
        </w:rPr>
        <w:t>Lekowrażliwości</w:t>
      </w:r>
      <w:proofErr w:type="spellEnd"/>
      <w:r w:rsidRPr="00844EC5">
        <w:rPr>
          <w:rFonts w:ascii="Arial" w:hAnsi="Arial" w:cs="Arial"/>
          <w:sz w:val="18"/>
          <w:szCs w:val="18"/>
        </w:rPr>
        <w:t>.</w:t>
      </w:r>
    </w:p>
    <w:p w14:paraId="7793AA51" w14:textId="77777777" w:rsidR="00C7752A" w:rsidRPr="00844EC5" w:rsidRDefault="00C7752A" w:rsidP="00C7752A">
      <w:pPr>
        <w:rPr>
          <w:rFonts w:ascii="Arial" w:hAnsi="Arial" w:cs="Arial"/>
          <w:sz w:val="18"/>
          <w:szCs w:val="18"/>
        </w:rPr>
      </w:pPr>
      <w:r w:rsidRPr="00844EC5">
        <w:rPr>
          <w:rFonts w:ascii="Arial" w:hAnsi="Arial" w:cs="Arial"/>
          <w:sz w:val="18"/>
          <w:szCs w:val="18"/>
        </w:rPr>
        <w:t>12. Wszystkie krążki przechowywane w takiej samej temperaturze -20 do +8st C.</w:t>
      </w:r>
    </w:p>
    <w:p w14:paraId="76F9E746" w14:textId="77777777" w:rsidR="00C7752A" w:rsidRPr="00844EC5" w:rsidRDefault="00C7752A" w:rsidP="00C7752A">
      <w:pPr>
        <w:rPr>
          <w:rFonts w:ascii="Arial" w:hAnsi="Arial" w:cs="Arial"/>
          <w:sz w:val="18"/>
          <w:szCs w:val="18"/>
        </w:rPr>
      </w:pPr>
      <w:r w:rsidRPr="00844EC5">
        <w:rPr>
          <w:rFonts w:ascii="Arial" w:hAnsi="Arial" w:cs="Arial"/>
          <w:sz w:val="18"/>
          <w:szCs w:val="18"/>
        </w:rPr>
        <w:t xml:space="preserve">13 .Szczepy kontrolne, drobnoustroje pochodzące maksymalnie z 3 pasażu szczepu wzorcowego kolekcji ATCC, pakowane  po 2 </w:t>
      </w:r>
      <w:proofErr w:type="spellStart"/>
      <w:r w:rsidRPr="00844EC5">
        <w:rPr>
          <w:rFonts w:ascii="Arial" w:hAnsi="Arial" w:cs="Arial"/>
          <w:sz w:val="18"/>
          <w:szCs w:val="18"/>
        </w:rPr>
        <w:t>wymazówki</w:t>
      </w:r>
      <w:proofErr w:type="spellEnd"/>
      <w:r w:rsidRPr="00844EC5">
        <w:rPr>
          <w:rFonts w:ascii="Arial" w:hAnsi="Arial" w:cs="Arial"/>
          <w:sz w:val="18"/>
          <w:szCs w:val="18"/>
        </w:rPr>
        <w:t>. Okres ważności minimum 12 miesięcy</w:t>
      </w:r>
    </w:p>
    <w:p w14:paraId="6C2A6063" w14:textId="77777777" w:rsidR="00C7752A" w:rsidRPr="00844EC5" w:rsidRDefault="00C7752A" w:rsidP="00C7752A">
      <w:pPr>
        <w:rPr>
          <w:rFonts w:ascii="Arial" w:hAnsi="Arial" w:cs="Arial"/>
          <w:sz w:val="18"/>
          <w:szCs w:val="18"/>
        </w:rPr>
      </w:pPr>
    </w:p>
    <w:p w14:paraId="30C0AED3" w14:textId="77777777" w:rsidR="00C7752A" w:rsidRPr="00844EC5" w:rsidRDefault="00C7752A" w:rsidP="00C7752A">
      <w:pPr>
        <w:rPr>
          <w:rFonts w:ascii="Arial" w:hAnsi="Arial" w:cs="Arial"/>
          <w:sz w:val="18"/>
          <w:szCs w:val="18"/>
        </w:rPr>
      </w:pPr>
    </w:p>
    <w:p w14:paraId="6AFFAE0A" w14:textId="3CB8BB04" w:rsidR="00C7752A" w:rsidRPr="00844EC5" w:rsidRDefault="00C7752A" w:rsidP="00C7752A">
      <w:pPr>
        <w:rPr>
          <w:rFonts w:ascii="Arial" w:hAnsi="Arial" w:cs="Arial"/>
          <w:sz w:val="18"/>
          <w:szCs w:val="18"/>
        </w:rPr>
      </w:pPr>
      <w:r w:rsidRPr="00844EC5">
        <w:rPr>
          <w:rFonts w:ascii="Arial" w:hAnsi="Arial" w:cs="Arial"/>
          <w:sz w:val="18"/>
          <w:szCs w:val="18"/>
        </w:rPr>
        <w:t xml:space="preserve">Raz w roku pokrycie kosztów związanych z udziałem w konferencji naukowej, krajowej (materiały naukowe, posiłki, noclegi) np. Wiosenna Szkoła Mikrobiologii dla jednej osoby. </w:t>
      </w:r>
    </w:p>
    <w:p w14:paraId="15EB6046" w14:textId="01D90C6A" w:rsidR="00C7752A" w:rsidRPr="00844EC5" w:rsidRDefault="00C7752A" w:rsidP="00C7752A">
      <w:pPr>
        <w:rPr>
          <w:rFonts w:ascii="Arial" w:hAnsi="Arial" w:cs="Arial"/>
          <w:sz w:val="18"/>
          <w:szCs w:val="18"/>
        </w:rPr>
      </w:pPr>
    </w:p>
    <w:p w14:paraId="7EBDEDB6" w14:textId="57554997" w:rsidR="00C7752A" w:rsidRPr="00844EC5" w:rsidRDefault="00C7752A" w:rsidP="00C7752A">
      <w:pPr>
        <w:rPr>
          <w:rFonts w:ascii="Arial" w:hAnsi="Arial" w:cs="Arial"/>
          <w:sz w:val="18"/>
          <w:szCs w:val="18"/>
        </w:rPr>
      </w:pPr>
    </w:p>
    <w:p w14:paraId="7DF51AF7" w14:textId="3F187243" w:rsidR="00C7752A" w:rsidRPr="00844EC5" w:rsidRDefault="00C7752A" w:rsidP="00C7752A">
      <w:pPr>
        <w:rPr>
          <w:rFonts w:ascii="Arial" w:hAnsi="Arial" w:cs="Arial"/>
          <w:sz w:val="18"/>
          <w:szCs w:val="18"/>
        </w:rPr>
      </w:pPr>
    </w:p>
    <w:p w14:paraId="27E449FC" w14:textId="7BF7139F" w:rsidR="00C7752A" w:rsidRPr="00844EC5" w:rsidRDefault="00C7752A" w:rsidP="00C7752A">
      <w:pPr>
        <w:rPr>
          <w:rFonts w:ascii="Arial" w:hAnsi="Arial" w:cs="Arial"/>
          <w:sz w:val="18"/>
          <w:szCs w:val="18"/>
        </w:rPr>
      </w:pPr>
    </w:p>
    <w:p w14:paraId="50B8BB1D" w14:textId="59EF2738" w:rsidR="00C7752A" w:rsidRPr="00844EC5" w:rsidRDefault="00C7752A" w:rsidP="00C7752A">
      <w:pPr>
        <w:rPr>
          <w:rFonts w:ascii="Arial" w:hAnsi="Arial" w:cs="Arial"/>
          <w:sz w:val="18"/>
          <w:szCs w:val="18"/>
        </w:rPr>
      </w:pPr>
    </w:p>
    <w:p w14:paraId="46C06776" w14:textId="472E30B3" w:rsidR="00C7752A" w:rsidRDefault="00C7752A" w:rsidP="00C7752A">
      <w:pPr>
        <w:rPr>
          <w:rFonts w:ascii="Arial" w:hAnsi="Arial" w:cs="Arial"/>
          <w:sz w:val="18"/>
          <w:szCs w:val="18"/>
        </w:rPr>
      </w:pPr>
    </w:p>
    <w:p w14:paraId="520F1E97" w14:textId="29155F59" w:rsidR="00B46B5D" w:rsidRDefault="00B46B5D" w:rsidP="00C7752A">
      <w:pPr>
        <w:rPr>
          <w:rFonts w:ascii="Arial" w:hAnsi="Arial" w:cs="Arial"/>
          <w:sz w:val="18"/>
          <w:szCs w:val="18"/>
        </w:rPr>
      </w:pPr>
    </w:p>
    <w:p w14:paraId="33F7A0AA" w14:textId="3DDB709A" w:rsidR="00B46B5D" w:rsidRDefault="00B46B5D" w:rsidP="00C7752A">
      <w:pPr>
        <w:rPr>
          <w:rFonts w:ascii="Arial" w:hAnsi="Arial" w:cs="Arial"/>
          <w:sz w:val="18"/>
          <w:szCs w:val="18"/>
        </w:rPr>
      </w:pPr>
    </w:p>
    <w:p w14:paraId="267B8B6E" w14:textId="6CA0B960" w:rsidR="00B46B5D" w:rsidRDefault="00B46B5D" w:rsidP="00C7752A">
      <w:pPr>
        <w:rPr>
          <w:rFonts w:ascii="Arial" w:hAnsi="Arial" w:cs="Arial"/>
          <w:sz w:val="18"/>
          <w:szCs w:val="18"/>
        </w:rPr>
      </w:pPr>
    </w:p>
    <w:p w14:paraId="6CF47D7A" w14:textId="7A7E96D8" w:rsidR="00B46B5D" w:rsidRDefault="00B46B5D" w:rsidP="00C7752A">
      <w:pPr>
        <w:rPr>
          <w:rFonts w:ascii="Arial" w:hAnsi="Arial" w:cs="Arial"/>
          <w:sz w:val="18"/>
          <w:szCs w:val="18"/>
        </w:rPr>
      </w:pPr>
    </w:p>
    <w:p w14:paraId="656DE177" w14:textId="436F7BF4" w:rsidR="00B46B5D" w:rsidRDefault="00B46B5D" w:rsidP="00C7752A">
      <w:pPr>
        <w:rPr>
          <w:rFonts w:ascii="Arial" w:hAnsi="Arial" w:cs="Arial"/>
          <w:sz w:val="18"/>
          <w:szCs w:val="18"/>
        </w:rPr>
      </w:pPr>
    </w:p>
    <w:p w14:paraId="26F324CC" w14:textId="58D761D3" w:rsidR="00B46B5D" w:rsidRDefault="00B46B5D" w:rsidP="00C7752A">
      <w:pPr>
        <w:rPr>
          <w:rFonts w:ascii="Arial" w:hAnsi="Arial" w:cs="Arial"/>
          <w:sz w:val="18"/>
          <w:szCs w:val="18"/>
        </w:rPr>
      </w:pPr>
    </w:p>
    <w:p w14:paraId="59D0D2F0" w14:textId="77777777" w:rsidR="00B46B5D" w:rsidRPr="00844EC5" w:rsidRDefault="00B46B5D" w:rsidP="00C7752A">
      <w:pPr>
        <w:rPr>
          <w:rFonts w:ascii="Arial" w:hAnsi="Arial" w:cs="Arial"/>
          <w:sz w:val="18"/>
          <w:szCs w:val="18"/>
        </w:rPr>
      </w:pPr>
    </w:p>
    <w:p w14:paraId="6D4C524A" w14:textId="23FDCCDB" w:rsidR="00C7752A" w:rsidRPr="00844EC5" w:rsidRDefault="00C7752A" w:rsidP="00C7752A">
      <w:pPr>
        <w:rPr>
          <w:rFonts w:ascii="Arial" w:hAnsi="Arial" w:cs="Arial"/>
          <w:sz w:val="18"/>
          <w:szCs w:val="18"/>
        </w:rPr>
      </w:pPr>
    </w:p>
    <w:p w14:paraId="5AA8BDA8" w14:textId="04D0058A" w:rsidR="00C7752A" w:rsidRPr="00844EC5" w:rsidRDefault="00C7752A" w:rsidP="00C7752A">
      <w:pPr>
        <w:rPr>
          <w:rFonts w:ascii="Arial" w:hAnsi="Arial" w:cs="Arial"/>
          <w:sz w:val="18"/>
          <w:szCs w:val="18"/>
        </w:rPr>
      </w:pPr>
      <w:r w:rsidRPr="00844EC5">
        <w:rPr>
          <w:rFonts w:ascii="Arial" w:hAnsi="Arial" w:cs="Arial"/>
          <w:b/>
          <w:bCs/>
          <w:sz w:val="18"/>
          <w:szCs w:val="18"/>
        </w:rPr>
        <w:t>WYMAGANIA DOTYCZĄCE PODŁOŻY MIKROBIOLOGICZNYCH (pakiet 5)</w:t>
      </w:r>
    </w:p>
    <w:p w14:paraId="7097CDEA" w14:textId="67AA2FE2" w:rsidR="00E27B63" w:rsidRPr="00844EC5" w:rsidRDefault="00E27B63">
      <w:pPr>
        <w:rPr>
          <w:rFonts w:ascii="Arial" w:hAnsi="Arial" w:cs="Arial"/>
          <w:sz w:val="18"/>
          <w:szCs w:val="18"/>
        </w:rPr>
      </w:pPr>
    </w:p>
    <w:p w14:paraId="08B8C248" w14:textId="77777777" w:rsidR="00C7752A" w:rsidRPr="00844EC5" w:rsidRDefault="00C7752A" w:rsidP="00C7752A">
      <w:pPr>
        <w:rPr>
          <w:rFonts w:ascii="Arial" w:eastAsia="NSimSun" w:hAnsi="Arial" w:cs="Arial"/>
          <w:kern w:val="2"/>
          <w:sz w:val="18"/>
          <w:szCs w:val="18"/>
          <w:lang w:bidi="hi-IN"/>
        </w:rPr>
      </w:pPr>
      <w:r w:rsidRPr="00844EC5">
        <w:rPr>
          <w:rFonts w:ascii="Arial" w:eastAsia="NSimSun" w:hAnsi="Arial" w:cs="Arial"/>
          <w:kern w:val="2"/>
          <w:sz w:val="18"/>
          <w:szCs w:val="18"/>
          <w:lang w:bidi="hi-IN"/>
        </w:rPr>
        <w:t>Warunkiem zakupu podłoży jest dostarczenie witryny</w:t>
      </w:r>
      <w:r w:rsidRPr="00844EC5">
        <w:rPr>
          <w:rFonts w:ascii="Arial" w:eastAsia="NSimSun" w:hAnsi="Arial" w:cs="Arial"/>
          <w:color w:val="000000"/>
          <w:kern w:val="2"/>
          <w:sz w:val="18"/>
          <w:szCs w:val="18"/>
          <w:lang w:bidi="hi-IN"/>
        </w:rPr>
        <w:t xml:space="preserve"> chłodniczej w formie użyczenia typu </w:t>
      </w:r>
      <w:proofErr w:type="spellStart"/>
      <w:r w:rsidRPr="00844EC5">
        <w:rPr>
          <w:rFonts w:ascii="Arial" w:eastAsia="NSimSun" w:hAnsi="Arial" w:cs="Arial"/>
          <w:color w:val="000000"/>
          <w:kern w:val="2"/>
          <w:sz w:val="18"/>
          <w:szCs w:val="18"/>
          <w:lang w:bidi="hi-IN"/>
        </w:rPr>
        <w:t>bolarus</w:t>
      </w:r>
      <w:proofErr w:type="spellEnd"/>
      <w:r w:rsidRPr="00844EC5">
        <w:rPr>
          <w:rFonts w:ascii="Arial" w:eastAsia="NSimSun" w:hAnsi="Arial" w:cs="Arial"/>
          <w:color w:val="000000"/>
          <w:kern w:val="2"/>
          <w:sz w:val="18"/>
          <w:szCs w:val="18"/>
          <w:lang w:bidi="hi-IN"/>
        </w:rPr>
        <w:t xml:space="preserve"> </w:t>
      </w:r>
      <w:proofErr w:type="spellStart"/>
      <w:r w:rsidRPr="00844EC5">
        <w:rPr>
          <w:rFonts w:ascii="Arial" w:eastAsia="NSimSun" w:hAnsi="Arial" w:cs="Arial"/>
          <w:color w:val="000000"/>
          <w:kern w:val="2"/>
          <w:sz w:val="18"/>
          <w:szCs w:val="18"/>
          <w:lang w:bidi="hi-IN"/>
        </w:rPr>
        <w:t>wyskość</w:t>
      </w:r>
      <w:proofErr w:type="spellEnd"/>
      <w:r w:rsidRPr="00844EC5">
        <w:rPr>
          <w:rFonts w:ascii="Arial" w:eastAsia="NSimSun" w:hAnsi="Arial" w:cs="Arial"/>
          <w:color w:val="000000"/>
          <w:kern w:val="2"/>
          <w:sz w:val="18"/>
          <w:szCs w:val="18"/>
          <w:lang w:bidi="hi-IN"/>
        </w:rPr>
        <w:t xml:space="preserve"> ok. 190 cm, głębokość ok. 75 cm, </w:t>
      </w:r>
      <w:proofErr w:type="spellStart"/>
      <w:r w:rsidRPr="00844EC5">
        <w:rPr>
          <w:rFonts w:ascii="Arial" w:eastAsia="NSimSun" w:hAnsi="Arial" w:cs="Arial"/>
          <w:color w:val="000000"/>
          <w:kern w:val="2"/>
          <w:sz w:val="18"/>
          <w:szCs w:val="18"/>
          <w:lang w:bidi="hi-IN"/>
        </w:rPr>
        <w:t>szerkość</w:t>
      </w:r>
      <w:proofErr w:type="spellEnd"/>
      <w:r w:rsidRPr="00844EC5">
        <w:rPr>
          <w:rFonts w:ascii="Arial" w:eastAsia="NSimSun" w:hAnsi="Arial" w:cs="Arial"/>
          <w:color w:val="000000"/>
          <w:kern w:val="2"/>
          <w:sz w:val="18"/>
          <w:szCs w:val="18"/>
          <w:lang w:bidi="hi-IN"/>
        </w:rPr>
        <w:t xml:space="preserve"> 180 cm oraz </w:t>
      </w:r>
      <w:proofErr w:type="spellStart"/>
      <w:r w:rsidRPr="00844EC5">
        <w:rPr>
          <w:rFonts w:ascii="Arial" w:eastAsia="NSimSun" w:hAnsi="Arial" w:cs="Arial"/>
          <w:color w:val="000000"/>
          <w:kern w:val="2"/>
          <w:sz w:val="18"/>
          <w:szCs w:val="18"/>
          <w:lang w:bidi="hi-IN"/>
        </w:rPr>
        <w:t>Vortexu</w:t>
      </w:r>
      <w:proofErr w:type="spellEnd"/>
      <w:r w:rsidRPr="00844EC5">
        <w:rPr>
          <w:rFonts w:ascii="Arial" w:eastAsia="NSimSun" w:hAnsi="Arial" w:cs="Arial"/>
          <w:color w:val="000000"/>
          <w:kern w:val="2"/>
          <w:sz w:val="18"/>
          <w:szCs w:val="18"/>
          <w:lang w:bidi="hi-IN"/>
        </w:rPr>
        <w:t xml:space="preserve"> ze zmienną prędkość pracy, sterowana elektronicznie do 3000 </w:t>
      </w:r>
      <w:proofErr w:type="spellStart"/>
      <w:r w:rsidRPr="00844EC5">
        <w:rPr>
          <w:rFonts w:ascii="Arial" w:eastAsia="NSimSun" w:hAnsi="Arial" w:cs="Arial"/>
          <w:color w:val="000000"/>
          <w:kern w:val="2"/>
          <w:sz w:val="18"/>
          <w:szCs w:val="18"/>
          <w:lang w:bidi="hi-IN"/>
        </w:rPr>
        <w:t>obr</w:t>
      </w:r>
      <w:proofErr w:type="spellEnd"/>
      <w:r w:rsidRPr="00844EC5">
        <w:rPr>
          <w:rFonts w:ascii="Arial" w:eastAsia="NSimSun" w:hAnsi="Arial" w:cs="Arial"/>
          <w:color w:val="000000"/>
          <w:kern w:val="2"/>
          <w:sz w:val="18"/>
          <w:szCs w:val="18"/>
          <w:lang w:bidi="hi-IN"/>
        </w:rPr>
        <w:t>./min.  , densytometru do mierzenia zawiesin bakteryjnych wykonywanych na szklanych probówkach z solą „</w:t>
      </w:r>
      <w:proofErr w:type="spellStart"/>
      <w:r w:rsidRPr="00844EC5">
        <w:rPr>
          <w:rFonts w:ascii="Arial" w:eastAsia="NSimSun" w:hAnsi="Arial" w:cs="Arial"/>
          <w:color w:val="000000"/>
          <w:kern w:val="2"/>
          <w:sz w:val="18"/>
          <w:szCs w:val="18"/>
          <w:lang w:bidi="hi-IN"/>
        </w:rPr>
        <w:t>Injectio</w:t>
      </w:r>
      <w:proofErr w:type="spellEnd"/>
      <w:r w:rsidRPr="00844EC5">
        <w:rPr>
          <w:rFonts w:ascii="Arial" w:eastAsia="NSimSun" w:hAnsi="Arial" w:cs="Arial"/>
          <w:color w:val="000000"/>
          <w:kern w:val="2"/>
          <w:sz w:val="18"/>
          <w:szCs w:val="18"/>
          <w:lang w:bidi="hi-IN"/>
        </w:rPr>
        <w:t xml:space="preserve"> </w:t>
      </w:r>
      <w:proofErr w:type="spellStart"/>
      <w:r w:rsidRPr="00844EC5">
        <w:rPr>
          <w:rFonts w:ascii="Arial" w:eastAsia="NSimSun" w:hAnsi="Arial" w:cs="Arial"/>
          <w:color w:val="000000"/>
          <w:kern w:val="2"/>
          <w:sz w:val="18"/>
          <w:szCs w:val="18"/>
          <w:lang w:bidi="hi-IN"/>
        </w:rPr>
        <w:t>Natrii</w:t>
      </w:r>
      <w:proofErr w:type="spellEnd"/>
      <w:r w:rsidRPr="00844EC5">
        <w:rPr>
          <w:rFonts w:ascii="Arial" w:eastAsia="NSimSun" w:hAnsi="Arial" w:cs="Arial"/>
          <w:color w:val="000000"/>
          <w:kern w:val="2"/>
          <w:sz w:val="18"/>
          <w:szCs w:val="18"/>
          <w:lang w:bidi="hi-IN"/>
        </w:rPr>
        <w:t xml:space="preserve"> </w:t>
      </w:r>
      <w:proofErr w:type="spellStart"/>
      <w:r w:rsidRPr="00844EC5">
        <w:rPr>
          <w:rFonts w:ascii="Arial" w:eastAsia="NSimSun" w:hAnsi="Arial" w:cs="Arial"/>
          <w:color w:val="000000"/>
          <w:kern w:val="2"/>
          <w:sz w:val="18"/>
          <w:szCs w:val="18"/>
          <w:lang w:bidi="hi-IN"/>
        </w:rPr>
        <w:t>Chlorati</w:t>
      </w:r>
      <w:proofErr w:type="spellEnd"/>
      <w:r w:rsidRPr="00844EC5">
        <w:rPr>
          <w:rFonts w:ascii="Arial" w:eastAsia="NSimSun" w:hAnsi="Arial" w:cs="Arial"/>
          <w:color w:val="000000"/>
          <w:kern w:val="2"/>
          <w:sz w:val="18"/>
          <w:szCs w:val="18"/>
          <w:lang w:bidi="hi-IN"/>
        </w:rPr>
        <w:t xml:space="preserve">” o średnicy około 17mm i zestawu pipet automatycznych ze stojakiem o pojemności 20-200ul, 5-50ul, 100ul, 100-1000ul z certyfikatem kalibracji oraz </w:t>
      </w:r>
      <w:proofErr w:type="spellStart"/>
      <w:r w:rsidRPr="00844EC5">
        <w:rPr>
          <w:rFonts w:ascii="Arial" w:eastAsia="NSimSun" w:hAnsi="Arial" w:cs="Arial"/>
          <w:color w:val="000000"/>
          <w:kern w:val="2"/>
          <w:sz w:val="18"/>
          <w:szCs w:val="18"/>
          <w:lang w:bidi="hi-IN"/>
        </w:rPr>
        <w:t>zepewnioną</w:t>
      </w:r>
      <w:proofErr w:type="spellEnd"/>
      <w:r w:rsidRPr="00844EC5">
        <w:rPr>
          <w:rFonts w:ascii="Arial" w:eastAsia="NSimSun" w:hAnsi="Arial" w:cs="Arial"/>
          <w:color w:val="000000"/>
          <w:kern w:val="2"/>
          <w:sz w:val="18"/>
          <w:szCs w:val="18"/>
          <w:lang w:bidi="hi-IN"/>
        </w:rPr>
        <w:t xml:space="preserve"> kalibracją podczas trwania umowy</w:t>
      </w:r>
    </w:p>
    <w:p w14:paraId="3301F769" w14:textId="77777777" w:rsidR="00C7752A" w:rsidRPr="00844EC5" w:rsidRDefault="00C7752A" w:rsidP="00C7752A">
      <w:pPr>
        <w:rPr>
          <w:rFonts w:ascii="Arial" w:eastAsia="NSimSun" w:hAnsi="Arial" w:cs="Arial"/>
          <w:kern w:val="2"/>
          <w:sz w:val="18"/>
          <w:szCs w:val="18"/>
          <w:lang w:bidi="hi-IN"/>
        </w:rPr>
      </w:pPr>
    </w:p>
    <w:p w14:paraId="6D7D33E9" w14:textId="77777777" w:rsidR="00C7752A" w:rsidRPr="00844EC5" w:rsidRDefault="00C7752A" w:rsidP="00C7752A">
      <w:pPr>
        <w:rPr>
          <w:rFonts w:ascii="Arial" w:eastAsia="NSimSun" w:hAnsi="Arial" w:cs="Arial"/>
          <w:kern w:val="2"/>
          <w:sz w:val="18"/>
          <w:szCs w:val="18"/>
          <w:lang w:bidi="hi-IN"/>
        </w:rPr>
      </w:pPr>
    </w:p>
    <w:p w14:paraId="773D5765" w14:textId="77777777" w:rsidR="00C7752A" w:rsidRPr="00844EC5" w:rsidRDefault="00C7752A" w:rsidP="00C7752A">
      <w:pPr>
        <w:rPr>
          <w:rFonts w:ascii="Arial" w:eastAsia="NSimSun" w:hAnsi="Arial" w:cs="Arial"/>
          <w:kern w:val="2"/>
          <w:sz w:val="18"/>
          <w:szCs w:val="18"/>
          <w:lang w:bidi="hi-IN"/>
        </w:rPr>
      </w:pPr>
    </w:p>
    <w:p w14:paraId="074EB14F" w14:textId="77777777" w:rsidR="00C7752A" w:rsidRPr="00844EC5" w:rsidRDefault="00C7752A" w:rsidP="00C7752A">
      <w:pPr>
        <w:rPr>
          <w:rFonts w:ascii="Arial" w:eastAsia="NSimSun" w:hAnsi="Arial" w:cs="Arial"/>
          <w:kern w:val="2"/>
          <w:sz w:val="18"/>
          <w:szCs w:val="18"/>
          <w:lang w:bidi="hi-IN"/>
        </w:rPr>
      </w:pPr>
      <w:r w:rsidRPr="00844EC5">
        <w:rPr>
          <w:rFonts w:ascii="Arial" w:eastAsia="NSimSun" w:hAnsi="Arial" w:cs="Arial"/>
          <w:kern w:val="2"/>
          <w:sz w:val="18"/>
          <w:szCs w:val="18"/>
          <w:lang w:bidi="hi-IN"/>
        </w:rPr>
        <w:t>1. Certyfikat ISO 9001 na produkcję testów i podłoży</w:t>
      </w:r>
    </w:p>
    <w:p w14:paraId="70F4E1AA" w14:textId="77777777" w:rsidR="00C7752A" w:rsidRPr="00844EC5" w:rsidRDefault="00C7752A" w:rsidP="00C7752A">
      <w:pPr>
        <w:rPr>
          <w:rFonts w:ascii="Arial" w:eastAsia="NSimSun" w:hAnsi="Arial" w:cs="Arial"/>
          <w:kern w:val="2"/>
          <w:sz w:val="18"/>
          <w:szCs w:val="18"/>
          <w:lang w:bidi="hi-IN"/>
        </w:rPr>
      </w:pPr>
      <w:r w:rsidRPr="00844EC5">
        <w:rPr>
          <w:rFonts w:ascii="Arial" w:eastAsia="NSimSun" w:hAnsi="Arial" w:cs="Arial"/>
          <w:kern w:val="2"/>
          <w:sz w:val="18"/>
          <w:szCs w:val="18"/>
          <w:lang w:bidi="hi-IN"/>
        </w:rPr>
        <w:t>2. Certyfikat ISO 13485:2003 podłoża na płytkach</w:t>
      </w:r>
    </w:p>
    <w:p w14:paraId="7D8218E9" w14:textId="77777777" w:rsidR="00C7752A" w:rsidRPr="00844EC5" w:rsidRDefault="00C7752A" w:rsidP="00C7752A">
      <w:pPr>
        <w:rPr>
          <w:rFonts w:ascii="Arial" w:eastAsia="NSimSun" w:hAnsi="Arial" w:cs="Arial"/>
          <w:kern w:val="2"/>
          <w:sz w:val="18"/>
          <w:szCs w:val="18"/>
          <w:lang w:bidi="hi-IN"/>
        </w:rPr>
      </w:pPr>
      <w:r w:rsidRPr="00844EC5">
        <w:rPr>
          <w:rFonts w:ascii="Arial" w:eastAsia="NSimSun" w:hAnsi="Arial" w:cs="Arial"/>
          <w:kern w:val="2"/>
          <w:sz w:val="18"/>
          <w:szCs w:val="18"/>
          <w:lang w:bidi="hi-IN"/>
        </w:rPr>
        <w:t>3. Certyfikaty Kontroli Jakości do każdej serii podłoży na płytkach i w probówkach, butelek, testów . Do oferty dołączyć przykładowe certyfikaty dla poszczególnych produktów.</w:t>
      </w:r>
    </w:p>
    <w:p w14:paraId="0302A10D" w14:textId="77777777" w:rsidR="00C7752A" w:rsidRPr="00844EC5" w:rsidRDefault="00C7752A" w:rsidP="00C7752A">
      <w:pPr>
        <w:rPr>
          <w:rFonts w:ascii="Arial" w:eastAsia="NSimSun" w:hAnsi="Arial" w:cs="Arial"/>
          <w:kern w:val="2"/>
          <w:sz w:val="18"/>
          <w:szCs w:val="18"/>
          <w:lang w:bidi="hi-IN"/>
        </w:rPr>
      </w:pPr>
      <w:r w:rsidRPr="00844EC5">
        <w:rPr>
          <w:rFonts w:ascii="Arial" w:eastAsia="NSimSun" w:hAnsi="Arial" w:cs="Arial"/>
          <w:kern w:val="2"/>
          <w:sz w:val="18"/>
          <w:szCs w:val="18"/>
          <w:lang w:bidi="hi-IN"/>
        </w:rPr>
        <w:t>4. Parametry graniczne dla podłoży gotowych na płytkach i probówkach:</w:t>
      </w:r>
    </w:p>
    <w:p w14:paraId="16E933AF" w14:textId="77777777" w:rsidR="00C7752A" w:rsidRPr="00844EC5" w:rsidRDefault="00C7752A" w:rsidP="00C7752A">
      <w:pPr>
        <w:rPr>
          <w:rFonts w:ascii="Arial" w:eastAsia="NSimSun" w:hAnsi="Arial" w:cs="Arial"/>
          <w:kern w:val="2"/>
          <w:sz w:val="18"/>
          <w:szCs w:val="18"/>
          <w:lang w:bidi="hi-IN"/>
        </w:rPr>
      </w:pPr>
      <w:r w:rsidRPr="00844EC5">
        <w:rPr>
          <w:rFonts w:ascii="Arial" w:eastAsia="NSimSun" w:hAnsi="Arial" w:cs="Arial"/>
          <w:kern w:val="2"/>
          <w:sz w:val="18"/>
          <w:szCs w:val="18"/>
          <w:lang w:bidi="hi-IN"/>
        </w:rPr>
        <w:t>a Średnica płytki 9cm</w:t>
      </w:r>
    </w:p>
    <w:p w14:paraId="0B7090C1" w14:textId="77777777" w:rsidR="00C7752A" w:rsidRPr="00844EC5" w:rsidRDefault="00C7752A" w:rsidP="00C7752A">
      <w:pPr>
        <w:rPr>
          <w:rFonts w:ascii="Arial" w:eastAsia="NSimSun" w:hAnsi="Arial" w:cs="Arial"/>
          <w:kern w:val="2"/>
          <w:sz w:val="18"/>
          <w:szCs w:val="18"/>
          <w:lang w:bidi="hi-IN"/>
        </w:rPr>
      </w:pPr>
      <w:proofErr w:type="spellStart"/>
      <w:r w:rsidRPr="00844EC5">
        <w:rPr>
          <w:rFonts w:ascii="Arial" w:eastAsia="NSimSun" w:hAnsi="Arial" w:cs="Arial"/>
          <w:kern w:val="2"/>
          <w:sz w:val="18"/>
          <w:szCs w:val="18"/>
          <w:lang w:bidi="hi-IN"/>
        </w:rPr>
        <w:t>b.Świadectwo</w:t>
      </w:r>
      <w:proofErr w:type="spellEnd"/>
      <w:r w:rsidRPr="00844EC5">
        <w:rPr>
          <w:rFonts w:ascii="Arial" w:eastAsia="NSimSun" w:hAnsi="Arial" w:cs="Arial"/>
          <w:kern w:val="2"/>
          <w:sz w:val="18"/>
          <w:szCs w:val="18"/>
          <w:lang w:bidi="hi-IN"/>
        </w:rPr>
        <w:t xml:space="preserve"> kontroli jakości (Certyfikat Kontroli Jakości Każdej Partii Produktów) zawiera minimum:</w:t>
      </w:r>
    </w:p>
    <w:p w14:paraId="786DEDDD" w14:textId="77777777" w:rsidR="00C7752A" w:rsidRPr="00844EC5" w:rsidRDefault="00C7752A" w:rsidP="00C7752A">
      <w:pPr>
        <w:rPr>
          <w:rFonts w:ascii="Arial" w:eastAsia="NSimSun" w:hAnsi="Arial" w:cs="Arial"/>
          <w:kern w:val="2"/>
          <w:sz w:val="18"/>
          <w:szCs w:val="18"/>
          <w:lang w:bidi="hi-IN"/>
        </w:rPr>
      </w:pPr>
      <w:r w:rsidRPr="00844EC5">
        <w:rPr>
          <w:rFonts w:ascii="Arial" w:eastAsia="NSimSun" w:hAnsi="Arial" w:cs="Arial"/>
          <w:kern w:val="2"/>
          <w:sz w:val="18"/>
          <w:szCs w:val="18"/>
          <w:lang w:bidi="hi-IN"/>
        </w:rPr>
        <w:t xml:space="preserve">Nazwę producenta, nazwę produktu, numer serii, datę ważności, </w:t>
      </w:r>
    </w:p>
    <w:p w14:paraId="2C4B2881" w14:textId="77777777" w:rsidR="00C7752A" w:rsidRPr="00844EC5" w:rsidRDefault="00C7752A" w:rsidP="00C7752A">
      <w:pPr>
        <w:rPr>
          <w:rFonts w:ascii="Arial" w:eastAsia="NSimSun" w:hAnsi="Arial" w:cs="Arial"/>
          <w:kern w:val="2"/>
          <w:sz w:val="18"/>
          <w:szCs w:val="18"/>
          <w:lang w:bidi="hi-IN"/>
        </w:rPr>
      </w:pPr>
      <w:r w:rsidRPr="00844EC5">
        <w:rPr>
          <w:rFonts w:ascii="Arial" w:eastAsia="NSimSun" w:hAnsi="Arial" w:cs="Arial"/>
          <w:kern w:val="2"/>
          <w:sz w:val="18"/>
          <w:szCs w:val="18"/>
          <w:lang w:bidi="hi-IN"/>
        </w:rPr>
        <w:t xml:space="preserve">Ogólną charakterystykę pożywki: kolor, </w:t>
      </w:r>
      <w:proofErr w:type="spellStart"/>
      <w:r w:rsidRPr="00844EC5">
        <w:rPr>
          <w:rFonts w:ascii="Arial" w:eastAsia="NSimSun" w:hAnsi="Arial" w:cs="Arial"/>
          <w:kern w:val="2"/>
          <w:sz w:val="18"/>
          <w:szCs w:val="18"/>
          <w:lang w:bidi="hi-IN"/>
        </w:rPr>
        <w:t>pH</w:t>
      </w:r>
      <w:proofErr w:type="spellEnd"/>
      <w:r w:rsidRPr="00844EC5">
        <w:rPr>
          <w:rFonts w:ascii="Arial" w:eastAsia="NSimSun" w:hAnsi="Arial" w:cs="Arial"/>
          <w:kern w:val="2"/>
          <w:sz w:val="18"/>
          <w:szCs w:val="18"/>
          <w:lang w:bidi="hi-IN"/>
        </w:rPr>
        <w:t>, opakowanie, sterylność</w:t>
      </w:r>
    </w:p>
    <w:p w14:paraId="5A5DA205" w14:textId="77777777" w:rsidR="00C7752A" w:rsidRPr="00844EC5" w:rsidRDefault="00C7752A" w:rsidP="00C7752A">
      <w:pPr>
        <w:rPr>
          <w:rFonts w:ascii="Arial" w:eastAsia="NSimSun" w:hAnsi="Arial" w:cs="Arial"/>
          <w:kern w:val="2"/>
          <w:sz w:val="18"/>
          <w:szCs w:val="18"/>
          <w:lang w:bidi="hi-IN"/>
        </w:rPr>
      </w:pPr>
      <w:r w:rsidRPr="00844EC5">
        <w:rPr>
          <w:rFonts w:ascii="Arial" w:eastAsia="NSimSun" w:hAnsi="Arial" w:cs="Arial"/>
          <w:kern w:val="2"/>
          <w:sz w:val="18"/>
          <w:szCs w:val="18"/>
          <w:lang w:bidi="hi-IN"/>
        </w:rPr>
        <w:t>Dla pożywki Mueller-</w:t>
      </w:r>
      <w:proofErr w:type="spellStart"/>
      <w:r w:rsidRPr="00844EC5">
        <w:rPr>
          <w:rFonts w:ascii="Arial" w:eastAsia="NSimSun" w:hAnsi="Arial" w:cs="Arial"/>
          <w:kern w:val="2"/>
          <w:sz w:val="18"/>
          <w:szCs w:val="18"/>
          <w:lang w:bidi="hi-IN"/>
        </w:rPr>
        <w:t>Hintona</w:t>
      </w:r>
      <w:proofErr w:type="spellEnd"/>
      <w:r w:rsidRPr="00844EC5">
        <w:rPr>
          <w:rFonts w:ascii="Arial" w:eastAsia="NSimSun" w:hAnsi="Arial" w:cs="Arial"/>
          <w:kern w:val="2"/>
          <w:sz w:val="18"/>
          <w:szCs w:val="18"/>
          <w:lang w:bidi="hi-IN"/>
        </w:rPr>
        <w:t xml:space="preserve"> certyfikat powinien zawierać kontrolę stabilności pożywki z uzyskanymi wynikami dla poszczególnych szczepów i krążków antybiotykowych.</w:t>
      </w:r>
    </w:p>
    <w:p w14:paraId="551D8CC1" w14:textId="77777777" w:rsidR="00C7752A" w:rsidRPr="00844EC5" w:rsidRDefault="00C7752A" w:rsidP="00C7752A">
      <w:pPr>
        <w:rPr>
          <w:rFonts w:ascii="Arial" w:eastAsia="NSimSun" w:hAnsi="Arial" w:cs="Arial"/>
          <w:kern w:val="2"/>
          <w:sz w:val="18"/>
          <w:szCs w:val="18"/>
          <w:lang w:bidi="hi-IN"/>
        </w:rPr>
      </w:pPr>
      <w:proofErr w:type="spellStart"/>
      <w:r w:rsidRPr="00844EC5">
        <w:rPr>
          <w:rFonts w:ascii="Arial" w:eastAsia="NSimSun" w:hAnsi="Arial" w:cs="Arial"/>
          <w:kern w:val="2"/>
          <w:sz w:val="18"/>
          <w:szCs w:val="18"/>
          <w:lang w:bidi="hi-IN"/>
        </w:rPr>
        <w:t>c.Nadruk</w:t>
      </w:r>
      <w:proofErr w:type="spellEnd"/>
      <w:r w:rsidRPr="00844EC5">
        <w:rPr>
          <w:rFonts w:ascii="Arial" w:eastAsia="NSimSun" w:hAnsi="Arial" w:cs="Arial"/>
          <w:kern w:val="2"/>
          <w:sz w:val="18"/>
          <w:szCs w:val="18"/>
          <w:lang w:bidi="hi-IN"/>
        </w:rPr>
        <w:t xml:space="preserve"> na płytce powinien zawierać nazwę pożywki, numer serii, datę ważności, godzinę rozlania.</w:t>
      </w:r>
    </w:p>
    <w:p w14:paraId="69ADBA60" w14:textId="77777777" w:rsidR="00C7752A" w:rsidRPr="00844EC5" w:rsidRDefault="00C7752A" w:rsidP="00C7752A">
      <w:pPr>
        <w:rPr>
          <w:rFonts w:ascii="Arial" w:eastAsia="NSimSun" w:hAnsi="Arial" w:cs="Arial"/>
          <w:kern w:val="2"/>
          <w:sz w:val="18"/>
          <w:szCs w:val="18"/>
          <w:lang w:bidi="hi-IN"/>
        </w:rPr>
      </w:pPr>
      <w:r w:rsidRPr="00844EC5">
        <w:rPr>
          <w:rFonts w:ascii="Arial" w:eastAsia="NSimSun" w:hAnsi="Arial" w:cs="Arial"/>
          <w:kern w:val="2"/>
          <w:sz w:val="18"/>
          <w:szCs w:val="18"/>
          <w:lang w:bidi="hi-IN"/>
        </w:rPr>
        <w:t>5. Terminy ważności podłoży na płytkach:</w:t>
      </w:r>
    </w:p>
    <w:p w14:paraId="48D3F527" w14:textId="77777777" w:rsidR="00C7752A" w:rsidRPr="00844EC5" w:rsidRDefault="00C7752A" w:rsidP="00C7752A">
      <w:pPr>
        <w:rPr>
          <w:rFonts w:ascii="Arial" w:eastAsia="NSimSun" w:hAnsi="Arial" w:cs="Arial"/>
          <w:kern w:val="2"/>
          <w:sz w:val="18"/>
          <w:szCs w:val="18"/>
          <w:lang w:bidi="hi-IN"/>
        </w:rPr>
      </w:pPr>
      <w:r w:rsidRPr="00844EC5">
        <w:rPr>
          <w:rFonts w:ascii="Arial" w:eastAsia="NSimSun" w:hAnsi="Arial" w:cs="Arial"/>
          <w:kern w:val="2"/>
          <w:sz w:val="18"/>
          <w:szCs w:val="18"/>
          <w:lang w:bidi="hi-IN"/>
        </w:rPr>
        <w:t></w:t>
      </w:r>
      <w:r w:rsidRPr="00844EC5">
        <w:rPr>
          <w:rFonts w:ascii="Arial" w:hAnsi="Arial" w:cs="Arial"/>
          <w:kern w:val="2"/>
          <w:sz w:val="18"/>
          <w:szCs w:val="18"/>
          <w:lang w:bidi="hi-IN"/>
        </w:rPr>
        <w:t xml:space="preserve"> </w:t>
      </w:r>
      <w:r w:rsidRPr="00844EC5">
        <w:rPr>
          <w:rFonts w:ascii="Arial" w:eastAsia="NSimSun" w:hAnsi="Arial" w:cs="Arial"/>
          <w:kern w:val="2"/>
          <w:sz w:val="18"/>
          <w:szCs w:val="18"/>
          <w:lang w:bidi="hi-IN"/>
        </w:rPr>
        <w:t>minimum 4-6 tygodni dla pożywek zawierających krew</w:t>
      </w:r>
    </w:p>
    <w:p w14:paraId="0670B1D0" w14:textId="77777777" w:rsidR="00C7752A" w:rsidRPr="00844EC5" w:rsidRDefault="00C7752A" w:rsidP="00C7752A">
      <w:pPr>
        <w:rPr>
          <w:rFonts w:ascii="Arial" w:eastAsia="NSimSun" w:hAnsi="Arial" w:cs="Arial"/>
          <w:kern w:val="2"/>
          <w:sz w:val="18"/>
          <w:szCs w:val="18"/>
          <w:lang w:bidi="hi-IN"/>
        </w:rPr>
      </w:pPr>
      <w:r w:rsidRPr="00844EC5">
        <w:rPr>
          <w:rFonts w:ascii="Arial" w:eastAsia="NSimSun" w:hAnsi="Arial" w:cs="Arial"/>
          <w:kern w:val="2"/>
          <w:sz w:val="18"/>
          <w:szCs w:val="18"/>
          <w:lang w:bidi="hi-IN"/>
        </w:rPr>
        <w:t></w:t>
      </w:r>
      <w:r w:rsidRPr="00844EC5">
        <w:rPr>
          <w:rFonts w:ascii="Arial" w:hAnsi="Arial" w:cs="Arial"/>
          <w:kern w:val="2"/>
          <w:sz w:val="18"/>
          <w:szCs w:val="18"/>
          <w:lang w:bidi="hi-IN"/>
        </w:rPr>
        <w:t xml:space="preserve"> </w:t>
      </w:r>
      <w:r w:rsidRPr="00844EC5">
        <w:rPr>
          <w:rFonts w:ascii="Arial" w:eastAsia="NSimSun" w:hAnsi="Arial" w:cs="Arial"/>
          <w:kern w:val="2"/>
          <w:sz w:val="18"/>
          <w:szCs w:val="18"/>
          <w:lang w:bidi="hi-IN"/>
        </w:rPr>
        <w:t>minimum 4-10 tygodni dla pozostałych pożywek. Do oferty dołączyć wykaz terminów ważności pożywek.</w:t>
      </w:r>
    </w:p>
    <w:p w14:paraId="2C622778" w14:textId="77777777" w:rsidR="00C7752A" w:rsidRPr="00844EC5" w:rsidRDefault="00C7752A" w:rsidP="00C7752A">
      <w:pPr>
        <w:rPr>
          <w:rFonts w:ascii="Arial" w:eastAsia="NSimSun" w:hAnsi="Arial" w:cs="Arial"/>
          <w:kern w:val="2"/>
          <w:sz w:val="18"/>
          <w:szCs w:val="18"/>
          <w:lang w:bidi="hi-IN"/>
        </w:rPr>
      </w:pPr>
      <w:r w:rsidRPr="00844EC5">
        <w:rPr>
          <w:rFonts w:ascii="Arial" w:eastAsia="NSimSun" w:hAnsi="Arial" w:cs="Arial"/>
          <w:kern w:val="2"/>
          <w:sz w:val="18"/>
          <w:szCs w:val="18"/>
          <w:lang w:bidi="hi-IN"/>
        </w:rPr>
        <w:t>6. Wykonawca zobowiązuje się do udzielania konsultacji merytorycznych</w:t>
      </w:r>
    </w:p>
    <w:p w14:paraId="4C90F531" w14:textId="77777777" w:rsidR="00C7752A" w:rsidRPr="00844EC5" w:rsidRDefault="00C7752A" w:rsidP="00C7752A">
      <w:pPr>
        <w:rPr>
          <w:rFonts w:ascii="Arial" w:eastAsia="NSimSun" w:hAnsi="Arial" w:cs="Arial"/>
          <w:kern w:val="2"/>
          <w:sz w:val="18"/>
          <w:szCs w:val="18"/>
          <w:lang w:bidi="hi-IN"/>
        </w:rPr>
      </w:pPr>
      <w:r w:rsidRPr="00844EC5">
        <w:rPr>
          <w:rFonts w:ascii="Arial" w:eastAsia="NSimSun" w:hAnsi="Arial" w:cs="Arial"/>
          <w:kern w:val="2"/>
          <w:sz w:val="18"/>
          <w:szCs w:val="18"/>
          <w:lang w:bidi="hi-IN"/>
        </w:rPr>
        <w:t>7. Wykonawca zobowiązuje się do terminowego i rzeczywistego uwzględniania reklamacji w ciągu 7 dni.</w:t>
      </w:r>
    </w:p>
    <w:p w14:paraId="701B4764" w14:textId="77777777" w:rsidR="00C7752A" w:rsidRPr="00844EC5" w:rsidRDefault="00C7752A" w:rsidP="00C7752A">
      <w:pPr>
        <w:rPr>
          <w:rFonts w:ascii="Arial" w:eastAsia="NSimSun" w:hAnsi="Arial" w:cs="Arial"/>
          <w:kern w:val="2"/>
          <w:sz w:val="18"/>
          <w:szCs w:val="18"/>
          <w:lang w:bidi="hi-IN"/>
        </w:rPr>
      </w:pPr>
      <w:r w:rsidRPr="00844EC5">
        <w:rPr>
          <w:rFonts w:ascii="Arial" w:eastAsia="NSimSun" w:hAnsi="Arial" w:cs="Arial"/>
          <w:kern w:val="2"/>
          <w:sz w:val="18"/>
          <w:szCs w:val="18"/>
          <w:lang w:bidi="hi-IN"/>
        </w:rPr>
        <w:t>8. Czas odpowiedzi na reklamację i wymianę wadliwego towaru nie dłuższy niż 48 godzin.</w:t>
      </w:r>
    </w:p>
    <w:p w14:paraId="618ECB6D" w14:textId="77777777" w:rsidR="00C7752A" w:rsidRPr="00844EC5" w:rsidRDefault="00C7752A" w:rsidP="00C7752A">
      <w:pPr>
        <w:rPr>
          <w:rFonts w:ascii="Arial" w:eastAsia="NSimSun" w:hAnsi="Arial" w:cs="Arial"/>
          <w:kern w:val="2"/>
          <w:sz w:val="18"/>
          <w:szCs w:val="18"/>
          <w:lang w:bidi="hi-IN"/>
        </w:rPr>
      </w:pPr>
      <w:r w:rsidRPr="00844EC5">
        <w:rPr>
          <w:rFonts w:ascii="Arial" w:eastAsia="NSimSun" w:hAnsi="Arial" w:cs="Arial"/>
          <w:kern w:val="2"/>
          <w:sz w:val="18"/>
          <w:szCs w:val="18"/>
          <w:lang w:bidi="hi-IN"/>
        </w:rPr>
        <w:t xml:space="preserve">9. Wykonawca dołączy do oferty metodyki oferowanych podłoży na płytkach. </w:t>
      </w:r>
    </w:p>
    <w:p w14:paraId="3E1EF76E" w14:textId="77777777" w:rsidR="00C7752A" w:rsidRPr="00844EC5" w:rsidRDefault="00C7752A" w:rsidP="00C7752A">
      <w:pPr>
        <w:rPr>
          <w:rFonts w:ascii="Arial" w:eastAsia="NSimSun" w:hAnsi="Arial" w:cs="Arial"/>
          <w:kern w:val="2"/>
          <w:sz w:val="18"/>
          <w:szCs w:val="18"/>
          <w:lang w:bidi="hi-IN"/>
        </w:rPr>
      </w:pPr>
      <w:r w:rsidRPr="00844EC5">
        <w:rPr>
          <w:rFonts w:ascii="Arial" w:eastAsia="NSimSun" w:hAnsi="Arial" w:cs="Arial"/>
          <w:kern w:val="2"/>
          <w:sz w:val="18"/>
          <w:szCs w:val="18"/>
          <w:lang w:bidi="hi-IN"/>
        </w:rPr>
        <w:t>10. Wielkość op. 10-20 sztuk.  Płytki muszą być opakowane w folię oraz karton  w celu zabezpieczenia   przez uszkodzeniami mechanicznymi oraz przed dostępem światła słonecznego.</w:t>
      </w:r>
    </w:p>
    <w:p w14:paraId="450700D7" w14:textId="77777777" w:rsidR="00C7752A" w:rsidRPr="00844EC5" w:rsidRDefault="00C7752A" w:rsidP="00C7752A">
      <w:pPr>
        <w:rPr>
          <w:rFonts w:ascii="Arial" w:eastAsia="NSimSun" w:hAnsi="Arial" w:cs="Arial"/>
          <w:kern w:val="2"/>
          <w:sz w:val="18"/>
          <w:szCs w:val="18"/>
          <w:lang w:bidi="hi-IN"/>
        </w:rPr>
      </w:pPr>
      <w:r w:rsidRPr="00844EC5">
        <w:rPr>
          <w:rFonts w:ascii="Arial" w:eastAsia="NSimSun" w:hAnsi="Arial" w:cs="Arial"/>
          <w:kern w:val="2"/>
          <w:sz w:val="18"/>
          <w:szCs w:val="18"/>
          <w:lang w:bidi="hi-IN"/>
        </w:rPr>
        <w:t>11. Towar musi być transportowany w warunkach monitorowanych  (temperatura)</w:t>
      </w:r>
    </w:p>
    <w:p w14:paraId="38B815B1" w14:textId="77777777" w:rsidR="00C7752A" w:rsidRPr="00844EC5" w:rsidRDefault="00C7752A" w:rsidP="00C7752A">
      <w:pPr>
        <w:rPr>
          <w:rFonts w:ascii="Arial" w:eastAsia="NSimSun" w:hAnsi="Arial" w:cs="Arial"/>
          <w:kern w:val="2"/>
          <w:sz w:val="18"/>
          <w:szCs w:val="18"/>
          <w:lang w:bidi="hi-IN"/>
        </w:rPr>
      </w:pPr>
      <w:r w:rsidRPr="00844EC5">
        <w:rPr>
          <w:rFonts w:ascii="Arial" w:eastAsia="NSimSun" w:hAnsi="Arial" w:cs="Arial"/>
          <w:kern w:val="2"/>
          <w:sz w:val="18"/>
          <w:szCs w:val="18"/>
          <w:lang w:bidi="hi-IN"/>
        </w:rPr>
        <w:t>12. E-testy plastikowe lub papierowe, pakowane pojedynczo, pochodzące od tego samego producenta co podłoża gotowe na płytkach.</w:t>
      </w:r>
    </w:p>
    <w:p w14:paraId="0924FC20" w14:textId="77777777" w:rsidR="00C7752A" w:rsidRPr="00844EC5" w:rsidRDefault="00C7752A" w:rsidP="00C7752A">
      <w:pPr>
        <w:rPr>
          <w:rFonts w:ascii="Arial" w:eastAsia="NSimSun" w:hAnsi="Arial" w:cs="Arial"/>
          <w:kern w:val="2"/>
          <w:sz w:val="18"/>
          <w:szCs w:val="18"/>
          <w:lang w:bidi="hi-IN"/>
        </w:rPr>
      </w:pPr>
      <w:r w:rsidRPr="00844EC5">
        <w:rPr>
          <w:rFonts w:ascii="Arial" w:eastAsia="NSimSun" w:hAnsi="Arial" w:cs="Arial"/>
          <w:kern w:val="2"/>
          <w:sz w:val="18"/>
          <w:szCs w:val="18"/>
          <w:lang w:bidi="hi-IN"/>
        </w:rPr>
        <w:t>Pozytywna opinia KORLD dotycząca podstawowych płytek i pasków MIC</w:t>
      </w:r>
    </w:p>
    <w:p w14:paraId="6AE8FC6A" w14:textId="77777777" w:rsidR="00C7752A" w:rsidRPr="00844EC5" w:rsidRDefault="00C7752A" w:rsidP="00C7752A">
      <w:pPr>
        <w:rPr>
          <w:rFonts w:ascii="Arial" w:eastAsia="NSimSun" w:hAnsi="Arial" w:cs="Arial"/>
          <w:kern w:val="2"/>
          <w:sz w:val="18"/>
          <w:szCs w:val="18"/>
          <w:lang w:bidi="hi-IN"/>
        </w:rPr>
      </w:pPr>
    </w:p>
    <w:p w14:paraId="07284F78" w14:textId="77777777" w:rsidR="00C7752A" w:rsidRPr="00844EC5" w:rsidRDefault="00C7752A" w:rsidP="00C7752A">
      <w:pPr>
        <w:rPr>
          <w:rFonts w:ascii="Arial" w:eastAsia="NSimSun" w:hAnsi="Arial" w:cs="Arial"/>
          <w:kern w:val="2"/>
          <w:sz w:val="18"/>
          <w:szCs w:val="18"/>
          <w:lang w:bidi="hi-IN"/>
        </w:rPr>
      </w:pPr>
      <w:r w:rsidRPr="00844EC5">
        <w:rPr>
          <w:rFonts w:ascii="Arial" w:eastAsia="NSimSun" w:hAnsi="Arial" w:cs="Arial"/>
          <w:kern w:val="2"/>
          <w:sz w:val="18"/>
          <w:szCs w:val="18"/>
          <w:lang w:bidi="hi-IN"/>
        </w:rPr>
        <w:t>Raz w roku pokrycie kosztów związanych z udziałem w konferencji naukowej, krajowej (materiały naukowe, posiłki, noclegi) np. Wiosenna Szkoła Mikrobiologii dla jednej osoby. </w:t>
      </w:r>
    </w:p>
    <w:p w14:paraId="307D63DE" w14:textId="77777777" w:rsidR="00C7752A" w:rsidRPr="00844EC5" w:rsidRDefault="00C7752A" w:rsidP="00C7752A">
      <w:pPr>
        <w:rPr>
          <w:rFonts w:ascii="Arial" w:eastAsia="NSimSun" w:hAnsi="Arial" w:cs="Arial"/>
          <w:kern w:val="2"/>
          <w:sz w:val="18"/>
          <w:szCs w:val="18"/>
          <w:lang w:bidi="hi-IN"/>
        </w:rPr>
      </w:pPr>
    </w:p>
    <w:p w14:paraId="556D1B1B" w14:textId="3B39219F" w:rsidR="00C7752A" w:rsidRDefault="00C7752A" w:rsidP="00C7752A">
      <w:pPr>
        <w:rPr>
          <w:rFonts w:ascii="Arial" w:eastAsia="NSimSun" w:hAnsi="Arial" w:cs="Arial"/>
          <w:kern w:val="2"/>
          <w:sz w:val="18"/>
          <w:szCs w:val="18"/>
          <w:lang w:bidi="hi-IN"/>
        </w:rPr>
      </w:pPr>
    </w:p>
    <w:p w14:paraId="19CBA1D6" w14:textId="340C56C0" w:rsidR="00B46B5D" w:rsidRDefault="00B46B5D" w:rsidP="00C7752A">
      <w:pPr>
        <w:rPr>
          <w:rFonts w:ascii="Arial" w:eastAsia="NSimSun" w:hAnsi="Arial" w:cs="Arial"/>
          <w:kern w:val="2"/>
          <w:sz w:val="18"/>
          <w:szCs w:val="18"/>
          <w:lang w:bidi="hi-IN"/>
        </w:rPr>
      </w:pPr>
    </w:p>
    <w:p w14:paraId="5868CC94" w14:textId="477D38E2" w:rsidR="00B46B5D" w:rsidRDefault="00B46B5D" w:rsidP="00C7752A">
      <w:pPr>
        <w:rPr>
          <w:rFonts w:ascii="Arial" w:eastAsia="NSimSun" w:hAnsi="Arial" w:cs="Arial"/>
          <w:kern w:val="2"/>
          <w:sz w:val="18"/>
          <w:szCs w:val="18"/>
          <w:lang w:bidi="hi-IN"/>
        </w:rPr>
      </w:pPr>
    </w:p>
    <w:p w14:paraId="29FC1E41" w14:textId="48216985" w:rsidR="00B46B5D" w:rsidRDefault="00B46B5D" w:rsidP="00C7752A">
      <w:pPr>
        <w:rPr>
          <w:rFonts w:ascii="Arial" w:eastAsia="NSimSun" w:hAnsi="Arial" w:cs="Arial"/>
          <w:kern w:val="2"/>
          <w:sz w:val="18"/>
          <w:szCs w:val="18"/>
          <w:lang w:bidi="hi-IN"/>
        </w:rPr>
      </w:pPr>
    </w:p>
    <w:p w14:paraId="44D9FF37" w14:textId="7A20AA08" w:rsidR="00B46B5D" w:rsidRDefault="00B46B5D" w:rsidP="00C7752A">
      <w:pPr>
        <w:rPr>
          <w:rFonts w:ascii="Arial" w:eastAsia="NSimSun" w:hAnsi="Arial" w:cs="Arial"/>
          <w:kern w:val="2"/>
          <w:sz w:val="18"/>
          <w:szCs w:val="18"/>
          <w:lang w:bidi="hi-IN"/>
        </w:rPr>
      </w:pPr>
    </w:p>
    <w:p w14:paraId="5227F8EE" w14:textId="62859E65" w:rsidR="00B46B5D" w:rsidRDefault="00B46B5D" w:rsidP="00C7752A">
      <w:pPr>
        <w:rPr>
          <w:rFonts w:ascii="Arial" w:eastAsia="NSimSun" w:hAnsi="Arial" w:cs="Arial"/>
          <w:kern w:val="2"/>
          <w:sz w:val="18"/>
          <w:szCs w:val="18"/>
          <w:lang w:bidi="hi-IN"/>
        </w:rPr>
      </w:pPr>
    </w:p>
    <w:p w14:paraId="3B1A8406" w14:textId="0347B346" w:rsidR="00B46B5D" w:rsidRDefault="00B46B5D" w:rsidP="00C7752A">
      <w:pPr>
        <w:rPr>
          <w:rFonts w:ascii="Arial" w:eastAsia="NSimSun" w:hAnsi="Arial" w:cs="Arial"/>
          <w:kern w:val="2"/>
          <w:sz w:val="18"/>
          <w:szCs w:val="18"/>
          <w:lang w:bidi="hi-IN"/>
        </w:rPr>
      </w:pPr>
    </w:p>
    <w:p w14:paraId="70B536C7" w14:textId="730372E4" w:rsidR="00B46B5D" w:rsidRDefault="00B46B5D" w:rsidP="00C7752A">
      <w:pPr>
        <w:rPr>
          <w:rFonts w:ascii="Arial" w:eastAsia="NSimSun" w:hAnsi="Arial" w:cs="Arial"/>
          <w:kern w:val="2"/>
          <w:sz w:val="18"/>
          <w:szCs w:val="18"/>
          <w:lang w:bidi="hi-IN"/>
        </w:rPr>
      </w:pPr>
    </w:p>
    <w:p w14:paraId="665B9CAC" w14:textId="63965876" w:rsidR="00B46B5D" w:rsidRDefault="00B46B5D" w:rsidP="00C7752A">
      <w:pPr>
        <w:rPr>
          <w:rFonts w:ascii="Arial" w:eastAsia="NSimSun" w:hAnsi="Arial" w:cs="Arial"/>
          <w:kern w:val="2"/>
          <w:sz w:val="18"/>
          <w:szCs w:val="18"/>
          <w:lang w:bidi="hi-IN"/>
        </w:rPr>
      </w:pPr>
    </w:p>
    <w:p w14:paraId="19CC88E0" w14:textId="56ABC354" w:rsidR="00B46B5D" w:rsidRDefault="00B46B5D" w:rsidP="00C7752A">
      <w:pPr>
        <w:rPr>
          <w:rFonts w:ascii="Arial" w:eastAsia="NSimSun" w:hAnsi="Arial" w:cs="Arial"/>
          <w:kern w:val="2"/>
          <w:sz w:val="18"/>
          <w:szCs w:val="18"/>
          <w:lang w:bidi="hi-IN"/>
        </w:rPr>
      </w:pPr>
    </w:p>
    <w:p w14:paraId="16715212" w14:textId="14664D3D" w:rsidR="00B46B5D" w:rsidRDefault="00B46B5D" w:rsidP="00C7752A">
      <w:pPr>
        <w:rPr>
          <w:rFonts w:ascii="Arial" w:eastAsia="NSimSun" w:hAnsi="Arial" w:cs="Arial"/>
          <w:kern w:val="2"/>
          <w:sz w:val="18"/>
          <w:szCs w:val="18"/>
          <w:lang w:bidi="hi-IN"/>
        </w:rPr>
      </w:pPr>
    </w:p>
    <w:p w14:paraId="33ADE8B0" w14:textId="31C48560" w:rsidR="00B46B5D" w:rsidRDefault="00B46B5D" w:rsidP="00C7752A">
      <w:pPr>
        <w:rPr>
          <w:rFonts w:ascii="Arial" w:eastAsia="NSimSun" w:hAnsi="Arial" w:cs="Arial"/>
          <w:kern w:val="2"/>
          <w:sz w:val="18"/>
          <w:szCs w:val="18"/>
          <w:lang w:bidi="hi-IN"/>
        </w:rPr>
      </w:pPr>
    </w:p>
    <w:p w14:paraId="5B3D7AC1" w14:textId="609B37DF" w:rsidR="00B46B5D" w:rsidRDefault="00B46B5D" w:rsidP="00C7752A">
      <w:pPr>
        <w:rPr>
          <w:rFonts w:ascii="Arial" w:eastAsia="NSimSun" w:hAnsi="Arial" w:cs="Arial"/>
          <w:kern w:val="2"/>
          <w:sz w:val="18"/>
          <w:szCs w:val="18"/>
          <w:lang w:bidi="hi-IN"/>
        </w:rPr>
      </w:pPr>
    </w:p>
    <w:p w14:paraId="3DBB4638" w14:textId="5481B4E0" w:rsidR="00B46B5D" w:rsidRDefault="00B46B5D" w:rsidP="00C7752A">
      <w:pPr>
        <w:rPr>
          <w:rFonts w:ascii="Arial" w:eastAsia="NSimSun" w:hAnsi="Arial" w:cs="Arial"/>
          <w:kern w:val="2"/>
          <w:sz w:val="18"/>
          <w:szCs w:val="18"/>
          <w:lang w:bidi="hi-IN"/>
        </w:rPr>
      </w:pPr>
    </w:p>
    <w:p w14:paraId="0F04C9BF" w14:textId="45BC6C18" w:rsidR="00B46B5D" w:rsidRDefault="00B46B5D" w:rsidP="00C7752A">
      <w:pPr>
        <w:rPr>
          <w:rFonts w:ascii="Arial" w:eastAsia="NSimSun" w:hAnsi="Arial" w:cs="Arial"/>
          <w:kern w:val="2"/>
          <w:sz w:val="18"/>
          <w:szCs w:val="18"/>
          <w:lang w:bidi="hi-IN"/>
        </w:rPr>
      </w:pPr>
    </w:p>
    <w:p w14:paraId="688BA809" w14:textId="50BA60DF" w:rsidR="00B46B5D" w:rsidRDefault="00B46B5D" w:rsidP="00C7752A">
      <w:pPr>
        <w:rPr>
          <w:rFonts w:ascii="Arial" w:eastAsia="NSimSun" w:hAnsi="Arial" w:cs="Arial"/>
          <w:kern w:val="2"/>
          <w:sz w:val="18"/>
          <w:szCs w:val="18"/>
          <w:lang w:bidi="hi-IN"/>
        </w:rPr>
      </w:pPr>
    </w:p>
    <w:p w14:paraId="192331AB" w14:textId="76351AC0" w:rsidR="00B46B5D" w:rsidRDefault="00B46B5D" w:rsidP="00C7752A">
      <w:pPr>
        <w:rPr>
          <w:rFonts w:ascii="Arial" w:eastAsia="NSimSun" w:hAnsi="Arial" w:cs="Arial"/>
          <w:kern w:val="2"/>
          <w:sz w:val="18"/>
          <w:szCs w:val="18"/>
          <w:lang w:bidi="hi-IN"/>
        </w:rPr>
      </w:pPr>
    </w:p>
    <w:p w14:paraId="6E502957" w14:textId="144ED689" w:rsidR="00B46B5D" w:rsidRDefault="00B46B5D" w:rsidP="00C7752A">
      <w:pPr>
        <w:rPr>
          <w:rFonts w:ascii="Arial" w:eastAsia="NSimSun" w:hAnsi="Arial" w:cs="Arial"/>
          <w:kern w:val="2"/>
          <w:sz w:val="18"/>
          <w:szCs w:val="18"/>
          <w:lang w:bidi="hi-IN"/>
        </w:rPr>
      </w:pPr>
    </w:p>
    <w:p w14:paraId="2F88F6D9" w14:textId="3472BBB3" w:rsidR="00B46B5D" w:rsidRDefault="00B46B5D" w:rsidP="00C7752A">
      <w:pPr>
        <w:rPr>
          <w:rFonts w:ascii="Arial" w:eastAsia="NSimSun" w:hAnsi="Arial" w:cs="Arial"/>
          <w:kern w:val="2"/>
          <w:sz w:val="18"/>
          <w:szCs w:val="18"/>
          <w:lang w:bidi="hi-IN"/>
        </w:rPr>
      </w:pPr>
    </w:p>
    <w:p w14:paraId="309785D7" w14:textId="3FF64B58" w:rsidR="00B46B5D" w:rsidRDefault="00B46B5D" w:rsidP="00C7752A">
      <w:pPr>
        <w:rPr>
          <w:rFonts w:ascii="Arial" w:eastAsia="NSimSun" w:hAnsi="Arial" w:cs="Arial"/>
          <w:kern w:val="2"/>
          <w:sz w:val="18"/>
          <w:szCs w:val="18"/>
          <w:lang w:bidi="hi-IN"/>
        </w:rPr>
      </w:pPr>
    </w:p>
    <w:p w14:paraId="66B53852" w14:textId="513E9B52" w:rsidR="00B46B5D" w:rsidRDefault="00B46B5D" w:rsidP="00C7752A">
      <w:pPr>
        <w:rPr>
          <w:rFonts w:ascii="Arial" w:eastAsia="NSimSun" w:hAnsi="Arial" w:cs="Arial"/>
          <w:kern w:val="2"/>
          <w:sz w:val="18"/>
          <w:szCs w:val="18"/>
          <w:lang w:bidi="hi-IN"/>
        </w:rPr>
      </w:pPr>
    </w:p>
    <w:p w14:paraId="69D98A74" w14:textId="59A17309" w:rsidR="00B46B5D" w:rsidRDefault="00B46B5D" w:rsidP="00C7752A">
      <w:pPr>
        <w:rPr>
          <w:rFonts w:ascii="Arial" w:eastAsia="NSimSun" w:hAnsi="Arial" w:cs="Arial"/>
          <w:kern w:val="2"/>
          <w:sz w:val="18"/>
          <w:szCs w:val="18"/>
          <w:lang w:bidi="hi-IN"/>
        </w:rPr>
      </w:pPr>
    </w:p>
    <w:p w14:paraId="21C6F384" w14:textId="6878E139" w:rsidR="00B46B5D" w:rsidRDefault="00B46B5D" w:rsidP="00C7752A">
      <w:pPr>
        <w:rPr>
          <w:rFonts w:ascii="Arial" w:eastAsia="NSimSun" w:hAnsi="Arial" w:cs="Arial"/>
          <w:kern w:val="2"/>
          <w:sz w:val="18"/>
          <w:szCs w:val="18"/>
          <w:lang w:bidi="hi-IN"/>
        </w:rPr>
      </w:pPr>
    </w:p>
    <w:p w14:paraId="0065327C" w14:textId="454E6C4E" w:rsidR="00B46B5D" w:rsidRDefault="00B46B5D" w:rsidP="00C7752A">
      <w:pPr>
        <w:rPr>
          <w:rFonts w:ascii="Arial" w:eastAsia="NSimSun" w:hAnsi="Arial" w:cs="Arial"/>
          <w:kern w:val="2"/>
          <w:sz w:val="18"/>
          <w:szCs w:val="18"/>
          <w:lang w:bidi="hi-IN"/>
        </w:rPr>
      </w:pPr>
    </w:p>
    <w:p w14:paraId="6C9DBB16" w14:textId="7A1F1F8B" w:rsidR="00B46B5D" w:rsidRDefault="00B46B5D" w:rsidP="00C7752A">
      <w:pPr>
        <w:rPr>
          <w:rFonts w:ascii="Arial" w:eastAsia="NSimSun" w:hAnsi="Arial" w:cs="Arial"/>
          <w:kern w:val="2"/>
          <w:sz w:val="18"/>
          <w:szCs w:val="18"/>
          <w:lang w:bidi="hi-IN"/>
        </w:rPr>
      </w:pPr>
    </w:p>
    <w:p w14:paraId="2C21333B" w14:textId="10B73581" w:rsidR="00B46B5D" w:rsidRDefault="00B46B5D" w:rsidP="00C7752A">
      <w:pPr>
        <w:rPr>
          <w:rFonts w:ascii="Arial" w:eastAsia="NSimSun" w:hAnsi="Arial" w:cs="Arial"/>
          <w:kern w:val="2"/>
          <w:sz w:val="18"/>
          <w:szCs w:val="18"/>
          <w:lang w:bidi="hi-IN"/>
        </w:rPr>
      </w:pPr>
    </w:p>
    <w:p w14:paraId="5F8C4BE3" w14:textId="77777777" w:rsidR="00B46B5D" w:rsidRPr="00844EC5" w:rsidRDefault="00B46B5D" w:rsidP="00C7752A">
      <w:pPr>
        <w:rPr>
          <w:rFonts w:ascii="Arial" w:eastAsia="NSimSun" w:hAnsi="Arial" w:cs="Arial"/>
          <w:kern w:val="2"/>
          <w:sz w:val="18"/>
          <w:szCs w:val="18"/>
          <w:lang w:bidi="hi-IN"/>
        </w:rPr>
      </w:pPr>
    </w:p>
    <w:p w14:paraId="303DAF59" w14:textId="645495B2" w:rsidR="00C7752A" w:rsidRPr="00844EC5" w:rsidRDefault="00C7752A" w:rsidP="00C7752A">
      <w:pPr>
        <w:jc w:val="center"/>
        <w:rPr>
          <w:rFonts w:ascii="Arial" w:hAnsi="Arial" w:cs="Arial"/>
          <w:b/>
          <w:bCs/>
          <w:sz w:val="18"/>
          <w:szCs w:val="18"/>
        </w:rPr>
      </w:pPr>
      <w:bookmarkStart w:id="2" w:name="_Hlk53043840"/>
      <w:r w:rsidRPr="00844EC5">
        <w:rPr>
          <w:rFonts w:ascii="Arial" w:hAnsi="Arial" w:cs="Arial"/>
          <w:b/>
          <w:bCs/>
          <w:sz w:val="18"/>
          <w:szCs w:val="18"/>
        </w:rPr>
        <w:t xml:space="preserve">PARAMETRY </w:t>
      </w:r>
      <w:r w:rsidRPr="00844EC5">
        <w:rPr>
          <w:rFonts w:ascii="Arial" w:hAnsi="Arial" w:cs="Arial"/>
          <w:b/>
          <w:sz w:val="18"/>
          <w:szCs w:val="18"/>
        </w:rPr>
        <w:t xml:space="preserve">ANALIZATORA DO DIAGNOSTYKI METODĄ WESTERN BLOT  </w:t>
      </w:r>
      <w:r w:rsidRPr="00844EC5">
        <w:rPr>
          <w:rFonts w:ascii="Arial" w:hAnsi="Arial" w:cs="Arial"/>
          <w:b/>
          <w:bCs/>
          <w:sz w:val="18"/>
          <w:szCs w:val="18"/>
        </w:rPr>
        <w:t>(Pakiet 6)</w:t>
      </w:r>
    </w:p>
    <w:p w14:paraId="497CA6FF" w14:textId="77777777" w:rsidR="00C7752A" w:rsidRPr="00844EC5" w:rsidRDefault="00C7752A" w:rsidP="00C7752A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4E1F7148" w14:textId="77777777" w:rsidR="00C7752A" w:rsidRPr="00844EC5" w:rsidRDefault="00C7752A" w:rsidP="00C7752A">
      <w:pPr>
        <w:pStyle w:val="ZnakZnakZnakZnakZnakZnakZnak"/>
        <w:ind w:hanging="357"/>
        <w:rPr>
          <w:sz w:val="18"/>
          <w:szCs w:val="18"/>
        </w:rPr>
      </w:pPr>
      <w:r w:rsidRPr="00844EC5">
        <w:rPr>
          <w:sz w:val="18"/>
          <w:szCs w:val="18"/>
        </w:rPr>
        <w:t>Oferujemy analizator marki ........................................,  typ ...........................................</w:t>
      </w:r>
    </w:p>
    <w:p w14:paraId="2749BF88" w14:textId="77777777" w:rsidR="00C7752A" w:rsidRPr="00844EC5" w:rsidRDefault="00C7752A" w:rsidP="00C7752A">
      <w:pPr>
        <w:pStyle w:val="ZnakZnakZnakZnakZnakZnakZnak"/>
        <w:spacing w:before="120" w:after="120"/>
        <w:ind w:hanging="357"/>
        <w:rPr>
          <w:sz w:val="18"/>
          <w:szCs w:val="18"/>
        </w:rPr>
      </w:pPr>
      <w:r w:rsidRPr="00844EC5">
        <w:rPr>
          <w:sz w:val="18"/>
          <w:szCs w:val="18"/>
        </w:rPr>
        <w:t>wyprodukowany przez        .........................................,  rok produkcji ...........................</w:t>
      </w:r>
    </w:p>
    <w:bookmarkEnd w:id="2"/>
    <w:p w14:paraId="3C98EA75" w14:textId="3DFD404B" w:rsidR="00C7752A" w:rsidRPr="00844EC5" w:rsidRDefault="00C7752A" w:rsidP="00C7752A">
      <w:pPr>
        <w:tabs>
          <w:tab w:val="left" w:pos="432"/>
        </w:tabs>
        <w:rPr>
          <w:rFonts w:ascii="Arial" w:eastAsia="NSimSun" w:hAnsi="Arial" w:cs="Arial"/>
          <w:kern w:val="2"/>
          <w:sz w:val="18"/>
          <w:szCs w:val="18"/>
          <w:lang w:bidi="hi-IN"/>
        </w:rPr>
      </w:pPr>
    </w:p>
    <w:p w14:paraId="37984088" w14:textId="77777777" w:rsidR="00C7752A" w:rsidRPr="00844EC5" w:rsidRDefault="00C7752A" w:rsidP="00C7752A">
      <w:pPr>
        <w:tabs>
          <w:tab w:val="left" w:pos="432"/>
        </w:tabs>
        <w:rPr>
          <w:rFonts w:ascii="Arial" w:eastAsia="Lucida Sans Unicode" w:hAnsi="Arial" w:cs="Arial"/>
          <w:b/>
          <w:bCs/>
          <w:sz w:val="18"/>
          <w:szCs w:val="18"/>
        </w:rPr>
      </w:pPr>
    </w:p>
    <w:tbl>
      <w:tblPr>
        <w:tblW w:w="0" w:type="auto"/>
        <w:jc w:val="center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515"/>
        <w:gridCol w:w="8560"/>
        <w:gridCol w:w="963"/>
        <w:gridCol w:w="709"/>
      </w:tblGrid>
      <w:tr w:rsidR="00C7752A" w:rsidRPr="00844EC5" w14:paraId="5811E6C1" w14:textId="77777777" w:rsidTr="00C7752A">
        <w:trPr>
          <w:jc w:val="center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1675A87" w14:textId="77777777" w:rsidR="00C7752A" w:rsidRPr="00844EC5" w:rsidRDefault="00C775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b/>
                <w:sz w:val="18"/>
                <w:szCs w:val="18"/>
              </w:rPr>
              <w:t>L.P</w:t>
            </w:r>
          </w:p>
        </w:tc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508C696" w14:textId="77777777" w:rsidR="00C7752A" w:rsidRPr="00844EC5" w:rsidRDefault="00C775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b/>
                <w:sz w:val="18"/>
                <w:szCs w:val="18"/>
              </w:rPr>
              <w:t>Parametry wymagane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CB71E4B" w14:textId="77777777" w:rsidR="00C7752A" w:rsidRPr="00844EC5" w:rsidRDefault="00C7752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Proszę zaznaczyć właściwą kolumnę</w:t>
            </w:r>
          </w:p>
        </w:tc>
      </w:tr>
      <w:tr w:rsidR="00C7752A" w:rsidRPr="00844EC5" w14:paraId="6FC98840" w14:textId="77777777" w:rsidTr="00C7752A">
        <w:trPr>
          <w:jc w:val="center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1CE6D34" w14:textId="77777777" w:rsidR="00C7752A" w:rsidRPr="00844EC5" w:rsidRDefault="00C775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7403DBB" w14:textId="77777777" w:rsidR="00C7752A" w:rsidRPr="00844EC5" w:rsidRDefault="00C7752A">
            <w:pPr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sz w:val="18"/>
                <w:szCs w:val="18"/>
              </w:rPr>
              <w:t>Analizator automatyczny pracujący w systemie otwartym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68D009A" w14:textId="77777777" w:rsidR="00C7752A" w:rsidRPr="00844EC5" w:rsidRDefault="00C7752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b/>
                <w:bCs/>
                <w:sz w:val="18"/>
                <w:szCs w:val="18"/>
              </w:rPr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A5D13B3" w14:textId="77777777" w:rsidR="00C7752A" w:rsidRPr="00844EC5" w:rsidRDefault="00C7752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b/>
                <w:bCs/>
                <w:sz w:val="18"/>
                <w:szCs w:val="18"/>
              </w:rPr>
              <w:t>Nie</w:t>
            </w:r>
          </w:p>
        </w:tc>
      </w:tr>
      <w:tr w:rsidR="00C7752A" w:rsidRPr="00844EC5" w14:paraId="1A0D585B" w14:textId="77777777" w:rsidTr="00C7752A">
        <w:trPr>
          <w:jc w:val="center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17CF15E" w14:textId="77777777" w:rsidR="00C7752A" w:rsidRPr="00844EC5" w:rsidRDefault="00C775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1446F33" w14:textId="77777777" w:rsidR="00C7752A" w:rsidRPr="00844EC5" w:rsidRDefault="00C7752A">
            <w:pPr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sz w:val="18"/>
                <w:szCs w:val="18"/>
              </w:rPr>
              <w:t>W skład systemu wchodzą następujące urządzenia: aparat automatycznie</w:t>
            </w:r>
          </w:p>
          <w:p w14:paraId="496ADF61" w14:textId="77777777" w:rsidR="00C7752A" w:rsidRPr="00844EC5" w:rsidRDefault="00C7752A">
            <w:pPr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sz w:val="18"/>
                <w:szCs w:val="18"/>
              </w:rPr>
              <w:t xml:space="preserve">wykonujący badania, skaner – dający możliwość automatyzacji odczytu, komputer lub laptop z oprogramowaniem </w:t>
            </w:r>
            <w:proofErr w:type="spellStart"/>
            <w:r w:rsidRPr="00844EC5">
              <w:rPr>
                <w:rFonts w:ascii="Arial" w:hAnsi="Arial" w:cs="Arial"/>
                <w:sz w:val="18"/>
                <w:szCs w:val="18"/>
              </w:rPr>
              <w:t>recomScan</w:t>
            </w:r>
            <w:proofErr w:type="spellEnd"/>
            <w:r w:rsidRPr="00844EC5">
              <w:rPr>
                <w:rFonts w:ascii="Arial" w:hAnsi="Arial" w:cs="Arial"/>
                <w:sz w:val="18"/>
                <w:szCs w:val="18"/>
              </w:rPr>
              <w:t xml:space="preserve"> dający możliwość interpretacji wyników i archiwizacji danych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4085CA3" w14:textId="77777777" w:rsidR="00C7752A" w:rsidRPr="00844EC5" w:rsidRDefault="00C7752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6AF3B" w14:textId="77777777" w:rsidR="00C7752A" w:rsidRPr="00844EC5" w:rsidRDefault="00C7752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752A" w:rsidRPr="00844EC5" w14:paraId="390A741B" w14:textId="77777777" w:rsidTr="00C7752A">
        <w:trPr>
          <w:jc w:val="center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D036085" w14:textId="77777777" w:rsidR="00C7752A" w:rsidRPr="00844EC5" w:rsidRDefault="00C775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59A9067" w14:textId="77777777" w:rsidR="00C7752A" w:rsidRPr="00844EC5" w:rsidRDefault="00C7752A">
            <w:pPr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sz w:val="18"/>
                <w:szCs w:val="18"/>
              </w:rPr>
              <w:t>Możliwość jednoczesnego wykonania minimum 44 badań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5A2A134" w14:textId="77777777" w:rsidR="00C7752A" w:rsidRPr="00844EC5" w:rsidRDefault="00C7752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EFCF0" w14:textId="77777777" w:rsidR="00C7752A" w:rsidRPr="00844EC5" w:rsidRDefault="00C7752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752A" w:rsidRPr="00844EC5" w14:paraId="6BB36EFB" w14:textId="77777777" w:rsidTr="00C7752A">
        <w:trPr>
          <w:jc w:val="center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114FF75" w14:textId="77777777" w:rsidR="00C7752A" w:rsidRPr="00844EC5" w:rsidRDefault="00C775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D990890" w14:textId="77777777" w:rsidR="00C7752A" w:rsidRPr="00844EC5" w:rsidRDefault="00C7752A">
            <w:pPr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sz w:val="18"/>
                <w:szCs w:val="18"/>
              </w:rPr>
              <w:t>Możliwość kombinowania różnych parametrów podczas jednej sesji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2EA6D14" w14:textId="77777777" w:rsidR="00C7752A" w:rsidRPr="00844EC5" w:rsidRDefault="00C7752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678058" w14:textId="77777777" w:rsidR="00C7752A" w:rsidRPr="00844EC5" w:rsidRDefault="00C7752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752A" w:rsidRPr="00844EC5" w14:paraId="0ECCEB99" w14:textId="77777777" w:rsidTr="00C7752A">
        <w:trPr>
          <w:jc w:val="center"/>
        </w:trPr>
        <w:tc>
          <w:tcPr>
            <w:tcW w:w="10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58A2B" w14:textId="77777777" w:rsidR="00C7752A" w:rsidRPr="00844EC5" w:rsidRDefault="00C7752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8827E8C" w14:textId="77777777" w:rsidR="00C7752A" w:rsidRPr="00844EC5" w:rsidRDefault="00C7752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13D7C0D" w14:textId="77777777" w:rsidR="00C7752A" w:rsidRPr="00844EC5" w:rsidRDefault="00C775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b/>
                <w:bCs/>
                <w:sz w:val="18"/>
                <w:szCs w:val="18"/>
              </w:rPr>
              <w:t>Warunki serwisowe</w:t>
            </w:r>
          </w:p>
        </w:tc>
      </w:tr>
      <w:tr w:rsidR="00C7752A" w:rsidRPr="00844EC5" w14:paraId="1766544C" w14:textId="77777777" w:rsidTr="00C7752A">
        <w:trPr>
          <w:jc w:val="center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676FD22" w14:textId="77777777" w:rsidR="00C7752A" w:rsidRPr="00844EC5" w:rsidRDefault="00C775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DD9F629" w14:textId="77777777" w:rsidR="00C7752A" w:rsidRPr="00844EC5" w:rsidRDefault="00C7752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Nieodpłatny serwis na czas trwania umowy. W przypadku awarii, działania podjęte w ciągu 24 godzin od zgłoszenia awarii liczony w dni robocze, od poniedziałku do piątku z wyłączeniem dni ustawowo wolnych od pracy, zapewnienie części zamiennych/eksploatacyjnych na czas trwania umowy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DC589EB" w14:textId="77777777" w:rsidR="00C7752A" w:rsidRPr="00844EC5" w:rsidRDefault="00C7752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8BC23" w14:textId="77777777" w:rsidR="00C7752A" w:rsidRPr="00844EC5" w:rsidRDefault="00C7752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752A" w:rsidRPr="00844EC5" w14:paraId="40D49DC5" w14:textId="77777777" w:rsidTr="00C7752A">
        <w:trPr>
          <w:jc w:val="center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BBCA952" w14:textId="77777777" w:rsidR="00C7752A" w:rsidRPr="00844EC5" w:rsidRDefault="00C775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FB89418" w14:textId="77777777" w:rsidR="00C7752A" w:rsidRPr="00844EC5" w:rsidRDefault="00C7752A">
            <w:pPr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color w:val="000000"/>
                <w:sz w:val="18"/>
                <w:szCs w:val="18"/>
              </w:rPr>
              <w:t>Bezpłatne przeglądy serwisowe co najmniej raz w roku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7162661" w14:textId="77777777" w:rsidR="00C7752A" w:rsidRPr="00844EC5" w:rsidRDefault="00C7752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AF98D" w14:textId="77777777" w:rsidR="00C7752A" w:rsidRPr="00844EC5" w:rsidRDefault="00C7752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752A" w:rsidRPr="00844EC5" w14:paraId="297FB844" w14:textId="77777777" w:rsidTr="00C7752A">
        <w:trPr>
          <w:jc w:val="center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7B558AC" w14:textId="77777777" w:rsidR="00C7752A" w:rsidRPr="00844EC5" w:rsidRDefault="00C775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3178A9D" w14:textId="77777777" w:rsidR="00C7752A" w:rsidRPr="00844EC5" w:rsidRDefault="00C7752A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Adres serwisu, nr telefonu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92D717D" w14:textId="77777777" w:rsidR="00C7752A" w:rsidRPr="00844EC5" w:rsidRDefault="00C7752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sz w:val="18"/>
                <w:szCs w:val="18"/>
              </w:rPr>
              <w:t>Podać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7BB0D" w14:textId="77777777" w:rsidR="00C7752A" w:rsidRPr="00844EC5" w:rsidRDefault="00C7752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752A" w:rsidRPr="00844EC5" w14:paraId="7C6E5B05" w14:textId="77777777" w:rsidTr="00C7752A">
        <w:trPr>
          <w:jc w:val="center"/>
        </w:trPr>
        <w:tc>
          <w:tcPr>
            <w:tcW w:w="9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3CCDAAD" w14:textId="77777777" w:rsidR="00C7752A" w:rsidRPr="00844EC5" w:rsidRDefault="00C775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b/>
                <w:bCs/>
                <w:sz w:val="18"/>
                <w:szCs w:val="18"/>
              </w:rPr>
              <w:t>Parametr oceniany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4EDEDC0" w14:textId="77777777" w:rsidR="00C7752A" w:rsidRPr="00844EC5" w:rsidRDefault="00C775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6C69C7E" w14:textId="77777777" w:rsidR="00C7752A" w:rsidRPr="00844EC5" w:rsidRDefault="00C775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sz w:val="18"/>
                <w:szCs w:val="18"/>
              </w:rPr>
              <w:t xml:space="preserve">Nie </w:t>
            </w:r>
          </w:p>
        </w:tc>
      </w:tr>
      <w:tr w:rsidR="00C7752A" w:rsidRPr="00844EC5" w14:paraId="70DBE579" w14:textId="77777777" w:rsidTr="00C7752A">
        <w:trPr>
          <w:jc w:val="center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0A6D96F" w14:textId="77777777" w:rsidR="00C7752A" w:rsidRPr="00844EC5" w:rsidRDefault="00C775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BF052AA" w14:textId="77777777" w:rsidR="00C7752A" w:rsidRPr="00844EC5" w:rsidRDefault="00C7752A">
            <w:pPr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color w:val="000000"/>
                <w:sz w:val="18"/>
                <w:szCs w:val="18"/>
              </w:rPr>
              <w:t>Aparat w pełni automatyczny od momentu załadowania próbki do zakończenia badania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DA00758" w14:textId="77777777" w:rsidR="00C7752A" w:rsidRPr="00844EC5" w:rsidRDefault="00C7752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68EAA" w14:textId="77777777" w:rsidR="00C7752A" w:rsidRPr="00844EC5" w:rsidRDefault="00C7752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752A" w:rsidRPr="00844EC5" w14:paraId="6CD183FF" w14:textId="77777777" w:rsidTr="00C7752A">
        <w:trPr>
          <w:jc w:val="center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EFF4B5E" w14:textId="77777777" w:rsidR="00C7752A" w:rsidRPr="00844EC5" w:rsidRDefault="00C775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2FB2B17" w14:textId="77777777" w:rsidR="00C7752A" w:rsidRPr="00844EC5" w:rsidRDefault="00C7752A">
            <w:pPr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sz w:val="18"/>
                <w:szCs w:val="18"/>
              </w:rPr>
              <w:t>Komputer z zainstalowanym oprogramowaniem musi zapewniać analizę pasków bez konieczności nastawienia kontroli (kontrola naniesiona na każdy pasek)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8B0F84E" w14:textId="77777777" w:rsidR="00C7752A" w:rsidRPr="00844EC5" w:rsidRDefault="00C7752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2B835" w14:textId="77777777" w:rsidR="00C7752A" w:rsidRPr="00844EC5" w:rsidRDefault="00C7752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752A" w:rsidRPr="00844EC5" w14:paraId="27112C12" w14:textId="77777777" w:rsidTr="00C7752A">
        <w:trPr>
          <w:jc w:val="center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CC1B710" w14:textId="77777777" w:rsidR="00C7752A" w:rsidRPr="00844EC5" w:rsidRDefault="00C775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E98AA2A" w14:textId="77777777" w:rsidR="00C7752A" w:rsidRPr="00844EC5" w:rsidRDefault="00C7752A">
            <w:pPr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sz w:val="18"/>
                <w:szCs w:val="18"/>
              </w:rPr>
              <w:t>Skaner musi zapewniać odczyt wszystkich pasków jednocześnie bez konieczności przenoszenia ich na kartkę papieru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1C506CA" w14:textId="77777777" w:rsidR="00C7752A" w:rsidRPr="00844EC5" w:rsidRDefault="00C7752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26533" w14:textId="77777777" w:rsidR="00C7752A" w:rsidRPr="00844EC5" w:rsidRDefault="00C7752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752A" w:rsidRPr="00844EC5" w14:paraId="3685C835" w14:textId="77777777" w:rsidTr="00C7752A">
        <w:trPr>
          <w:jc w:val="center"/>
        </w:trPr>
        <w:tc>
          <w:tcPr>
            <w:tcW w:w="107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D48082" w14:textId="77777777" w:rsidR="00C7752A" w:rsidRPr="00844EC5" w:rsidRDefault="00C7752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B52F07D" w14:textId="77777777" w:rsidR="00C7752A" w:rsidRPr="00844EC5" w:rsidRDefault="00C7752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7E0CF83" w14:textId="77777777" w:rsidR="00C7752A" w:rsidRPr="00844EC5" w:rsidRDefault="00C7752A">
            <w:pPr>
              <w:snapToGri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  <w:t>Sposób przyznawania punktów dla kryterium ocena techniczna (jakość):</w:t>
            </w:r>
          </w:p>
        </w:tc>
      </w:tr>
      <w:tr w:rsidR="00C7752A" w:rsidRPr="00844EC5" w14:paraId="29875F70" w14:textId="77777777" w:rsidTr="00C7752A">
        <w:trPr>
          <w:jc w:val="center"/>
        </w:trPr>
        <w:tc>
          <w:tcPr>
            <w:tcW w:w="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55E5725" w14:textId="77777777" w:rsidR="00C7752A" w:rsidRPr="00844EC5" w:rsidRDefault="00C775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44EC5">
              <w:rPr>
                <w:rFonts w:ascii="Arial" w:hAnsi="Arial" w:cs="Arial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8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F4201A1" w14:textId="77777777" w:rsidR="00C7752A" w:rsidRPr="00844EC5" w:rsidRDefault="00C775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b/>
                <w:bCs/>
                <w:sz w:val="18"/>
                <w:szCs w:val="18"/>
              </w:rPr>
              <w:t>Parametr oceniany</w:t>
            </w: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2455980" w14:textId="77777777" w:rsidR="00C7752A" w:rsidRPr="00844EC5" w:rsidRDefault="00C7752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sz w:val="18"/>
                <w:szCs w:val="18"/>
              </w:rPr>
              <w:t>Maksymalna ilość punktów</w:t>
            </w:r>
          </w:p>
        </w:tc>
      </w:tr>
      <w:tr w:rsidR="00C7752A" w:rsidRPr="00844EC5" w14:paraId="2B8A93EE" w14:textId="77777777" w:rsidTr="00C7752A">
        <w:trPr>
          <w:jc w:val="center"/>
        </w:trPr>
        <w:tc>
          <w:tcPr>
            <w:tcW w:w="10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6520A8" w14:textId="77777777" w:rsidR="00C7752A" w:rsidRPr="00844EC5" w:rsidRDefault="00C7752A">
            <w:pPr>
              <w:suppressAutoHyphens w:val="0"/>
              <w:rPr>
                <w:rFonts w:ascii="Arial" w:eastAsia="NSimSun" w:hAnsi="Arial" w:cs="Arial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8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A2A61F" w14:textId="77777777" w:rsidR="00C7752A" w:rsidRPr="00844EC5" w:rsidRDefault="00C7752A">
            <w:pPr>
              <w:suppressAutoHyphens w:val="0"/>
              <w:rPr>
                <w:rFonts w:ascii="Arial" w:eastAsia="NSimSun" w:hAnsi="Arial" w:cs="Arial"/>
                <w:kern w:val="2"/>
                <w:sz w:val="18"/>
                <w:szCs w:val="18"/>
                <w:lang w:bidi="hi-I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5CBCBFA" w14:textId="77777777" w:rsidR="00C7752A" w:rsidRPr="00844EC5" w:rsidRDefault="00C7752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65D120F" w14:textId="77777777" w:rsidR="00C7752A" w:rsidRPr="00844EC5" w:rsidRDefault="00C7752A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C7752A" w:rsidRPr="00844EC5" w14:paraId="4907E4B1" w14:textId="77777777" w:rsidTr="00C7752A">
        <w:trPr>
          <w:jc w:val="center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E59DA10" w14:textId="77777777" w:rsidR="00C7752A" w:rsidRPr="00844EC5" w:rsidRDefault="00C775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80F9863" w14:textId="77777777" w:rsidR="00C7752A" w:rsidRPr="00844EC5" w:rsidRDefault="00C7752A">
            <w:pPr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color w:val="000000"/>
                <w:sz w:val="18"/>
                <w:szCs w:val="18"/>
              </w:rPr>
              <w:t>Aparat w pełni automatyczny od momentu załadowania próbki do zakończenia badania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956027A" w14:textId="248DBD28" w:rsidR="00C7752A" w:rsidRPr="00AF3E14" w:rsidRDefault="00122AC3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3E1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3A9ED78" w14:textId="77777777" w:rsidR="00C7752A" w:rsidRPr="00844EC5" w:rsidRDefault="00C7752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C7752A" w:rsidRPr="00844EC5" w14:paraId="2E276C56" w14:textId="77777777" w:rsidTr="00C7752A">
        <w:trPr>
          <w:jc w:val="center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EDD3ACF" w14:textId="77777777" w:rsidR="00C7752A" w:rsidRPr="00844EC5" w:rsidRDefault="00C775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825EF3E" w14:textId="77777777" w:rsidR="00C7752A" w:rsidRPr="00844EC5" w:rsidRDefault="00C7752A">
            <w:pPr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sz w:val="18"/>
                <w:szCs w:val="18"/>
              </w:rPr>
              <w:t>Komputer z zainstalowanym oprogramowaniem musi zapewniać analizę</w:t>
            </w:r>
          </w:p>
          <w:p w14:paraId="0257E16A" w14:textId="77777777" w:rsidR="00C7752A" w:rsidRPr="00844EC5" w:rsidRDefault="00C7752A">
            <w:pPr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sz w:val="18"/>
                <w:szCs w:val="18"/>
              </w:rPr>
              <w:t>pasków bez konieczności nastawienia kontroli (kontrola naniesiona na</w:t>
            </w:r>
          </w:p>
          <w:p w14:paraId="006F425B" w14:textId="77777777" w:rsidR="00C7752A" w:rsidRPr="00844EC5" w:rsidRDefault="00C7752A">
            <w:pPr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sz w:val="18"/>
                <w:szCs w:val="18"/>
              </w:rPr>
              <w:t>każdy pasek)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7513BEE" w14:textId="74B0FF64" w:rsidR="00C7752A" w:rsidRPr="00AF3E14" w:rsidRDefault="00122AC3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3E14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2750402" w14:textId="77777777" w:rsidR="00C7752A" w:rsidRPr="00844EC5" w:rsidRDefault="00C7752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C7752A" w:rsidRPr="00844EC5" w14:paraId="0F9E90ED" w14:textId="77777777" w:rsidTr="00C7752A">
        <w:trPr>
          <w:jc w:val="center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973EE24" w14:textId="77777777" w:rsidR="00C7752A" w:rsidRPr="00844EC5" w:rsidRDefault="00C775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F83BF2F" w14:textId="77777777" w:rsidR="00C7752A" w:rsidRPr="00844EC5" w:rsidRDefault="00C7752A">
            <w:pPr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sz w:val="18"/>
                <w:szCs w:val="18"/>
              </w:rPr>
              <w:t>Skaner musi zapewniać odczyt wszystkich pasków jednocześnie bez</w:t>
            </w:r>
          </w:p>
          <w:p w14:paraId="6C4A3B53" w14:textId="77777777" w:rsidR="00C7752A" w:rsidRPr="00844EC5" w:rsidRDefault="00C7752A">
            <w:pPr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sz w:val="18"/>
                <w:szCs w:val="18"/>
              </w:rPr>
              <w:t>konieczności przenoszenia ich na kartkę papieru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6D2C367" w14:textId="65D9B19F" w:rsidR="00C7752A" w:rsidRPr="00AF3E14" w:rsidRDefault="00122AC3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F3E1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E9F481F" w14:textId="77777777" w:rsidR="00C7752A" w:rsidRPr="00844EC5" w:rsidRDefault="00C7752A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4EC5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</w:tbl>
    <w:p w14:paraId="512A8866" w14:textId="77777777" w:rsidR="00C7752A" w:rsidRPr="00844EC5" w:rsidRDefault="00C7752A" w:rsidP="00C7752A">
      <w:pPr>
        <w:rPr>
          <w:rFonts w:ascii="Arial" w:eastAsia="NSimSun" w:hAnsi="Arial" w:cs="Arial"/>
          <w:kern w:val="2"/>
          <w:sz w:val="18"/>
          <w:szCs w:val="18"/>
          <w:lang w:bidi="hi-IN"/>
        </w:rPr>
      </w:pPr>
    </w:p>
    <w:p w14:paraId="67BF82A6" w14:textId="77777777" w:rsidR="00C7752A" w:rsidRPr="00844EC5" w:rsidRDefault="00C7752A" w:rsidP="00C7752A">
      <w:pPr>
        <w:rPr>
          <w:rFonts w:ascii="Arial" w:hAnsi="Arial" w:cs="Arial"/>
          <w:sz w:val="18"/>
          <w:szCs w:val="18"/>
        </w:rPr>
      </w:pPr>
    </w:p>
    <w:p w14:paraId="39041317" w14:textId="4516B743" w:rsidR="00C7752A" w:rsidRPr="00412493" w:rsidRDefault="00C7752A" w:rsidP="00C7752A">
      <w:pPr>
        <w:rPr>
          <w:rFonts w:ascii="Arial" w:hAnsi="Arial" w:cs="Arial"/>
          <w:bCs/>
          <w:color w:val="FF0000"/>
          <w:sz w:val="18"/>
          <w:szCs w:val="18"/>
        </w:rPr>
      </w:pPr>
      <w:r w:rsidRPr="00844EC5">
        <w:rPr>
          <w:rFonts w:ascii="Arial" w:hAnsi="Arial" w:cs="Arial"/>
          <w:b/>
          <w:sz w:val="18"/>
          <w:szCs w:val="18"/>
        </w:rPr>
        <w:t xml:space="preserve">Maksymalna ilość punktów w kryterium jakość: </w:t>
      </w:r>
      <w:r w:rsidR="00AF3E14" w:rsidRPr="00AF3E14">
        <w:rPr>
          <w:rFonts w:ascii="Arial" w:hAnsi="Arial" w:cs="Arial"/>
          <w:b/>
          <w:sz w:val="18"/>
          <w:szCs w:val="18"/>
        </w:rPr>
        <w:t>15</w:t>
      </w:r>
    </w:p>
    <w:p w14:paraId="6C5D2BB3" w14:textId="77777777" w:rsidR="00C7752A" w:rsidRPr="00844EC5" w:rsidRDefault="00C7752A" w:rsidP="00C7752A">
      <w:pPr>
        <w:rPr>
          <w:rFonts w:ascii="Arial" w:eastAsia="Lucida Sans Unicode" w:hAnsi="Arial" w:cs="Arial"/>
          <w:b/>
          <w:sz w:val="18"/>
          <w:szCs w:val="18"/>
        </w:rPr>
      </w:pPr>
    </w:p>
    <w:p w14:paraId="4D6263C5" w14:textId="77777777" w:rsidR="00C7752A" w:rsidRPr="00844EC5" w:rsidRDefault="00C7752A" w:rsidP="00C7752A">
      <w:pPr>
        <w:rPr>
          <w:rFonts w:ascii="Arial" w:eastAsia="NSimSun" w:hAnsi="Arial" w:cs="Arial"/>
          <w:sz w:val="18"/>
          <w:szCs w:val="18"/>
        </w:rPr>
      </w:pPr>
      <w:r w:rsidRPr="00844EC5">
        <w:rPr>
          <w:rFonts w:ascii="Arial" w:eastAsia="Arial" w:hAnsi="Arial" w:cs="Arial"/>
          <w:sz w:val="18"/>
          <w:szCs w:val="18"/>
        </w:rPr>
        <w:t xml:space="preserve"> </w:t>
      </w:r>
    </w:p>
    <w:p w14:paraId="529A4C37" w14:textId="77777777" w:rsidR="00C7752A" w:rsidRPr="00844EC5" w:rsidRDefault="00C7752A" w:rsidP="00C7752A">
      <w:pPr>
        <w:rPr>
          <w:rFonts w:ascii="Arial" w:hAnsi="Arial" w:cs="Arial"/>
          <w:sz w:val="18"/>
          <w:szCs w:val="18"/>
        </w:rPr>
      </w:pPr>
      <w:r w:rsidRPr="00844EC5">
        <w:rPr>
          <w:rFonts w:ascii="Arial" w:eastAsia="Lucida Sans Unicode" w:hAnsi="Arial" w:cs="Arial"/>
          <w:b/>
          <w:sz w:val="18"/>
          <w:szCs w:val="18"/>
        </w:rPr>
        <w:t xml:space="preserve">Wymagane dokumenty </w:t>
      </w:r>
    </w:p>
    <w:p w14:paraId="046AB70C" w14:textId="77777777" w:rsidR="00C7752A" w:rsidRPr="00844EC5" w:rsidRDefault="00C7752A" w:rsidP="00C7752A">
      <w:pPr>
        <w:numPr>
          <w:ilvl w:val="1"/>
          <w:numId w:val="3"/>
        </w:numPr>
        <w:tabs>
          <w:tab w:val="clear" w:pos="0"/>
          <w:tab w:val="left" w:pos="432"/>
          <w:tab w:val="num" w:pos="566"/>
        </w:tabs>
        <w:ind w:left="0" w:firstLine="0"/>
        <w:rPr>
          <w:rFonts w:ascii="Arial" w:hAnsi="Arial" w:cs="Arial"/>
          <w:sz w:val="18"/>
          <w:szCs w:val="18"/>
        </w:rPr>
      </w:pPr>
      <w:r w:rsidRPr="00844EC5">
        <w:rPr>
          <w:rFonts w:ascii="Arial" w:eastAsia="Lucida Sans Unicode" w:hAnsi="Arial" w:cs="Arial"/>
          <w:sz w:val="18"/>
          <w:szCs w:val="18"/>
        </w:rPr>
        <w:t xml:space="preserve">Deklaracja zgodności CE oraz </w:t>
      </w:r>
      <w:r w:rsidRPr="00844EC5">
        <w:rPr>
          <w:rFonts w:ascii="Arial" w:eastAsia="Lucida Sans Unicode" w:hAnsi="Arial" w:cs="Arial"/>
          <w:color w:val="000000"/>
          <w:sz w:val="18"/>
          <w:szCs w:val="18"/>
        </w:rPr>
        <w:t>IVD</w:t>
      </w:r>
      <w:r w:rsidRPr="00844EC5">
        <w:rPr>
          <w:rFonts w:ascii="Arial" w:eastAsia="Lucida Sans Unicode" w:hAnsi="Arial" w:cs="Arial"/>
          <w:sz w:val="18"/>
          <w:szCs w:val="18"/>
        </w:rPr>
        <w:t xml:space="preserve">  dla urządzenia i testów.</w:t>
      </w:r>
    </w:p>
    <w:p w14:paraId="0CFCEB67" w14:textId="77777777" w:rsidR="00C7752A" w:rsidRPr="00844EC5" w:rsidRDefault="00C7752A" w:rsidP="00C7752A">
      <w:pPr>
        <w:numPr>
          <w:ilvl w:val="1"/>
          <w:numId w:val="3"/>
        </w:numPr>
        <w:tabs>
          <w:tab w:val="clear" w:pos="0"/>
          <w:tab w:val="left" w:pos="432"/>
          <w:tab w:val="num" w:pos="566"/>
        </w:tabs>
        <w:ind w:left="0" w:firstLine="0"/>
        <w:rPr>
          <w:rFonts w:ascii="Arial" w:hAnsi="Arial" w:cs="Arial"/>
          <w:sz w:val="18"/>
          <w:szCs w:val="18"/>
        </w:rPr>
      </w:pPr>
      <w:r w:rsidRPr="00844EC5">
        <w:rPr>
          <w:rFonts w:ascii="Arial" w:eastAsia="Lucida Sans Unicode" w:hAnsi="Arial" w:cs="Arial"/>
          <w:sz w:val="18"/>
          <w:szCs w:val="18"/>
        </w:rPr>
        <w:t>Karty charakterystyki produktów.</w:t>
      </w:r>
    </w:p>
    <w:p w14:paraId="5DDF900E" w14:textId="77777777" w:rsidR="00C7752A" w:rsidRPr="00844EC5" w:rsidRDefault="00C7752A" w:rsidP="00C7752A">
      <w:pPr>
        <w:numPr>
          <w:ilvl w:val="1"/>
          <w:numId w:val="3"/>
        </w:numPr>
        <w:tabs>
          <w:tab w:val="clear" w:pos="0"/>
          <w:tab w:val="left" w:pos="432"/>
          <w:tab w:val="num" w:pos="566"/>
        </w:tabs>
        <w:ind w:left="0" w:firstLine="0"/>
        <w:rPr>
          <w:rFonts w:ascii="Arial" w:hAnsi="Arial" w:cs="Arial"/>
          <w:sz w:val="18"/>
          <w:szCs w:val="18"/>
        </w:rPr>
      </w:pPr>
      <w:r w:rsidRPr="00844EC5">
        <w:rPr>
          <w:rFonts w:ascii="Arial" w:eastAsia="Lucida Sans Unicode" w:hAnsi="Arial" w:cs="Arial"/>
          <w:sz w:val="18"/>
          <w:szCs w:val="18"/>
        </w:rPr>
        <w:t>Karty charakterystyki substancji niebezpiecznych – jeśli dotyczy.</w:t>
      </w:r>
    </w:p>
    <w:p w14:paraId="64A6476B" w14:textId="77777777" w:rsidR="00C7752A" w:rsidRPr="00844EC5" w:rsidRDefault="00C7752A" w:rsidP="00C7752A">
      <w:pPr>
        <w:numPr>
          <w:ilvl w:val="1"/>
          <w:numId w:val="3"/>
        </w:numPr>
        <w:tabs>
          <w:tab w:val="clear" w:pos="0"/>
          <w:tab w:val="left" w:pos="432"/>
          <w:tab w:val="num" w:pos="566"/>
        </w:tabs>
        <w:ind w:left="0" w:firstLine="0"/>
        <w:rPr>
          <w:rFonts w:ascii="Arial" w:hAnsi="Arial" w:cs="Arial"/>
          <w:sz w:val="18"/>
          <w:szCs w:val="18"/>
        </w:rPr>
      </w:pPr>
      <w:r w:rsidRPr="00844EC5">
        <w:rPr>
          <w:rFonts w:ascii="Arial" w:eastAsia="Lucida Sans Unicode" w:hAnsi="Arial" w:cs="Arial"/>
          <w:sz w:val="18"/>
          <w:szCs w:val="18"/>
        </w:rPr>
        <w:t>Specyfikacja techniczna dla aparatu.</w:t>
      </w:r>
    </w:p>
    <w:p w14:paraId="5A0EC802" w14:textId="62371ADE" w:rsidR="00C7752A" w:rsidRPr="00B267BF" w:rsidRDefault="00C7752A" w:rsidP="00C7752A">
      <w:pPr>
        <w:numPr>
          <w:ilvl w:val="1"/>
          <w:numId w:val="3"/>
        </w:numPr>
        <w:tabs>
          <w:tab w:val="clear" w:pos="0"/>
          <w:tab w:val="left" w:pos="432"/>
          <w:tab w:val="num" w:pos="566"/>
        </w:tabs>
        <w:ind w:left="0" w:firstLine="0"/>
        <w:rPr>
          <w:rFonts w:ascii="Arial" w:hAnsi="Arial" w:cs="Arial"/>
          <w:sz w:val="18"/>
          <w:szCs w:val="18"/>
        </w:rPr>
      </w:pPr>
      <w:r w:rsidRPr="00844EC5">
        <w:rPr>
          <w:rFonts w:ascii="Arial" w:eastAsia="Lucida Sans Unicode" w:hAnsi="Arial" w:cs="Arial"/>
          <w:sz w:val="18"/>
          <w:szCs w:val="18"/>
        </w:rPr>
        <w:t xml:space="preserve">Materiały informacyjne dla testów </w:t>
      </w:r>
      <w:r w:rsidRPr="00844EC5">
        <w:rPr>
          <w:rFonts w:ascii="Arial" w:eastAsia="Lucida Sans Unicode" w:hAnsi="Arial" w:cs="Arial"/>
          <w:bCs/>
          <w:sz w:val="18"/>
          <w:szCs w:val="18"/>
        </w:rPr>
        <w:t>oraz i</w:t>
      </w:r>
      <w:r w:rsidRPr="00844EC5">
        <w:rPr>
          <w:rFonts w:ascii="Arial" w:eastAsia="Lucida Sans Unicode" w:hAnsi="Arial" w:cs="Arial"/>
          <w:bCs/>
          <w:sz w:val="18"/>
          <w:szCs w:val="18"/>
          <w:lang w:eastAsia="ar-SA"/>
        </w:rPr>
        <w:t>nstrukcja obsługi aparatu w języku polskim</w:t>
      </w:r>
    </w:p>
    <w:p w14:paraId="770EAB9C" w14:textId="08DA6E45" w:rsidR="00B267BF" w:rsidRDefault="00B267BF" w:rsidP="00B267BF">
      <w:pPr>
        <w:tabs>
          <w:tab w:val="left" w:pos="432"/>
        </w:tabs>
        <w:rPr>
          <w:rFonts w:ascii="Arial" w:eastAsia="Lucida Sans Unicode" w:hAnsi="Arial" w:cs="Arial"/>
          <w:bCs/>
          <w:sz w:val="18"/>
          <w:szCs w:val="18"/>
          <w:lang w:eastAsia="ar-SA"/>
        </w:rPr>
      </w:pPr>
    </w:p>
    <w:p w14:paraId="3EC50470" w14:textId="27481F72" w:rsidR="00B267BF" w:rsidRDefault="00B267BF" w:rsidP="00B267BF">
      <w:pPr>
        <w:tabs>
          <w:tab w:val="left" w:pos="432"/>
        </w:tabs>
        <w:rPr>
          <w:rFonts w:ascii="Arial" w:eastAsia="Lucida Sans Unicode" w:hAnsi="Arial" w:cs="Arial"/>
          <w:bCs/>
          <w:sz w:val="18"/>
          <w:szCs w:val="18"/>
          <w:lang w:eastAsia="ar-SA"/>
        </w:rPr>
      </w:pPr>
    </w:p>
    <w:p w14:paraId="14EB1B54" w14:textId="77777777" w:rsidR="00B267BF" w:rsidRPr="00844EC5" w:rsidRDefault="00B267BF" w:rsidP="00B267BF">
      <w:pPr>
        <w:tabs>
          <w:tab w:val="left" w:pos="432"/>
        </w:tabs>
        <w:rPr>
          <w:rFonts w:ascii="Arial" w:hAnsi="Arial" w:cs="Arial"/>
          <w:sz w:val="18"/>
          <w:szCs w:val="18"/>
        </w:rPr>
      </w:pPr>
    </w:p>
    <w:p w14:paraId="437ACE40" w14:textId="7C98F18A" w:rsidR="00C7752A" w:rsidRDefault="00C7752A" w:rsidP="00C7752A">
      <w:pPr>
        <w:rPr>
          <w:rFonts w:ascii="Arial" w:eastAsia="NSimSun" w:hAnsi="Arial" w:cs="Arial"/>
          <w:kern w:val="2"/>
          <w:sz w:val="18"/>
          <w:szCs w:val="18"/>
          <w:lang w:bidi="hi-IN"/>
        </w:rPr>
      </w:pPr>
    </w:p>
    <w:p w14:paraId="12773B43" w14:textId="03294432" w:rsidR="0033388F" w:rsidRDefault="0033388F" w:rsidP="00C7752A">
      <w:pPr>
        <w:rPr>
          <w:rFonts w:ascii="Arial" w:eastAsia="NSimSun" w:hAnsi="Arial" w:cs="Arial"/>
          <w:kern w:val="2"/>
          <w:sz w:val="18"/>
          <w:szCs w:val="18"/>
          <w:lang w:bidi="hi-IN"/>
        </w:rPr>
      </w:pPr>
    </w:p>
    <w:p w14:paraId="6129F73F" w14:textId="21FF17DD" w:rsidR="0033388F" w:rsidRDefault="0033388F" w:rsidP="00C7752A">
      <w:pPr>
        <w:rPr>
          <w:rFonts w:ascii="Arial" w:eastAsia="NSimSun" w:hAnsi="Arial" w:cs="Arial"/>
          <w:kern w:val="2"/>
          <w:sz w:val="18"/>
          <w:szCs w:val="18"/>
          <w:lang w:bidi="hi-IN"/>
        </w:rPr>
      </w:pPr>
    </w:p>
    <w:p w14:paraId="524339F3" w14:textId="7812EFBF" w:rsidR="0033388F" w:rsidRDefault="0033388F" w:rsidP="00C7752A">
      <w:pPr>
        <w:rPr>
          <w:rFonts w:ascii="Arial" w:eastAsia="NSimSun" w:hAnsi="Arial" w:cs="Arial"/>
          <w:kern w:val="2"/>
          <w:sz w:val="18"/>
          <w:szCs w:val="18"/>
          <w:lang w:bidi="hi-IN"/>
        </w:rPr>
      </w:pPr>
    </w:p>
    <w:p w14:paraId="098475BD" w14:textId="39A5972C" w:rsidR="0033388F" w:rsidRDefault="0033388F" w:rsidP="00C7752A">
      <w:pPr>
        <w:rPr>
          <w:rFonts w:ascii="Arial" w:eastAsia="NSimSun" w:hAnsi="Arial" w:cs="Arial"/>
          <w:kern w:val="2"/>
          <w:sz w:val="18"/>
          <w:szCs w:val="18"/>
          <w:lang w:bidi="hi-IN"/>
        </w:rPr>
      </w:pPr>
    </w:p>
    <w:p w14:paraId="20A53FB7" w14:textId="77777777" w:rsidR="0033388F" w:rsidRPr="00844EC5" w:rsidRDefault="0033388F" w:rsidP="00C7752A">
      <w:pPr>
        <w:rPr>
          <w:rFonts w:ascii="Arial" w:eastAsia="NSimSun" w:hAnsi="Arial" w:cs="Arial"/>
          <w:kern w:val="2"/>
          <w:sz w:val="18"/>
          <w:szCs w:val="18"/>
          <w:lang w:bidi="hi-IN"/>
        </w:rPr>
      </w:pPr>
    </w:p>
    <w:p w14:paraId="50365F99" w14:textId="31E251F3" w:rsidR="00B267BF" w:rsidRPr="00844EC5" w:rsidRDefault="00B267BF" w:rsidP="00B267BF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844EC5">
        <w:rPr>
          <w:rFonts w:ascii="Arial" w:hAnsi="Arial" w:cs="Arial"/>
          <w:b/>
          <w:bCs/>
          <w:sz w:val="18"/>
          <w:szCs w:val="18"/>
        </w:rPr>
        <w:lastRenderedPageBreak/>
        <w:t xml:space="preserve">PARAMETRY </w:t>
      </w:r>
      <w:r w:rsidRPr="00844EC5">
        <w:rPr>
          <w:rFonts w:ascii="Arial" w:hAnsi="Arial" w:cs="Arial"/>
          <w:b/>
          <w:sz w:val="18"/>
          <w:szCs w:val="18"/>
        </w:rPr>
        <w:t xml:space="preserve">ANALIZATORA </w:t>
      </w:r>
      <w:r w:rsidR="0033388F">
        <w:rPr>
          <w:rFonts w:ascii="Arial" w:hAnsi="Arial" w:cs="Arial"/>
          <w:b/>
          <w:sz w:val="18"/>
          <w:szCs w:val="18"/>
        </w:rPr>
        <w:t>IMMUNOLOGICZNEGO DO OZNACZEŃ METODĄ ELISA</w:t>
      </w:r>
      <w:r w:rsidRPr="00844EC5">
        <w:rPr>
          <w:rFonts w:ascii="Arial" w:hAnsi="Arial" w:cs="Arial"/>
          <w:b/>
          <w:sz w:val="18"/>
          <w:szCs w:val="18"/>
        </w:rPr>
        <w:t xml:space="preserve">  </w:t>
      </w:r>
      <w:r w:rsidRPr="00844EC5">
        <w:rPr>
          <w:rFonts w:ascii="Arial" w:hAnsi="Arial" w:cs="Arial"/>
          <w:b/>
          <w:bCs/>
          <w:sz w:val="18"/>
          <w:szCs w:val="18"/>
        </w:rPr>
        <w:t>(Pakiet 6)</w:t>
      </w:r>
    </w:p>
    <w:p w14:paraId="50FE4D58" w14:textId="77777777" w:rsidR="00B267BF" w:rsidRPr="00844EC5" w:rsidRDefault="00B267BF" w:rsidP="00B267BF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14:paraId="46EA14DE" w14:textId="77777777" w:rsidR="00B267BF" w:rsidRPr="00844EC5" w:rsidRDefault="00B267BF" w:rsidP="00B267BF">
      <w:pPr>
        <w:pStyle w:val="ZnakZnakZnakZnakZnakZnakZnak"/>
        <w:ind w:hanging="357"/>
        <w:rPr>
          <w:sz w:val="18"/>
          <w:szCs w:val="18"/>
        </w:rPr>
      </w:pPr>
      <w:r w:rsidRPr="00844EC5">
        <w:rPr>
          <w:sz w:val="18"/>
          <w:szCs w:val="18"/>
        </w:rPr>
        <w:t>Oferujemy analizator marki ........................................,  typ ...........................................</w:t>
      </w:r>
    </w:p>
    <w:p w14:paraId="1D2F51B5" w14:textId="3B5E440D" w:rsidR="00B267BF" w:rsidRDefault="00B267BF" w:rsidP="00B267BF">
      <w:pPr>
        <w:pStyle w:val="ZnakZnakZnakZnakZnakZnakZnak"/>
        <w:spacing w:before="120" w:after="120"/>
        <w:ind w:hanging="357"/>
        <w:rPr>
          <w:sz w:val="18"/>
          <w:szCs w:val="18"/>
        </w:rPr>
      </w:pPr>
      <w:r w:rsidRPr="00844EC5">
        <w:rPr>
          <w:sz w:val="18"/>
          <w:szCs w:val="18"/>
        </w:rPr>
        <w:t>wyprodukowany przez        .........................................,  rok produkcji ...........................</w:t>
      </w:r>
    </w:p>
    <w:p w14:paraId="297E3659" w14:textId="526EB815" w:rsidR="00B267BF" w:rsidRDefault="00B267BF" w:rsidP="00B267BF"/>
    <w:tbl>
      <w:tblPr>
        <w:tblW w:w="9734" w:type="dxa"/>
        <w:tblInd w:w="-100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3"/>
        <w:gridCol w:w="7217"/>
        <w:gridCol w:w="142"/>
        <w:gridCol w:w="708"/>
        <w:gridCol w:w="142"/>
        <w:gridCol w:w="284"/>
        <w:gridCol w:w="690"/>
        <w:gridCol w:w="6"/>
        <w:gridCol w:w="12"/>
      </w:tblGrid>
      <w:tr w:rsidR="00B267BF" w:rsidRPr="00B267BF" w14:paraId="191CEC2D" w14:textId="77777777" w:rsidTr="00A35483">
        <w:trPr>
          <w:gridAfter w:val="1"/>
          <w:wAfter w:w="12" w:type="dxa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9F7CBD9" w14:textId="77777777" w:rsidR="00B267BF" w:rsidRPr="00B267BF" w:rsidRDefault="00B267BF">
            <w:pPr>
              <w:rPr>
                <w:rFonts w:ascii="Arial" w:hAnsi="Arial" w:cs="Arial"/>
                <w:sz w:val="18"/>
                <w:szCs w:val="18"/>
              </w:rPr>
            </w:pPr>
            <w:r w:rsidRPr="00B267BF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25423AA" w14:textId="77777777" w:rsidR="00B267BF" w:rsidRPr="00B267BF" w:rsidRDefault="00B26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67BF">
              <w:rPr>
                <w:rFonts w:ascii="Arial" w:hAnsi="Arial" w:cs="Arial"/>
                <w:b/>
                <w:sz w:val="18"/>
                <w:szCs w:val="18"/>
              </w:rPr>
              <w:t>Parametry wymagane</w:t>
            </w:r>
          </w:p>
        </w:tc>
        <w:tc>
          <w:tcPr>
            <w:tcW w:w="19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0E916CF" w14:textId="77777777" w:rsidR="00B267BF" w:rsidRPr="00B267BF" w:rsidRDefault="00B267B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67BF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Proszę zaznaczyć właściwą kolumnę</w:t>
            </w:r>
          </w:p>
        </w:tc>
      </w:tr>
      <w:tr w:rsidR="00B267BF" w:rsidRPr="00B267BF" w14:paraId="36EA7A1B" w14:textId="77777777" w:rsidTr="00A35483">
        <w:trPr>
          <w:gridAfter w:val="2"/>
          <w:wAfter w:w="18" w:type="dxa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59D402F" w14:textId="77777777" w:rsidR="00B267BF" w:rsidRPr="00B267BF" w:rsidRDefault="00B26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67B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CB409A3" w14:textId="77777777" w:rsidR="00B267BF" w:rsidRPr="00B267BF" w:rsidRDefault="00B267BF">
            <w:pPr>
              <w:rPr>
                <w:rFonts w:ascii="Arial" w:hAnsi="Arial" w:cs="Arial"/>
                <w:sz w:val="18"/>
                <w:szCs w:val="18"/>
              </w:rPr>
            </w:pPr>
            <w:r w:rsidRPr="00B267BF">
              <w:rPr>
                <w:rFonts w:ascii="Arial" w:hAnsi="Arial" w:cs="Arial"/>
                <w:sz w:val="18"/>
                <w:szCs w:val="18"/>
              </w:rPr>
              <w:t>Analizator 2 płytkowy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1E2A5C2" w14:textId="77777777" w:rsidR="00B267BF" w:rsidRPr="00B267BF" w:rsidRDefault="00B267B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267BF">
              <w:rPr>
                <w:rFonts w:ascii="Arial" w:hAnsi="Arial" w:cs="Arial"/>
                <w:b/>
                <w:bCs/>
                <w:sz w:val="18"/>
                <w:szCs w:val="18"/>
              </w:rPr>
              <w:t>Tak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EFDBA8D" w14:textId="77777777" w:rsidR="00B267BF" w:rsidRPr="00B267BF" w:rsidRDefault="00B267B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267BF">
              <w:rPr>
                <w:rFonts w:ascii="Arial" w:hAnsi="Arial" w:cs="Arial"/>
                <w:b/>
                <w:bCs/>
                <w:sz w:val="18"/>
                <w:szCs w:val="18"/>
              </w:rPr>
              <w:t>Nie</w:t>
            </w:r>
          </w:p>
        </w:tc>
      </w:tr>
      <w:tr w:rsidR="00B267BF" w:rsidRPr="00B267BF" w14:paraId="57E82D7D" w14:textId="77777777" w:rsidTr="00A35483">
        <w:trPr>
          <w:gridAfter w:val="2"/>
          <w:wAfter w:w="18" w:type="dxa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C5B3134" w14:textId="77777777" w:rsidR="00B267BF" w:rsidRPr="00B267BF" w:rsidRDefault="00B26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67B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17B781A" w14:textId="77777777" w:rsidR="00B267BF" w:rsidRPr="00B267BF" w:rsidRDefault="00B267BF">
            <w:pPr>
              <w:rPr>
                <w:rFonts w:ascii="Arial" w:hAnsi="Arial" w:cs="Arial"/>
                <w:sz w:val="18"/>
                <w:szCs w:val="18"/>
              </w:rPr>
            </w:pPr>
            <w:r w:rsidRPr="00B267BF">
              <w:rPr>
                <w:rFonts w:ascii="Arial" w:hAnsi="Arial" w:cs="Arial"/>
                <w:sz w:val="18"/>
                <w:szCs w:val="18"/>
              </w:rPr>
              <w:t>System otwarty, umożliwiający wykonanie wszystkich standardowych testów ELISA (praca z każdą standardową mikropłytką i odczyt testów różnych producentów )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8BB399C" w14:textId="77777777" w:rsidR="00B267BF" w:rsidRPr="00B267BF" w:rsidRDefault="00B267B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E1067" w14:textId="77777777" w:rsidR="00B267BF" w:rsidRPr="00B267BF" w:rsidRDefault="00B267B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67BF" w:rsidRPr="00B267BF" w14:paraId="02D8735E" w14:textId="77777777" w:rsidTr="00A35483">
        <w:trPr>
          <w:gridAfter w:val="2"/>
          <w:wAfter w:w="18" w:type="dxa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125E7CF" w14:textId="77777777" w:rsidR="00B267BF" w:rsidRPr="00B267BF" w:rsidRDefault="00B26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67BF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63AAA0C" w14:textId="77777777" w:rsidR="00B267BF" w:rsidRPr="00B267BF" w:rsidRDefault="00B267BF">
            <w:pPr>
              <w:rPr>
                <w:rFonts w:ascii="Arial" w:hAnsi="Arial" w:cs="Arial"/>
                <w:sz w:val="18"/>
                <w:szCs w:val="18"/>
              </w:rPr>
            </w:pPr>
            <w:r w:rsidRPr="00B267BF">
              <w:rPr>
                <w:rFonts w:ascii="Arial" w:hAnsi="Arial" w:cs="Arial"/>
                <w:sz w:val="18"/>
                <w:szCs w:val="18"/>
              </w:rPr>
              <w:t>Wieloparametrowy system pracy – minimum 12  testów może być wykonywane jednocześnie na 2 płytkach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39A4A87" w14:textId="77777777" w:rsidR="00B267BF" w:rsidRPr="00B267BF" w:rsidRDefault="00B267B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9FCEA" w14:textId="77777777" w:rsidR="00B267BF" w:rsidRPr="00B267BF" w:rsidRDefault="00B267B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67BF" w:rsidRPr="00B267BF" w14:paraId="72B59904" w14:textId="77777777" w:rsidTr="00A35483">
        <w:trPr>
          <w:gridAfter w:val="2"/>
          <w:wAfter w:w="18" w:type="dxa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4CE8A8E" w14:textId="77777777" w:rsidR="00B267BF" w:rsidRPr="00B267BF" w:rsidRDefault="00B26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67B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2A64646" w14:textId="77777777" w:rsidR="00B267BF" w:rsidRPr="00B267BF" w:rsidRDefault="00B267BF">
            <w:pPr>
              <w:rPr>
                <w:rFonts w:ascii="Arial" w:hAnsi="Arial" w:cs="Arial"/>
                <w:sz w:val="18"/>
                <w:szCs w:val="18"/>
              </w:rPr>
            </w:pPr>
            <w:r w:rsidRPr="00B267BF">
              <w:rPr>
                <w:rFonts w:ascii="Arial" w:hAnsi="Arial" w:cs="Arial"/>
                <w:sz w:val="18"/>
                <w:szCs w:val="18"/>
              </w:rPr>
              <w:t>Metoda badań immunoenzymatyczna, system otwarty w tworzeniu dowolnie zadanych testów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FE2D05B" w14:textId="77777777" w:rsidR="00B267BF" w:rsidRPr="00B267BF" w:rsidRDefault="00B267B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02699" w14:textId="77777777" w:rsidR="00B267BF" w:rsidRPr="00B267BF" w:rsidRDefault="00B267B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67BF" w:rsidRPr="00B267BF" w14:paraId="7E5FC5E6" w14:textId="77777777" w:rsidTr="00A35483">
        <w:trPr>
          <w:gridAfter w:val="2"/>
          <w:wAfter w:w="18" w:type="dxa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BBC1BB3" w14:textId="77777777" w:rsidR="00B267BF" w:rsidRPr="00B267BF" w:rsidRDefault="00B26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67BF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A7F7593" w14:textId="77777777" w:rsidR="00B267BF" w:rsidRPr="00B267BF" w:rsidRDefault="00B267BF">
            <w:pPr>
              <w:rPr>
                <w:rFonts w:ascii="Arial" w:hAnsi="Arial" w:cs="Arial"/>
                <w:sz w:val="18"/>
                <w:szCs w:val="18"/>
              </w:rPr>
            </w:pPr>
            <w:r w:rsidRPr="00B267BF">
              <w:rPr>
                <w:rFonts w:ascii="Arial" w:hAnsi="Arial" w:cs="Arial"/>
                <w:sz w:val="18"/>
                <w:szCs w:val="18"/>
              </w:rPr>
              <w:t>Odczyt całej płytki lub pojedynczych oznaczeń (możliwość dzielenia płytki)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6CE502F" w14:textId="77777777" w:rsidR="00B267BF" w:rsidRPr="00B267BF" w:rsidRDefault="00B267B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6F55C" w14:textId="77777777" w:rsidR="00B267BF" w:rsidRPr="00B267BF" w:rsidRDefault="00B267B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67BF" w:rsidRPr="00B267BF" w14:paraId="3FBFA3F8" w14:textId="77777777" w:rsidTr="00A35483">
        <w:trPr>
          <w:gridAfter w:val="2"/>
          <w:wAfter w:w="18" w:type="dxa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B3815F2" w14:textId="77777777" w:rsidR="00B267BF" w:rsidRPr="00B267BF" w:rsidRDefault="00B26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67BF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1AEB576" w14:textId="77777777" w:rsidR="00B267BF" w:rsidRPr="00B267BF" w:rsidRDefault="00B267BF">
            <w:pPr>
              <w:rPr>
                <w:rFonts w:ascii="Arial" w:hAnsi="Arial" w:cs="Arial"/>
                <w:sz w:val="18"/>
                <w:szCs w:val="18"/>
              </w:rPr>
            </w:pPr>
            <w:r w:rsidRPr="00B267BF">
              <w:rPr>
                <w:rFonts w:ascii="Arial" w:hAnsi="Arial" w:cs="Arial"/>
                <w:sz w:val="18"/>
                <w:szCs w:val="18"/>
              </w:rPr>
              <w:t xml:space="preserve">Wieloparametrowy system pracy analizatora: minimum anty- </w:t>
            </w:r>
            <w:proofErr w:type="spellStart"/>
            <w:r w:rsidRPr="00B267BF">
              <w:rPr>
                <w:rFonts w:ascii="Arial" w:hAnsi="Arial" w:cs="Arial"/>
                <w:sz w:val="18"/>
                <w:szCs w:val="18"/>
              </w:rPr>
              <w:t>Borelia</w:t>
            </w:r>
            <w:proofErr w:type="spellEnd"/>
            <w:r w:rsidRPr="00B267B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67BF">
              <w:rPr>
                <w:rFonts w:ascii="Arial" w:hAnsi="Arial" w:cs="Arial"/>
                <w:sz w:val="18"/>
                <w:szCs w:val="18"/>
              </w:rPr>
              <w:t>IgM</w:t>
            </w:r>
            <w:proofErr w:type="spellEnd"/>
            <w:r w:rsidRPr="00B267BF"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 w:rsidRPr="00B267BF">
              <w:rPr>
                <w:rFonts w:ascii="Arial" w:hAnsi="Arial" w:cs="Arial"/>
                <w:sz w:val="18"/>
                <w:szCs w:val="18"/>
              </w:rPr>
              <w:t>IgG</w:t>
            </w:r>
            <w:proofErr w:type="spellEnd"/>
            <w:r w:rsidRPr="00B267BF">
              <w:rPr>
                <w:rFonts w:ascii="Arial" w:hAnsi="Arial" w:cs="Arial"/>
                <w:sz w:val="18"/>
                <w:szCs w:val="18"/>
              </w:rPr>
              <w:t xml:space="preserve"> w surowicy i płynie mózgowo-rdzeniowym, </w:t>
            </w:r>
            <w:proofErr w:type="spellStart"/>
            <w:r w:rsidRPr="00B267BF">
              <w:rPr>
                <w:rFonts w:ascii="Arial" w:hAnsi="Arial" w:cs="Arial"/>
                <w:sz w:val="18"/>
                <w:szCs w:val="18"/>
              </w:rPr>
              <w:t>Toxoplasma</w:t>
            </w:r>
            <w:proofErr w:type="spellEnd"/>
            <w:r w:rsidRPr="00B267BF">
              <w:rPr>
                <w:rFonts w:ascii="Arial" w:hAnsi="Arial" w:cs="Arial"/>
                <w:sz w:val="18"/>
                <w:szCs w:val="18"/>
              </w:rPr>
              <w:t>, Różyczka, Krztusiec (testy w ofercie dostawcy aparatu)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67453D2" w14:textId="77777777" w:rsidR="00B267BF" w:rsidRPr="00B267BF" w:rsidRDefault="00B267B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0851E" w14:textId="77777777" w:rsidR="00B267BF" w:rsidRPr="00B267BF" w:rsidRDefault="00B267B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67BF" w:rsidRPr="00B267BF" w14:paraId="3726C52F" w14:textId="77777777" w:rsidTr="00A35483">
        <w:trPr>
          <w:gridAfter w:val="2"/>
          <w:wAfter w:w="18" w:type="dxa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602334B" w14:textId="77777777" w:rsidR="00B267BF" w:rsidRPr="00B267BF" w:rsidRDefault="00B26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67BF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D7681B1" w14:textId="77777777" w:rsidR="00B267BF" w:rsidRPr="00B267BF" w:rsidRDefault="00B267BF">
            <w:pPr>
              <w:rPr>
                <w:rFonts w:ascii="Arial" w:hAnsi="Arial" w:cs="Arial"/>
                <w:sz w:val="18"/>
                <w:szCs w:val="18"/>
              </w:rPr>
            </w:pPr>
            <w:r w:rsidRPr="00B267BF">
              <w:rPr>
                <w:rFonts w:ascii="Arial" w:hAnsi="Arial" w:cs="Arial"/>
                <w:sz w:val="18"/>
                <w:szCs w:val="18"/>
              </w:rPr>
              <w:t>Możliwość wpisania wzorów matematycznych oraz zaprogramowania różnych rodzajów krzywych standardowych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65A14AE" w14:textId="77777777" w:rsidR="00B267BF" w:rsidRPr="00B267BF" w:rsidRDefault="00B267B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82597" w14:textId="77777777" w:rsidR="00B267BF" w:rsidRPr="00B267BF" w:rsidRDefault="00B267B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67BF" w:rsidRPr="00B267BF" w14:paraId="09248AE3" w14:textId="77777777" w:rsidTr="00A35483">
        <w:trPr>
          <w:gridAfter w:val="2"/>
          <w:wAfter w:w="18" w:type="dxa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5675FCF" w14:textId="77777777" w:rsidR="00B267BF" w:rsidRPr="00B267BF" w:rsidRDefault="00B26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67BF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9D369D5" w14:textId="77777777" w:rsidR="00B267BF" w:rsidRPr="00B267BF" w:rsidRDefault="00B267BF">
            <w:pPr>
              <w:rPr>
                <w:rFonts w:ascii="Arial" w:hAnsi="Arial" w:cs="Arial"/>
                <w:sz w:val="18"/>
                <w:szCs w:val="18"/>
              </w:rPr>
            </w:pPr>
            <w:r w:rsidRPr="00B267BF">
              <w:rPr>
                <w:rFonts w:ascii="Arial" w:hAnsi="Arial" w:cs="Arial"/>
                <w:sz w:val="18"/>
                <w:szCs w:val="18"/>
              </w:rPr>
              <w:t>Możliwość przeliczania uzyskanych wyników absorbancji w dowolnie zadany sposób z jednoczesnym wskazaniem wartości dodatnich, ujemnych i szarej strefy przy testach jakościowych lub podanie wyniku w określonych jednostkach przy testach ilościowych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E8FDDDB" w14:textId="77777777" w:rsidR="00B267BF" w:rsidRPr="00B267BF" w:rsidRDefault="00B267B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3EED5C" w14:textId="77777777" w:rsidR="00B267BF" w:rsidRPr="00B267BF" w:rsidRDefault="00B267B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67BF" w:rsidRPr="00B267BF" w14:paraId="67636CE2" w14:textId="77777777" w:rsidTr="00A35483">
        <w:trPr>
          <w:gridAfter w:val="2"/>
          <w:wAfter w:w="18" w:type="dxa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9F0DD3D" w14:textId="77777777" w:rsidR="00B267BF" w:rsidRPr="00B267BF" w:rsidRDefault="00B26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67BF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8644CEA" w14:textId="77777777" w:rsidR="00B267BF" w:rsidRPr="00B267BF" w:rsidRDefault="00B267BF">
            <w:pPr>
              <w:rPr>
                <w:rFonts w:ascii="Arial" w:hAnsi="Arial" w:cs="Arial"/>
                <w:sz w:val="18"/>
                <w:szCs w:val="18"/>
              </w:rPr>
            </w:pPr>
            <w:r w:rsidRPr="00B267BF">
              <w:rPr>
                <w:rFonts w:ascii="Arial" w:hAnsi="Arial" w:cs="Arial"/>
                <w:sz w:val="18"/>
                <w:szCs w:val="18"/>
              </w:rPr>
              <w:t>Możliwość jednoczesnego załadowania min. 100 prób pacjentów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AE75672" w14:textId="77777777" w:rsidR="00B267BF" w:rsidRPr="00B267BF" w:rsidRDefault="00B267B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C180C" w14:textId="77777777" w:rsidR="00B267BF" w:rsidRPr="00B267BF" w:rsidRDefault="00B267B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67BF" w:rsidRPr="00B267BF" w14:paraId="63C341C5" w14:textId="77777777" w:rsidTr="00A35483">
        <w:trPr>
          <w:gridAfter w:val="2"/>
          <w:wAfter w:w="18" w:type="dxa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C5502D9" w14:textId="77777777" w:rsidR="00B267BF" w:rsidRPr="00B267BF" w:rsidRDefault="00B26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67BF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45B3C7D" w14:textId="77777777" w:rsidR="00B267BF" w:rsidRPr="00B267BF" w:rsidRDefault="00B267BF">
            <w:pPr>
              <w:rPr>
                <w:rFonts w:ascii="Arial" w:hAnsi="Arial" w:cs="Arial"/>
                <w:sz w:val="18"/>
                <w:szCs w:val="18"/>
              </w:rPr>
            </w:pPr>
            <w:r w:rsidRPr="00B267BF">
              <w:rPr>
                <w:rFonts w:ascii="Arial" w:hAnsi="Arial" w:cs="Arial"/>
                <w:sz w:val="18"/>
                <w:szCs w:val="18"/>
              </w:rPr>
              <w:t>Wewnętrzny czytnik kodów kreskowych prób pacjentów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B2C526B" w14:textId="77777777" w:rsidR="00B267BF" w:rsidRPr="00B267BF" w:rsidRDefault="00B267B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27F87" w14:textId="77777777" w:rsidR="00B267BF" w:rsidRPr="00B267BF" w:rsidRDefault="00B267B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67BF" w:rsidRPr="00B267BF" w14:paraId="487728E2" w14:textId="77777777" w:rsidTr="00A35483">
        <w:trPr>
          <w:gridAfter w:val="2"/>
          <w:wAfter w:w="18" w:type="dxa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4BF19B4" w14:textId="77777777" w:rsidR="00B267BF" w:rsidRPr="00B267BF" w:rsidRDefault="00B26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67BF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249E0E3" w14:textId="77777777" w:rsidR="00B267BF" w:rsidRPr="00B267BF" w:rsidRDefault="00B267BF">
            <w:pPr>
              <w:rPr>
                <w:rFonts w:ascii="Arial" w:hAnsi="Arial" w:cs="Arial"/>
                <w:sz w:val="18"/>
                <w:szCs w:val="18"/>
              </w:rPr>
            </w:pPr>
            <w:r w:rsidRPr="00B267BF">
              <w:rPr>
                <w:rFonts w:ascii="Arial" w:hAnsi="Arial" w:cs="Arial"/>
                <w:sz w:val="18"/>
                <w:szCs w:val="18"/>
              </w:rPr>
              <w:t>Wbudowana automatyczna płuczka 8 kanałowa z czujnikiem poziomu cieczy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7453DC8" w14:textId="77777777" w:rsidR="00B267BF" w:rsidRPr="00B267BF" w:rsidRDefault="00B267B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FE8EA" w14:textId="77777777" w:rsidR="00B267BF" w:rsidRPr="00B267BF" w:rsidRDefault="00B267B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67BF" w:rsidRPr="00B267BF" w14:paraId="1A57987A" w14:textId="77777777" w:rsidTr="00A35483">
        <w:trPr>
          <w:gridAfter w:val="2"/>
          <w:wAfter w:w="18" w:type="dxa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E6831B5" w14:textId="77777777" w:rsidR="00B267BF" w:rsidRPr="00B267BF" w:rsidRDefault="00B26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67BF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E47AACC" w14:textId="77777777" w:rsidR="00B267BF" w:rsidRPr="00B267BF" w:rsidRDefault="00B267BF">
            <w:pPr>
              <w:rPr>
                <w:rFonts w:ascii="Arial" w:hAnsi="Arial" w:cs="Arial"/>
                <w:sz w:val="18"/>
                <w:szCs w:val="18"/>
              </w:rPr>
            </w:pPr>
            <w:r w:rsidRPr="00B267BF">
              <w:rPr>
                <w:rFonts w:ascii="Arial" w:hAnsi="Arial" w:cs="Arial"/>
                <w:sz w:val="18"/>
                <w:szCs w:val="18"/>
              </w:rPr>
              <w:t>Specyfikacja techniczna wbudowanych urządzeń:</w:t>
            </w:r>
          </w:p>
          <w:p w14:paraId="3E7016DF" w14:textId="77777777" w:rsidR="00B267BF" w:rsidRPr="00B267BF" w:rsidRDefault="00B267BF" w:rsidP="00B267BF">
            <w:pPr>
              <w:numPr>
                <w:ilvl w:val="0"/>
                <w:numId w:val="4"/>
              </w:numPr>
              <w:spacing w:line="276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B267BF">
              <w:rPr>
                <w:rFonts w:ascii="Arial" w:hAnsi="Arial" w:cs="Arial"/>
                <w:sz w:val="18"/>
                <w:szCs w:val="18"/>
              </w:rPr>
              <w:t>CZYTNIK</w:t>
            </w:r>
          </w:p>
          <w:p w14:paraId="6D2A3CC7" w14:textId="77777777" w:rsidR="00B267BF" w:rsidRPr="00B267BF" w:rsidRDefault="00B267BF">
            <w:pPr>
              <w:rPr>
                <w:rFonts w:ascii="Arial" w:hAnsi="Arial" w:cs="Arial"/>
                <w:sz w:val="18"/>
                <w:szCs w:val="18"/>
              </w:rPr>
            </w:pPr>
            <w:r w:rsidRPr="00B267BF">
              <w:rPr>
                <w:rFonts w:ascii="Arial" w:hAnsi="Arial" w:cs="Arial"/>
                <w:sz w:val="18"/>
                <w:szCs w:val="18"/>
              </w:rPr>
              <w:t xml:space="preserve">A/ Ilość miejsc na filtry: 6 </w:t>
            </w:r>
          </w:p>
          <w:p w14:paraId="086AA159" w14:textId="77777777" w:rsidR="00B267BF" w:rsidRPr="00B267BF" w:rsidRDefault="00B267BF">
            <w:pPr>
              <w:rPr>
                <w:rFonts w:ascii="Arial" w:hAnsi="Arial" w:cs="Arial"/>
                <w:sz w:val="18"/>
                <w:szCs w:val="18"/>
              </w:rPr>
            </w:pPr>
            <w:r w:rsidRPr="00B267BF">
              <w:rPr>
                <w:rFonts w:ascii="Arial" w:hAnsi="Arial" w:cs="Arial"/>
                <w:sz w:val="18"/>
                <w:szCs w:val="18"/>
              </w:rPr>
              <w:t xml:space="preserve">B/ zakres długości fali 405-690 </w:t>
            </w:r>
            <w:proofErr w:type="spellStart"/>
            <w:r w:rsidRPr="00B267BF">
              <w:rPr>
                <w:rFonts w:ascii="Arial" w:hAnsi="Arial" w:cs="Arial"/>
                <w:sz w:val="18"/>
                <w:szCs w:val="18"/>
              </w:rPr>
              <w:t>nm</w:t>
            </w:r>
            <w:proofErr w:type="spellEnd"/>
            <w:r w:rsidRPr="00B267B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DBC7AF7" w14:textId="77777777" w:rsidR="00B267BF" w:rsidRPr="00B267BF" w:rsidRDefault="00B267BF">
            <w:pPr>
              <w:rPr>
                <w:rFonts w:ascii="Arial" w:hAnsi="Arial" w:cs="Arial"/>
                <w:sz w:val="18"/>
                <w:szCs w:val="18"/>
              </w:rPr>
            </w:pPr>
            <w:r w:rsidRPr="00B267BF">
              <w:rPr>
                <w:rFonts w:ascii="Arial" w:hAnsi="Arial" w:cs="Arial"/>
                <w:sz w:val="18"/>
                <w:szCs w:val="18"/>
              </w:rPr>
              <w:t>C/ zakres odczytu 0-3.0 OD</w:t>
            </w:r>
          </w:p>
          <w:p w14:paraId="42C6594E" w14:textId="77777777" w:rsidR="00B267BF" w:rsidRPr="00B267BF" w:rsidRDefault="00B267BF">
            <w:pPr>
              <w:rPr>
                <w:rFonts w:ascii="Arial" w:hAnsi="Arial" w:cs="Arial"/>
                <w:sz w:val="18"/>
                <w:szCs w:val="18"/>
              </w:rPr>
            </w:pPr>
            <w:r w:rsidRPr="00B267BF">
              <w:rPr>
                <w:rFonts w:ascii="Arial" w:hAnsi="Arial" w:cs="Arial"/>
                <w:sz w:val="18"/>
                <w:szCs w:val="18"/>
              </w:rPr>
              <w:t>D/dokładność odczytu +/- 0,005 OD lub 2,5%</w:t>
            </w:r>
          </w:p>
          <w:p w14:paraId="4E5CDDAD" w14:textId="77777777" w:rsidR="00B267BF" w:rsidRPr="00B267BF" w:rsidRDefault="00B267BF">
            <w:pPr>
              <w:pStyle w:val="WW-Wcicietrecitekstu"/>
              <w:ind w:left="0"/>
              <w:rPr>
                <w:rFonts w:ascii="Arial" w:hAnsi="Arial" w:cs="Arial"/>
                <w:sz w:val="18"/>
                <w:szCs w:val="18"/>
              </w:rPr>
            </w:pPr>
            <w:r w:rsidRPr="00B267BF">
              <w:rPr>
                <w:rFonts w:ascii="Arial" w:hAnsi="Arial" w:cs="Arial"/>
                <w:sz w:val="18"/>
                <w:szCs w:val="18"/>
                <w:lang w:eastAsia="en-US"/>
              </w:rPr>
              <w:t>E/ Precyzja &lt; 1 % CV (&lt;2.0 OD)</w:t>
            </w:r>
          </w:p>
          <w:p w14:paraId="5BB1159B" w14:textId="77777777" w:rsidR="00B267BF" w:rsidRPr="00B267BF" w:rsidRDefault="00B267BF">
            <w:pPr>
              <w:rPr>
                <w:rFonts w:ascii="Arial" w:hAnsi="Arial" w:cs="Arial"/>
                <w:sz w:val="18"/>
                <w:szCs w:val="18"/>
              </w:rPr>
            </w:pPr>
            <w:r w:rsidRPr="00B267BF">
              <w:rPr>
                <w:rFonts w:ascii="Arial" w:hAnsi="Arial" w:cs="Arial"/>
                <w:sz w:val="18"/>
                <w:szCs w:val="18"/>
              </w:rPr>
              <w:t>                </w:t>
            </w:r>
            <w:r w:rsidRPr="00B267B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B267BF">
              <w:rPr>
                <w:rFonts w:ascii="Arial" w:hAnsi="Arial" w:cs="Arial"/>
                <w:sz w:val="18"/>
                <w:szCs w:val="18"/>
              </w:rPr>
              <w:t>&lt; 2 % CV (2.0- 3.0 OD</w:t>
            </w:r>
          </w:p>
          <w:p w14:paraId="3396BA65" w14:textId="77777777" w:rsidR="00B267BF" w:rsidRPr="00B267BF" w:rsidRDefault="00B267BF">
            <w:pPr>
              <w:rPr>
                <w:rFonts w:ascii="Arial" w:hAnsi="Arial" w:cs="Arial"/>
                <w:sz w:val="18"/>
                <w:szCs w:val="18"/>
              </w:rPr>
            </w:pPr>
            <w:r w:rsidRPr="00B267BF">
              <w:rPr>
                <w:rFonts w:ascii="Arial" w:hAnsi="Arial" w:cs="Arial"/>
                <w:sz w:val="18"/>
                <w:szCs w:val="18"/>
              </w:rPr>
              <w:t>F/ Czas odczytu &lt; 25 s ( przy jednej długości fali)</w:t>
            </w:r>
          </w:p>
          <w:p w14:paraId="38797B6D" w14:textId="77777777" w:rsidR="00B267BF" w:rsidRPr="00B267BF" w:rsidRDefault="00B267BF">
            <w:pPr>
              <w:rPr>
                <w:rFonts w:ascii="Arial" w:hAnsi="Arial" w:cs="Arial"/>
                <w:sz w:val="18"/>
                <w:szCs w:val="18"/>
              </w:rPr>
            </w:pPr>
            <w:r w:rsidRPr="00B267BF">
              <w:rPr>
                <w:rFonts w:ascii="Arial" w:hAnsi="Arial" w:cs="Arial"/>
                <w:sz w:val="18"/>
                <w:szCs w:val="18"/>
              </w:rPr>
              <w:t>                       </w:t>
            </w:r>
            <w:r w:rsidRPr="00B267B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B267BF">
              <w:rPr>
                <w:rFonts w:ascii="Arial" w:hAnsi="Arial" w:cs="Arial"/>
                <w:sz w:val="18"/>
                <w:szCs w:val="18"/>
              </w:rPr>
              <w:t>&lt; 50 s ( przy dwóch długościach fali)</w:t>
            </w:r>
          </w:p>
          <w:p w14:paraId="2780CA0F" w14:textId="77777777" w:rsidR="00B267BF" w:rsidRPr="00B267BF" w:rsidRDefault="00B267BF" w:rsidP="00B267BF">
            <w:pPr>
              <w:numPr>
                <w:ilvl w:val="0"/>
                <w:numId w:val="4"/>
              </w:numPr>
              <w:spacing w:line="276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B267BF">
              <w:rPr>
                <w:rFonts w:ascii="Arial" w:hAnsi="Arial" w:cs="Arial"/>
                <w:sz w:val="18"/>
                <w:szCs w:val="18"/>
              </w:rPr>
              <w:t>AUTOMATYCZNA PŁUCZKA</w:t>
            </w:r>
          </w:p>
          <w:p w14:paraId="12D4638A" w14:textId="77777777" w:rsidR="00B267BF" w:rsidRPr="00B267BF" w:rsidRDefault="00B267BF">
            <w:pPr>
              <w:rPr>
                <w:rFonts w:ascii="Arial" w:hAnsi="Arial" w:cs="Arial"/>
                <w:sz w:val="18"/>
                <w:szCs w:val="18"/>
              </w:rPr>
            </w:pPr>
            <w:r w:rsidRPr="00B267BF">
              <w:rPr>
                <w:rFonts w:ascii="Arial" w:hAnsi="Arial" w:cs="Arial"/>
                <w:sz w:val="18"/>
                <w:szCs w:val="18"/>
              </w:rPr>
              <w:t>A/ Cykl mycia 1-9 powtórzeń różnych objętości i ciśnienia</w:t>
            </w:r>
          </w:p>
          <w:p w14:paraId="78FB608C" w14:textId="77777777" w:rsidR="00B267BF" w:rsidRPr="00B267BF" w:rsidRDefault="00B267BF" w:rsidP="00B267BF">
            <w:pPr>
              <w:numPr>
                <w:ilvl w:val="0"/>
                <w:numId w:val="4"/>
              </w:numPr>
              <w:spacing w:line="276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B267BF">
              <w:rPr>
                <w:rFonts w:ascii="Arial" w:hAnsi="Arial" w:cs="Arial"/>
                <w:sz w:val="18"/>
                <w:szCs w:val="18"/>
              </w:rPr>
              <w:t>INKUBATOR</w:t>
            </w:r>
          </w:p>
          <w:p w14:paraId="5EB3DCA2" w14:textId="77777777" w:rsidR="00B267BF" w:rsidRPr="00B267BF" w:rsidRDefault="00B267BF">
            <w:pPr>
              <w:rPr>
                <w:rFonts w:ascii="Arial" w:hAnsi="Arial" w:cs="Arial"/>
                <w:sz w:val="18"/>
                <w:szCs w:val="18"/>
              </w:rPr>
            </w:pPr>
            <w:r w:rsidRPr="00B267BF">
              <w:rPr>
                <w:rFonts w:ascii="Arial" w:hAnsi="Arial" w:cs="Arial"/>
                <w:sz w:val="18"/>
                <w:szCs w:val="18"/>
              </w:rPr>
              <w:t> </w:t>
            </w:r>
            <w:r w:rsidRPr="00B267BF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B267BF">
              <w:rPr>
                <w:rFonts w:ascii="Arial" w:hAnsi="Arial" w:cs="Arial"/>
                <w:sz w:val="18"/>
                <w:szCs w:val="18"/>
              </w:rPr>
              <w:t>A/ Zakres inkubacji od +4 do +40 st. C(wbudowane dwa inkubatory z możliwością niezależnego programowania temperatury)</w:t>
            </w:r>
          </w:p>
          <w:p w14:paraId="352423C5" w14:textId="77777777" w:rsidR="00B267BF" w:rsidRPr="00B267BF" w:rsidRDefault="00B267BF">
            <w:pPr>
              <w:rPr>
                <w:rFonts w:ascii="Arial" w:hAnsi="Arial" w:cs="Arial"/>
                <w:sz w:val="18"/>
                <w:szCs w:val="18"/>
              </w:rPr>
            </w:pPr>
            <w:r w:rsidRPr="00B267BF">
              <w:rPr>
                <w:rFonts w:ascii="Arial" w:hAnsi="Arial" w:cs="Arial"/>
                <w:sz w:val="18"/>
                <w:szCs w:val="18"/>
              </w:rPr>
              <w:t xml:space="preserve">B/ Równomierność temp. +/- 1st. C na całej płytce przy temp. 37 </w:t>
            </w:r>
            <w:proofErr w:type="spellStart"/>
            <w:r w:rsidRPr="00B267BF">
              <w:rPr>
                <w:rFonts w:ascii="Arial" w:hAnsi="Arial" w:cs="Arial"/>
                <w:sz w:val="18"/>
                <w:szCs w:val="18"/>
              </w:rPr>
              <w:t>st</w:t>
            </w:r>
            <w:proofErr w:type="spellEnd"/>
            <w:r w:rsidRPr="00B267BF">
              <w:rPr>
                <w:rFonts w:ascii="Arial" w:hAnsi="Arial" w:cs="Arial"/>
                <w:sz w:val="18"/>
                <w:szCs w:val="18"/>
              </w:rPr>
              <w:t xml:space="preserve"> C.</w:t>
            </w:r>
          </w:p>
          <w:p w14:paraId="467D0C24" w14:textId="77777777" w:rsidR="00B267BF" w:rsidRPr="00B267BF" w:rsidRDefault="00B267BF" w:rsidP="00B267BF">
            <w:pPr>
              <w:numPr>
                <w:ilvl w:val="0"/>
                <w:numId w:val="4"/>
              </w:numPr>
              <w:spacing w:line="276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B267BF">
              <w:rPr>
                <w:rFonts w:ascii="Arial" w:hAnsi="Arial" w:cs="Arial"/>
                <w:sz w:val="18"/>
                <w:szCs w:val="18"/>
              </w:rPr>
              <w:t>PIPETOWANIE</w:t>
            </w:r>
          </w:p>
          <w:p w14:paraId="4647972C" w14:textId="77777777" w:rsidR="00B267BF" w:rsidRPr="00B267BF" w:rsidRDefault="00B267BF">
            <w:pPr>
              <w:rPr>
                <w:rFonts w:ascii="Arial" w:hAnsi="Arial" w:cs="Arial"/>
                <w:sz w:val="18"/>
                <w:szCs w:val="18"/>
              </w:rPr>
            </w:pPr>
            <w:r w:rsidRPr="00B267BF">
              <w:rPr>
                <w:rFonts w:ascii="Arial" w:hAnsi="Arial" w:cs="Arial"/>
                <w:sz w:val="18"/>
                <w:szCs w:val="18"/>
              </w:rPr>
              <w:t>A/ Wbudowana stacja automatycznego pipetowania prób i odczynników z możliwością wstępnego rozcieńczenia surowic przy użyciu końcówek jednorazowych.</w:t>
            </w:r>
          </w:p>
          <w:p w14:paraId="437F4182" w14:textId="77777777" w:rsidR="00B267BF" w:rsidRPr="00B267BF" w:rsidRDefault="00B267BF">
            <w:pPr>
              <w:pStyle w:val="NormalnyWeb"/>
              <w:spacing w:before="280" w:after="0"/>
              <w:rPr>
                <w:rFonts w:ascii="Arial" w:hAnsi="Arial" w:cs="Arial"/>
                <w:sz w:val="18"/>
                <w:szCs w:val="18"/>
              </w:rPr>
            </w:pPr>
            <w:r w:rsidRPr="00B267BF">
              <w:rPr>
                <w:rFonts w:ascii="Arial" w:hAnsi="Arial" w:cs="Arial"/>
                <w:sz w:val="18"/>
                <w:szCs w:val="18"/>
                <w:lang w:eastAsia="en-US"/>
              </w:rPr>
              <w:t>B/Wskaźnik niskiego poziomu buforu</w:t>
            </w:r>
          </w:p>
          <w:p w14:paraId="0400FFDB" w14:textId="77777777" w:rsidR="00B267BF" w:rsidRPr="00B267BF" w:rsidRDefault="00B267BF">
            <w:pPr>
              <w:pStyle w:val="NormalnyWeb"/>
              <w:spacing w:before="280" w:after="0"/>
              <w:rPr>
                <w:rFonts w:ascii="Arial" w:hAnsi="Arial" w:cs="Arial"/>
                <w:sz w:val="18"/>
                <w:szCs w:val="18"/>
              </w:rPr>
            </w:pPr>
            <w:r w:rsidRPr="00B267BF">
              <w:rPr>
                <w:rFonts w:ascii="Arial" w:hAnsi="Arial" w:cs="Arial"/>
                <w:sz w:val="18"/>
                <w:szCs w:val="18"/>
                <w:lang w:eastAsia="en-US"/>
              </w:rPr>
              <w:t>C/Końcówki do próbek: 300 ul, przedział dozowania 0- 250 ul</w:t>
            </w:r>
          </w:p>
          <w:p w14:paraId="3564300D" w14:textId="77777777" w:rsidR="00B267BF" w:rsidRPr="00B267BF" w:rsidRDefault="00B267BF">
            <w:pPr>
              <w:pStyle w:val="NormalnyWeb"/>
              <w:spacing w:before="280" w:after="0"/>
              <w:rPr>
                <w:rFonts w:ascii="Arial" w:hAnsi="Arial" w:cs="Arial"/>
                <w:sz w:val="18"/>
                <w:szCs w:val="18"/>
              </w:rPr>
            </w:pPr>
            <w:r w:rsidRPr="00B267BF">
              <w:rPr>
                <w:rFonts w:ascii="Arial" w:hAnsi="Arial" w:cs="Arial"/>
                <w:sz w:val="18"/>
                <w:szCs w:val="18"/>
                <w:lang w:eastAsia="en-US"/>
              </w:rPr>
              <w:t>D/Końcówki do odczynników: 1300 ul, przedział dozowania 20-1000 ul</w:t>
            </w:r>
          </w:p>
          <w:p w14:paraId="5F94451A" w14:textId="77777777" w:rsidR="00B267BF" w:rsidRPr="00B267BF" w:rsidRDefault="00B267BF">
            <w:pPr>
              <w:pStyle w:val="NormalnyWeb"/>
              <w:spacing w:before="280" w:after="0"/>
              <w:rPr>
                <w:rFonts w:ascii="Arial" w:hAnsi="Arial" w:cs="Arial"/>
                <w:sz w:val="18"/>
                <w:szCs w:val="18"/>
              </w:rPr>
            </w:pPr>
            <w:r w:rsidRPr="00B267BF">
              <w:rPr>
                <w:rFonts w:ascii="Arial" w:hAnsi="Arial" w:cs="Arial"/>
                <w:sz w:val="18"/>
                <w:szCs w:val="18"/>
                <w:lang w:eastAsia="en-US"/>
              </w:rPr>
              <w:t>E/ Precyzja dozowania surowicy:&lt;3% CV(10-20 ul)</w:t>
            </w:r>
          </w:p>
          <w:p w14:paraId="562BE33D" w14:textId="77777777" w:rsidR="00B267BF" w:rsidRPr="00B267BF" w:rsidRDefault="00B267BF">
            <w:pPr>
              <w:rPr>
                <w:rFonts w:ascii="Arial" w:hAnsi="Arial" w:cs="Arial"/>
                <w:sz w:val="18"/>
                <w:szCs w:val="18"/>
              </w:rPr>
            </w:pPr>
            <w:r w:rsidRPr="00B267BF">
              <w:rPr>
                <w:rFonts w:ascii="Arial" w:hAnsi="Arial" w:cs="Arial"/>
                <w:sz w:val="18"/>
                <w:szCs w:val="18"/>
              </w:rPr>
              <w:t>F/Precyzja dozowania odczynników:&lt;3% CV (20-1000 ul)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CB99178" w14:textId="77777777" w:rsidR="00B267BF" w:rsidRPr="00B267BF" w:rsidRDefault="00B267B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0EA188" w14:textId="77777777" w:rsidR="00B267BF" w:rsidRPr="00B267BF" w:rsidRDefault="00B267B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67BF" w:rsidRPr="00B267BF" w14:paraId="7C52FAFF" w14:textId="77777777" w:rsidTr="00A35483">
        <w:trPr>
          <w:gridAfter w:val="2"/>
          <w:wAfter w:w="18" w:type="dxa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D815165" w14:textId="77777777" w:rsidR="00B267BF" w:rsidRPr="00B267BF" w:rsidRDefault="00B26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67BF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51C57B2" w14:textId="77777777" w:rsidR="00B267BF" w:rsidRPr="00B267BF" w:rsidRDefault="00B267BF">
            <w:pPr>
              <w:rPr>
                <w:rFonts w:ascii="Arial" w:hAnsi="Arial" w:cs="Arial"/>
                <w:sz w:val="18"/>
                <w:szCs w:val="18"/>
              </w:rPr>
            </w:pPr>
            <w:r w:rsidRPr="00B267BF">
              <w:rPr>
                <w:rFonts w:ascii="Arial" w:hAnsi="Arial" w:cs="Arial"/>
                <w:sz w:val="18"/>
                <w:szCs w:val="18"/>
              </w:rPr>
              <w:t>Analizator sterowany komputerem typu PC, oprogramowanie umożliwiające archiwizację wyników oznaczeń i ich późniejsze odszukiwanie; w zestawie klawiatura i mysz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B5D36DC" w14:textId="77777777" w:rsidR="00B267BF" w:rsidRPr="00B267BF" w:rsidRDefault="00B267B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E5EAE" w14:textId="77777777" w:rsidR="00B267BF" w:rsidRPr="00B267BF" w:rsidRDefault="00B267B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67BF" w:rsidRPr="00B267BF" w14:paraId="0B959D00" w14:textId="77777777" w:rsidTr="00A35483">
        <w:trPr>
          <w:gridAfter w:val="2"/>
          <w:wAfter w:w="18" w:type="dxa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673F4EA" w14:textId="77777777" w:rsidR="00B267BF" w:rsidRPr="00B267BF" w:rsidRDefault="00B26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67BF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9876B2E" w14:textId="77777777" w:rsidR="00B267BF" w:rsidRPr="00B267BF" w:rsidRDefault="00B267BF">
            <w:pPr>
              <w:rPr>
                <w:rFonts w:ascii="Arial" w:hAnsi="Arial" w:cs="Arial"/>
                <w:sz w:val="18"/>
                <w:szCs w:val="18"/>
              </w:rPr>
            </w:pPr>
            <w:r w:rsidRPr="00B267BF">
              <w:rPr>
                <w:rFonts w:ascii="Arial" w:hAnsi="Arial" w:cs="Arial"/>
                <w:sz w:val="18"/>
                <w:szCs w:val="18"/>
              </w:rPr>
              <w:t>Wymiary analizatora  nie większe niż:</w:t>
            </w:r>
          </w:p>
          <w:p w14:paraId="5B27AA10" w14:textId="77777777" w:rsidR="00B267BF" w:rsidRPr="00B267BF" w:rsidRDefault="00B267BF">
            <w:pPr>
              <w:rPr>
                <w:rFonts w:ascii="Arial" w:hAnsi="Arial" w:cs="Arial"/>
                <w:sz w:val="18"/>
                <w:szCs w:val="18"/>
              </w:rPr>
            </w:pPr>
            <w:r w:rsidRPr="00B267BF">
              <w:rPr>
                <w:rFonts w:ascii="Arial" w:hAnsi="Arial" w:cs="Arial"/>
                <w:sz w:val="18"/>
                <w:szCs w:val="18"/>
              </w:rPr>
              <w:t xml:space="preserve">(szerokość x głębokość x wysokość) – 54 cm x 68 cm x 66 cm, jeśli wymiary </w:t>
            </w:r>
            <w:proofErr w:type="spellStart"/>
            <w:r w:rsidRPr="00B267BF">
              <w:rPr>
                <w:rFonts w:ascii="Arial" w:hAnsi="Arial" w:cs="Arial"/>
                <w:sz w:val="18"/>
                <w:szCs w:val="18"/>
              </w:rPr>
              <w:t>analizarora</w:t>
            </w:r>
            <w:proofErr w:type="spellEnd"/>
            <w:r w:rsidRPr="00B267BF">
              <w:rPr>
                <w:rFonts w:ascii="Arial" w:hAnsi="Arial" w:cs="Arial"/>
                <w:sz w:val="18"/>
                <w:szCs w:val="18"/>
              </w:rPr>
              <w:t xml:space="preserve"> większe – zapewnienie stołu pod aparat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BB40673" w14:textId="77777777" w:rsidR="00B267BF" w:rsidRPr="00B267BF" w:rsidRDefault="00B267B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682D10" w14:textId="77777777" w:rsidR="00B267BF" w:rsidRPr="00B267BF" w:rsidRDefault="00B267B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67BF" w:rsidRPr="00B267BF" w14:paraId="02A21430" w14:textId="77777777" w:rsidTr="00A35483">
        <w:trPr>
          <w:gridAfter w:val="2"/>
          <w:wAfter w:w="18" w:type="dxa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5B4C8D8" w14:textId="77777777" w:rsidR="00B267BF" w:rsidRPr="00B267BF" w:rsidRDefault="00B26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67BF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389B0A8" w14:textId="77777777" w:rsidR="00B267BF" w:rsidRPr="00B267BF" w:rsidRDefault="00B267BF">
            <w:pPr>
              <w:rPr>
                <w:rFonts w:ascii="Arial" w:hAnsi="Arial" w:cs="Arial"/>
                <w:sz w:val="18"/>
                <w:szCs w:val="18"/>
              </w:rPr>
            </w:pPr>
            <w:r w:rsidRPr="00B267BF">
              <w:rPr>
                <w:rFonts w:ascii="Arial" w:hAnsi="Arial" w:cs="Arial"/>
                <w:sz w:val="18"/>
                <w:szCs w:val="18"/>
              </w:rPr>
              <w:t xml:space="preserve">Komputer współpracujący z aparatem: 2 rdzeniowy procesor, dysk 250 GB, monitor LCD 19, system operacyjny Windows 7x86, klawiatura i myszka w komplecie, program </w:t>
            </w:r>
            <w:r w:rsidRPr="00B267BF">
              <w:rPr>
                <w:rFonts w:ascii="Arial" w:hAnsi="Arial" w:cs="Arial"/>
                <w:sz w:val="18"/>
                <w:szCs w:val="18"/>
              </w:rPr>
              <w:lastRenderedPageBreak/>
              <w:t>antywirusowy Kasperski, zainstalowany klient systemu LIS, skonfigurowana komunikacja dwukierunkowa, podłączenie do sieci LAN szpitala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44ADA9F" w14:textId="77777777" w:rsidR="00B267BF" w:rsidRPr="00B267BF" w:rsidRDefault="00B267B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1EB70" w14:textId="77777777" w:rsidR="00B267BF" w:rsidRPr="00B267BF" w:rsidRDefault="00B267B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67BF" w:rsidRPr="00B267BF" w14:paraId="4120931F" w14:textId="77777777" w:rsidTr="00A35483">
        <w:trPr>
          <w:gridAfter w:val="2"/>
          <w:wAfter w:w="18" w:type="dxa"/>
        </w:trPr>
        <w:tc>
          <w:tcPr>
            <w:tcW w:w="5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EED2984" w14:textId="77777777" w:rsidR="00B267BF" w:rsidRPr="00B267BF" w:rsidRDefault="00B26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67BF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72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B5E69A7" w14:textId="77777777" w:rsidR="00B267BF" w:rsidRPr="00B267BF" w:rsidRDefault="00B267B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267BF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 xml:space="preserve">Raz w roku pokrycie kosztów związanych z udziałem w sympozjum/konferencji/szkoleniu krajowym (materiały naukowe, posiłki, noclegi) w zakresie </w:t>
            </w:r>
            <w:proofErr w:type="spellStart"/>
            <w:r w:rsidRPr="00B267BF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immunoenzymatyki</w:t>
            </w:r>
            <w:proofErr w:type="spellEnd"/>
            <w:r w:rsidRPr="00B267BF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 xml:space="preserve"> lub chorób zakaźnych i kontroli zakażeń dla jednej osoby.  </w:t>
            </w:r>
          </w:p>
        </w:tc>
        <w:tc>
          <w:tcPr>
            <w:tcW w:w="12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007D4BB" w14:textId="77777777" w:rsidR="00B267BF" w:rsidRPr="00B267BF" w:rsidRDefault="00B267B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8D218" w14:textId="77777777" w:rsidR="00B267BF" w:rsidRPr="00B267BF" w:rsidRDefault="00B267B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67BF" w:rsidRPr="00B267BF" w14:paraId="67DA8D63" w14:textId="77777777" w:rsidTr="00A35483">
        <w:trPr>
          <w:gridAfter w:val="1"/>
          <w:wAfter w:w="12" w:type="dxa"/>
        </w:trPr>
        <w:tc>
          <w:tcPr>
            <w:tcW w:w="9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8F324" w14:textId="77777777" w:rsidR="00B267BF" w:rsidRPr="00B267BF" w:rsidRDefault="00B267B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67546E9D" w14:textId="77777777" w:rsidR="00B267BF" w:rsidRPr="00B267BF" w:rsidRDefault="00B267B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2D246244" w14:textId="77777777" w:rsidR="00B267BF" w:rsidRPr="00B267BF" w:rsidRDefault="00B26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67BF">
              <w:rPr>
                <w:rFonts w:ascii="Arial" w:hAnsi="Arial" w:cs="Arial"/>
                <w:b/>
                <w:bCs/>
                <w:sz w:val="18"/>
                <w:szCs w:val="18"/>
              </w:rPr>
              <w:t>Warunki serwisowe</w:t>
            </w:r>
          </w:p>
        </w:tc>
      </w:tr>
      <w:tr w:rsidR="00B267BF" w:rsidRPr="00B267BF" w14:paraId="51A79B99" w14:textId="77777777" w:rsidTr="00A3548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66F0221" w14:textId="77777777" w:rsidR="00B267BF" w:rsidRPr="00B267BF" w:rsidRDefault="00B26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67BF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7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BB18CCC" w14:textId="77777777" w:rsidR="00B267BF" w:rsidRPr="00B267BF" w:rsidRDefault="00B267B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267BF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Nieodpłatny serwis na czas trwania umowy. W przypadku awarii, działania podjęte w ciągu 24 godzin od zgłoszenia awarii liczony w dni robocze, od poniedziałku do piątku z wyłączeniem dni ustawowo wolnych od pracy, zapewnienie części zamiennych/eksploatacyjnych na czas trwania umowy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5733BA9" w14:textId="77777777" w:rsidR="00B267BF" w:rsidRPr="00B267BF" w:rsidRDefault="00B267B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49C29" w14:textId="77777777" w:rsidR="00B267BF" w:rsidRPr="00B267BF" w:rsidRDefault="00B267B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67BF" w:rsidRPr="00B267BF" w14:paraId="3E0E49F3" w14:textId="77777777" w:rsidTr="00A3548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6091A18" w14:textId="77777777" w:rsidR="00B267BF" w:rsidRPr="00B267BF" w:rsidRDefault="00B26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67BF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7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63AD892" w14:textId="77777777" w:rsidR="00B267BF" w:rsidRPr="00B267BF" w:rsidRDefault="00B267BF">
            <w:pPr>
              <w:rPr>
                <w:rFonts w:ascii="Arial" w:hAnsi="Arial" w:cs="Arial"/>
                <w:sz w:val="18"/>
                <w:szCs w:val="18"/>
              </w:rPr>
            </w:pPr>
            <w:r w:rsidRPr="00B267BF">
              <w:rPr>
                <w:rFonts w:ascii="Arial" w:hAnsi="Arial" w:cs="Arial"/>
                <w:color w:val="000000"/>
                <w:sz w:val="18"/>
                <w:szCs w:val="18"/>
              </w:rPr>
              <w:t>Bezpłatne przeglądy serwisowe co najmniej raz w roku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A932850" w14:textId="77777777" w:rsidR="00B267BF" w:rsidRPr="00B267BF" w:rsidRDefault="00B267B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E65A5" w14:textId="77777777" w:rsidR="00B267BF" w:rsidRPr="00B267BF" w:rsidRDefault="00B267B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67BF" w:rsidRPr="00B267BF" w14:paraId="56948AB4" w14:textId="77777777" w:rsidTr="00A3548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537D568" w14:textId="77777777" w:rsidR="00B267BF" w:rsidRPr="00B267BF" w:rsidRDefault="00B26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67BF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7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A02C05D" w14:textId="77777777" w:rsidR="00B267BF" w:rsidRPr="00B267BF" w:rsidRDefault="00B267BF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267BF">
              <w:rPr>
                <w:rFonts w:ascii="Arial" w:hAnsi="Arial" w:cs="Arial"/>
                <w:color w:val="000000"/>
                <w:sz w:val="18"/>
                <w:szCs w:val="18"/>
                <w:lang w:eastAsia="ar-SA"/>
              </w:rPr>
              <w:t>Adres serwisu, nr telefonu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69A7180" w14:textId="77777777" w:rsidR="00B267BF" w:rsidRPr="00B267BF" w:rsidRDefault="00B267B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267BF">
              <w:rPr>
                <w:rFonts w:ascii="Arial" w:hAnsi="Arial" w:cs="Arial"/>
                <w:sz w:val="18"/>
                <w:szCs w:val="18"/>
              </w:rPr>
              <w:t>Podać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00FA71" w14:textId="77777777" w:rsidR="00B267BF" w:rsidRPr="00B267BF" w:rsidRDefault="00B267B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67BF" w:rsidRPr="00B267BF" w14:paraId="30C2C723" w14:textId="77777777" w:rsidTr="00A35483">
        <w:tc>
          <w:tcPr>
            <w:tcW w:w="7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B9A0A70" w14:textId="77777777" w:rsidR="00B267BF" w:rsidRPr="00B267BF" w:rsidRDefault="00B26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67BF">
              <w:rPr>
                <w:rFonts w:ascii="Arial" w:hAnsi="Arial" w:cs="Arial"/>
                <w:b/>
                <w:bCs/>
                <w:sz w:val="18"/>
                <w:szCs w:val="18"/>
              </w:rPr>
              <w:t>Parametr oceniany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F8F2581" w14:textId="77777777" w:rsidR="00B267BF" w:rsidRPr="00B267BF" w:rsidRDefault="00B26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67BF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19EB642" w14:textId="77777777" w:rsidR="00B267BF" w:rsidRPr="00B267BF" w:rsidRDefault="00B26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67BF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  <w:tr w:rsidR="00B267BF" w:rsidRPr="00B267BF" w14:paraId="05FCCF65" w14:textId="77777777" w:rsidTr="00A3548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B5E564B" w14:textId="77777777" w:rsidR="00B267BF" w:rsidRPr="00B267BF" w:rsidRDefault="00B26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67B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D214726" w14:textId="77777777" w:rsidR="00B267BF" w:rsidRPr="00B267BF" w:rsidRDefault="00B267BF">
            <w:pPr>
              <w:rPr>
                <w:rFonts w:ascii="Arial" w:hAnsi="Arial" w:cs="Arial"/>
                <w:sz w:val="18"/>
                <w:szCs w:val="18"/>
              </w:rPr>
            </w:pPr>
            <w:r w:rsidRPr="00B267BF">
              <w:rPr>
                <w:rFonts w:ascii="Arial" w:hAnsi="Arial" w:cs="Arial"/>
                <w:color w:val="000000"/>
                <w:sz w:val="18"/>
                <w:szCs w:val="18"/>
              </w:rPr>
              <w:t>Automatyczny cały proces badawczy od momentu wstępnego rozcieńczenia prób przez inkubację, płukanie, dodawanie odczynników, odczyt i kalkulację wyniku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0B356B7" w14:textId="77777777" w:rsidR="00B267BF" w:rsidRPr="00B267BF" w:rsidRDefault="00B267B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2A97C" w14:textId="77777777" w:rsidR="00B267BF" w:rsidRPr="00B267BF" w:rsidRDefault="00B267B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67BF" w:rsidRPr="00B267BF" w14:paraId="435923D8" w14:textId="77777777" w:rsidTr="00A3548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EAD04E5" w14:textId="77777777" w:rsidR="00B267BF" w:rsidRPr="00B267BF" w:rsidRDefault="00B26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67B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EA1AFAA" w14:textId="77777777" w:rsidR="00B267BF" w:rsidRPr="00B267BF" w:rsidRDefault="00B267BF">
            <w:pPr>
              <w:rPr>
                <w:rFonts w:ascii="Arial" w:hAnsi="Arial" w:cs="Arial"/>
                <w:sz w:val="18"/>
                <w:szCs w:val="18"/>
              </w:rPr>
            </w:pPr>
            <w:r w:rsidRPr="00B267BF">
              <w:rPr>
                <w:rFonts w:ascii="Arial" w:hAnsi="Arial" w:cs="Arial"/>
                <w:sz w:val="18"/>
                <w:szCs w:val="18"/>
              </w:rPr>
              <w:t xml:space="preserve">Możliwość jednoczesnego oznaczania </w:t>
            </w:r>
            <w:proofErr w:type="spellStart"/>
            <w:r w:rsidRPr="00B267BF">
              <w:rPr>
                <w:rFonts w:ascii="Arial" w:hAnsi="Arial" w:cs="Arial"/>
                <w:sz w:val="18"/>
                <w:szCs w:val="18"/>
              </w:rPr>
              <w:t>Borelia</w:t>
            </w:r>
            <w:proofErr w:type="spellEnd"/>
            <w:r w:rsidRPr="00B267B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67BF">
              <w:rPr>
                <w:rFonts w:ascii="Arial" w:hAnsi="Arial" w:cs="Arial"/>
                <w:sz w:val="18"/>
                <w:szCs w:val="18"/>
              </w:rPr>
              <w:t>IgM</w:t>
            </w:r>
            <w:proofErr w:type="spellEnd"/>
            <w:r w:rsidRPr="00B267BF"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 w:rsidRPr="00B267BF">
              <w:rPr>
                <w:rFonts w:ascii="Arial" w:hAnsi="Arial" w:cs="Arial"/>
                <w:sz w:val="18"/>
                <w:szCs w:val="18"/>
              </w:rPr>
              <w:t>IgG</w:t>
            </w:r>
            <w:proofErr w:type="spellEnd"/>
            <w:r w:rsidRPr="00B267BF">
              <w:rPr>
                <w:rFonts w:ascii="Arial" w:hAnsi="Arial" w:cs="Arial"/>
                <w:sz w:val="18"/>
                <w:szCs w:val="18"/>
              </w:rPr>
              <w:t xml:space="preserve"> w surowicy i płynie mózgowo - rdzeniowym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BDCEADD" w14:textId="77777777" w:rsidR="00B267BF" w:rsidRPr="00B267BF" w:rsidRDefault="00B267B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B25E1" w14:textId="77777777" w:rsidR="00B267BF" w:rsidRPr="00B267BF" w:rsidRDefault="00B267B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67BF" w:rsidRPr="00B267BF" w14:paraId="7A9C20F0" w14:textId="77777777" w:rsidTr="00A3548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DC10004" w14:textId="77777777" w:rsidR="00B267BF" w:rsidRPr="00B267BF" w:rsidRDefault="00B26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67B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02A7E89" w14:textId="77777777" w:rsidR="00B267BF" w:rsidRPr="00B267BF" w:rsidRDefault="00B267BF">
            <w:pPr>
              <w:rPr>
                <w:rFonts w:ascii="Arial" w:hAnsi="Arial" w:cs="Arial"/>
                <w:sz w:val="18"/>
                <w:szCs w:val="18"/>
              </w:rPr>
            </w:pPr>
            <w:r w:rsidRPr="00B267BF">
              <w:rPr>
                <w:rFonts w:ascii="Arial" w:hAnsi="Arial" w:cs="Arial"/>
                <w:sz w:val="18"/>
                <w:szCs w:val="18"/>
              </w:rPr>
              <w:t>Praca w standardowych probówkach pierwotnych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9450284" w14:textId="77777777" w:rsidR="00B267BF" w:rsidRPr="00B267BF" w:rsidRDefault="00B267B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E7D5C" w14:textId="77777777" w:rsidR="00B267BF" w:rsidRPr="00B267BF" w:rsidRDefault="00B267B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67BF" w:rsidRPr="00B267BF" w14:paraId="767E4C05" w14:textId="77777777" w:rsidTr="00A35483">
        <w:trPr>
          <w:gridAfter w:val="1"/>
          <w:wAfter w:w="12" w:type="dxa"/>
        </w:trPr>
        <w:tc>
          <w:tcPr>
            <w:tcW w:w="97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9451" w14:textId="77777777" w:rsidR="00B267BF" w:rsidRPr="00B267BF" w:rsidRDefault="00B267B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284ECE74" w14:textId="77777777" w:rsidR="00B267BF" w:rsidRPr="00B267BF" w:rsidRDefault="00B267B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7253089C" w14:textId="77777777" w:rsidR="00B267BF" w:rsidRPr="00B267BF" w:rsidRDefault="00B267BF">
            <w:pPr>
              <w:snapToGrid w:val="0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267B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ar-SA"/>
              </w:rPr>
              <w:t>Sposób przyznawania punktów dla kryterium ocena techniczna (jakość):</w:t>
            </w:r>
          </w:p>
        </w:tc>
      </w:tr>
      <w:tr w:rsidR="00B267BF" w:rsidRPr="00B267BF" w14:paraId="40B5FD2A" w14:textId="77777777" w:rsidTr="00A35483">
        <w:trPr>
          <w:gridAfter w:val="1"/>
          <w:wAfter w:w="12" w:type="dxa"/>
        </w:trPr>
        <w:tc>
          <w:tcPr>
            <w:tcW w:w="7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63745B0" w14:textId="77777777" w:rsidR="00B267BF" w:rsidRPr="00B267BF" w:rsidRDefault="00B267B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71796419" w14:textId="77777777" w:rsidR="00B267BF" w:rsidRPr="00B267BF" w:rsidRDefault="00B26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67BF">
              <w:rPr>
                <w:rFonts w:ascii="Arial" w:hAnsi="Arial" w:cs="Arial"/>
                <w:b/>
                <w:bCs/>
                <w:sz w:val="18"/>
                <w:szCs w:val="18"/>
              </w:rPr>
              <w:t>Parametr oceniany</w:t>
            </w:r>
          </w:p>
        </w:tc>
        <w:tc>
          <w:tcPr>
            <w:tcW w:w="19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9021A40" w14:textId="77777777" w:rsidR="00B267BF" w:rsidRPr="00B267BF" w:rsidRDefault="00B267BF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B267BF">
              <w:rPr>
                <w:rFonts w:ascii="Arial" w:hAnsi="Arial" w:cs="Arial"/>
                <w:sz w:val="18"/>
                <w:szCs w:val="18"/>
              </w:rPr>
              <w:t>Maksymalna ilość punktów</w:t>
            </w:r>
          </w:p>
        </w:tc>
      </w:tr>
      <w:tr w:rsidR="00B267BF" w:rsidRPr="00B267BF" w14:paraId="742908D0" w14:textId="77777777" w:rsidTr="00A3548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0BE0E06" w14:textId="77777777" w:rsidR="00B267BF" w:rsidRPr="00B267BF" w:rsidRDefault="00B26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67B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62CC6E2" w14:textId="77777777" w:rsidR="00B267BF" w:rsidRPr="00B267BF" w:rsidRDefault="00B267BF">
            <w:pPr>
              <w:rPr>
                <w:rFonts w:ascii="Arial" w:hAnsi="Arial" w:cs="Arial"/>
                <w:sz w:val="18"/>
                <w:szCs w:val="18"/>
              </w:rPr>
            </w:pPr>
            <w:r w:rsidRPr="00B267BF">
              <w:rPr>
                <w:rFonts w:ascii="Arial" w:hAnsi="Arial" w:cs="Arial"/>
                <w:color w:val="000000"/>
                <w:sz w:val="18"/>
                <w:szCs w:val="18"/>
              </w:rPr>
              <w:t>Automatyczny cały proces badawczy od momentu wstępnego rozcieńczenia prób przez inkubację, płukanie, dodawanie odczynników, odczyt i kalkulację wyniku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ED6A99C" w14:textId="58CAF350" w:rsidR="00B267BF" w:rsidRPr="007C08ED" w:rsidRDefault="00122AC3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08E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5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C35B9E3" w14:textId="77777777" w:rsidR="00B267BF" w:rsidRPr="00B267BF" w:rsidRDefault="00B267B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67BF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B267BF" w:rsidRPr="00B267BF" w14:paraId="6D45E589" w14:textId="77777777" w:rsidTr="00A3548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543FB1D" w14:textId="77777777" w:rsidR="00B267BF" w:rsidRPr="00B267BF" w:rsidRDefault="00B26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67B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C056292" w14:textId="77777777" w:rsidR="00B267BF" w:rsidRPr="00B267BF" w:rsidRDefault="00B267BF">
            <w:pPr>
              <w:rPr>
                <w:rFonts w:ascii="Arial" w:hAnsi="Arial" w:cs="Arial"/>
                <w:sz w:val="18"/>
                <w:szCs w:val="18"/>
              </w:rPr>
            </w:pPr>
            <w:r w:rsidRPr="00B267BF">
              <w:rPr>
                <w:rFonts w:ascii="Arial" w:hAnsi="Arial" w:cs="Arial"/>
                <w:sz w:val="18"/>
                <w:szCs w:val="18"/>
              </w:rPr>
              <w:t xml:space="preserve">Możliwość jednoczesnego oznaczania </w:t>
            </w:r>
            <w:proofErr w:type="spellStart"/>
            <w:r w:rsidRPr="00B267BF">
              <w:rPr>
                <w:rFonts w:ascii="Arial" w:hAnsi="Arial" w:cs="Arial"/>
                <w:sz w:val="18"/>
                <w:szCs w:val="18"/>
              </w:rPr>
              <w:t>Borelia</w:t>
            </w:r>
            <w:proofErr w:type="spellEnd"/>
            <w:r w:rsidRPr="00B267B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267BF">
              <w:rPr>
                <w:rFonts w:ascii="Arial" w:hAnsi="Arial" w:cs="Arial"/>
                <w:sz w:val="18"/>
                <w:szCs w:val="18"/>
              </w:rPr>
              <w:t>IgM</w:t>
            </w:r>
            <w:proofErr w:type="spellEnd"/>
            <w:r w:rsidRPr="00B267BF"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 w:rsidRPr="00B267BF">
              <w:rPr>
                <w:rFonts w:ascii="Arial" w:hAnsi="Arial" w:cs="Arial"/>
                <w:sz w:val="18"/>
                <w:szCs w:val="18"/>
              </w:rPr>
              <w:t>IgG</w:t>
            </w:r>
            <w:proofErr w:type="spellEnd"/>
            <w:r w:rsidRPr="00B267BF">
              <w:rPr>
                <w:rFonts w:ascii="Arial" w:hAnsi="Arial" w:cs="Arial"/>
                <w:sz w:val="18"/>
                <w:szCs w:val="18"/>
              </w:rPr>
              <w:t xml:space="preserve"> w surowicy i płynie mózgowo -  rdzeniowym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5A36F7A" w14:textId="263625C6" w:rsidR="00B267BF" w:rsidRPr="007C08ED" w:rsidRDefault="00122AC3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08E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5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9F87FA7" w14:textId="77777777" w:rsidR="00B267BF" w:rsidRPr="00B267BF" w:rsidRDefault="00B267B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67BF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B267BF" w:rsidRPr="00B267BF" w14:paraId="3CECC230" w14:textId="77777777" w:rsidTr="00A35483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D8397A1" w14:textId="77777777" w:rsidR="00B267BF" w:rsidRPr="00B267BF" w:rsidRDefault="00B267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67B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7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C5CD3D5" w14:textId="77777777" w:rsidR="00B267BF" w:rsidRPr="00B267BF" w:rsidRDefault="00B267BF">
            <w:pPr>
              <w:rPr>
                <w:rFonts w:ascii="Arial" w:hAnsi="Arial" w:cs="Arial"/>
                <w:sz w:val="18"/>
                <w:szCs w:val="18"/>
              </w:rPr>
            </w:pPr>
            <w:r w:rsidRPr="00B267BF">
              <w:rPr>
                <w:rFonts w:ascii="Arial" w:hAnsi="Arial" w:cs="Arial"/>
                <w:sz w:val="18"/>
                <w:szCs w:val="18"/>
              </w:rPr>
              <w:t>Praca w standardowych probówkach pierwotnych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0374BC7" w14:textId="73574646" w:rsidR="00B267BF" w:rsidRPr="007C08ED" w:rsidRDefault="00122AC3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08ED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462CA03" w14:textId="77777777" w:rsidR="00B267BF" w:rsidRPr="00B267BF" w:rsidRDefault="00B267BF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67BF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</w:tbl>
    <w:p w14:paraId="61E27F48" w14:textId="77777777" w:rsidR="00B267BF" w:rsidRPr="00B267BF" w:rsidRDefault="00B267BF" w:rsidP="00B267BF">
      <w:pPr>
        <w:rPr>
          <w:rFonts w:ascii="Arial" w:eastAsia="NSimSun" w:hAnsi="Arial" w:cs="Arial"/>
          <w:b/>
          <w:kern w:val="2"/>
          <w:sz w:val="18"/>
          <w:szCs w:val="18"/>
          <w:lang w:bidi="hi-IN"/>
        </w:rPr>
      </w:pPr>
    </w:p>
    <w:p w14:paraId="4939D0D0" w14:textId="77777777" w:rsidR="00B267BF" w:rsidRPr="00B267BF" w:rsidRDefault="00B267BF" w:rsidP="00B267BF">
      <w:pPr>
        <w:rPr>
          <w:rFonts w:ascii="Arial" w:hAnsi="Arial" w:cs="Arial"/>
          <w:b/>
          <w:sz w:val="18"/>
          <w:szCs w:val="18"/>
        </w:rPr>
      </w:pPr>
    </w:p>
    <w:p w14:paraId="4A0C855E" w14:textId="18790B7B" w:rsidR="00B267BF" w:rsidRPr="00122AC3" w:rsidRDefault="00B267BF" w:rsidP="00B267BF">
      <w:pPr>
        <w:rPr>
          <w:rFonts w:ascii="Arial" w:hAnsi="Arial" w:cs="Arial"/>
          <w:color w:val="FF0000"/>
          <w:sz w:val="18"/>
          <w:szCs w:val="18"/>
        </w:rPr>
      </w:pPr>
      <w:r w:rsidRPr="00B267BF">
        <w:rPr>
          <w:rFonts w:ascii="Arial" w:hAnsi="Arial" w:cs="Arial"/>
          <w:b/>
          <w:sz w:val="18"/>
          <w:szCs w:val="18"/>
        </w:rPr>
        <w:t xml:space="preserve">Maksymalna ilość punktów w kryterium jakość: </w:t>
      </w:r>
      <w:r w:rsidR="00122AC3" w:rsidRPr="007C08ED">
        <w:rPr>
          <w:rFonts w:ascii="Arial" w:hAnsi="Arial" w:cs="Arial"/>
          <w:b/>
          <w:sz w:val="18"/>
          <w:szCs w:val="18"/>
        </w:rPr>
        <w:t>15</w:t>
      </w:r>
    </w:p>
    <w:p w14:paraId="5D653DC4" w14:textId="77777777" w:rsidR="00B267BF" w:rsidRPr="00B267BF" w:rsidRDefault="00B267BF" w:rsidP="00B267BF">
      <w:pPr>
        <w:rPr>
          <w:rFonts w:ascii="Arial" w:eastAsia="Lucida Sans Unicode" w:hAnsi="Arial" w:cs="Arial"/>
          <w:b/>
          <w:sz w:val="18"/>
          <w:szCs w:val="18"/>
        </w:rPr>
      </w:pPr>
    </w:p>
    <w:p w14:paraId="0FFF6125" w14:textId="77777777" w:rsidR="00B267BF" w:rsidRPr="00B267BF" w:rsidRDefault="00B267BF" w:rsidP="00B267BF">
      <w:pPr>
        <w:rPr>
          <w:rFonts w:ascii="Arial" w:eastAsia="NSimSun" w:hAnsi="Arial" w:cs="Arial"/>
          <w:sz w:val="18"/>
          <w:szCs w:val="18"/>
        </w:rPr>
      </w:pPr>
      <w:r w:rsidRPr="00B267BF">
        <w:rPr>
          <w:rFonts w:ascii="Arial" w:eastAsia="Lucida Sans Unicode" w:hAnsi="Arial" w:cs="Arial"/>
          <w:b/>
          <w:sz w:val="18"/>
          <w:szCs w:val="18"/>
        </w:rPr>
        <w:t xml:space="preserve">Wymagane dokumenty </w:t>
      </w:r>
    </w:p>
    <w:p w14:paraId="533E9338" w14:textId="77777777" w:rsidR="00B267BF" w:rsidRPr="00B267BF" w:rsidRDefault="00B267BF" w:rsidP="00B267BF">
      <w:pPr>
        <w:numPr>
          <w:ilvl w:val="1"/>
          <w:numId w:val="2"/>
        </w:numPr>
        <w:tabs>
          <w:tab w:val="clear" w:pos="0"/>
          <w:tab w:val="left" w:pos="432"/>
          <w:tab w:val="num" w:pos="566"/>
        </w:tabs>
        <w:ind w:left="0" w:firstLine="0"/>
        <w:rPr>
          <w:rFonts w:ascii="Arial" w:hAnsi="Arial" w:cs="Arial"/>
          <w:sz w:val="18"/>
          <w:szCs w:val="18"/>
        </w:rPr>
      </w:pPr>
      <w:r w:rsidRPr="00B267BF">
        <w:rPr>
          <w:rFonts w:ascii="Arial" w:eastAsia="Lucida Sans Unicode" w:hAnsi="Arial" w:cs="Arial"/>
          <w:sz w:val="18"/>
          <w:szCs w:val="18"/>
        </w:rPr>
        <w:t xml:space="preserve">Deklaracja zgodności CE oraz </w:t>
      </w:r>
      <w:r w:rsidRPr="00B267BF">
        <w:rPr>
          <w:rFonts w:ascii="Arial" w:eastAsia="Lucida Sans Unicode" w:hAnsi="Arial" w:cs="Arial"/>
          <w:color w:val="000000"/>
          <w:sz w:val="18"/>
          <w:szCs w:val="18"/>
        </w:rPr>
        <w:t xml:space="preserve">IVD </w:t>
      </w:r>
      <w:r w:rsidRPr="00B267BF">
        <w:rPr>
          <w:rFonts w:ascii="Arial" w:eastAsia="Lucida Sans Unicode" w:hAnsi="Arial" w:cs="Arial"/>
          <w:sz w:val="18"/>
          <w:szCs w:val="18"/>
        </w:rPr>
        <w:t xml:space="preserve"> dla urządzenia i testów.</w:t>
      </w:r>
    </w:p>
    <w:p w14:paraId="22A2AFD3" w14:textId="77777777" w:rsidR="00B267BF" w:rsidRPr="00B267BF" w:rsidRDefault="00B267BF" w:rsidP="00B267BF">
      <w:pPr>
        <w:numPr>
          <w:ilvl w:val="1"/>
          <w:numId w:val="2"/>
        </w:numPr>
        <w:tabs>
          <w:tab w:val="clear" w:pos="0"/>
          <w:tab w:val="left" w:pos="432"/>
          <w:tab w:val="num" w:pos="566"/>
        </w:tabs>
        <w:ind w:left="0" w:firstLine="0"/>
        <w:rPr>
          <w:rFonts w:ascii="Arial" w:hAnsi="Arial" w:cs="Arial"/>
          <w:sz w:val="18"/>
          <w:szCs w:val="18"/>
        </w:rPr>
      </w:pPr>
      <w:r w:rsidRPr="00B267BF">
        <w:rPr>
          <w:rFonts w:ascii="Arial" w:eastAsia="Lucida Sans Unicode" w:hAnsi="Arial" w:cs="Arial"/>
          <w:sz w:val="18"/>
          <w:szCs w:val="18"/>
        </w:rPr>
        <w:t>Karty charakterystyki produktów.</w:t>
      </w:r>
    </w:p>
    <w:p w14:paraId="563FFB61" w14:textId="77777777" w:rsidR="00B267BF" w:rsidRPr="00B267BF" w:rsidRDefault="00B267BF" w:rsidP="00B267BF">
      <w:pPr>
        <w:numPr>
          <w:ilvl w:val="1"/>
          <w:numId w:val="2"/>
        </w:numPr>
        <w:tabs>
          <w:tab w:val="clear" w:pos="0"/>
          <w:tab w:val="left" w:pos="432"/>
          <w:tab w:val="num" w:pos="566"/>
        </w:tabs>
        <w:ind w:left="0" w:firstLine="0"/>
        <w:rPr>
          <w:rFonts w:ascii="Arial" w:hAnsi="Arial" w:cs="Arial"/>
          <w:sz w:val="18"/>
          <w:szCs w:val="18"/>
        </w:rPr>
      </w:pPr>
      <w:r w:rsidRPr="00B267BF">
        <w:rPr>
          <w:rFonts w:ascii="Arial" w:eastAsia="Lucida Sans Unicode" w:hAnsi="Arial" w:cs="Arial"/>
          <w:sz w:val="18"/>
          <w:szCs w:val="18"/>
        </w:rPr>
        <w:t>Karty charakterystyki substancji niebezpiecznych – jeśli dotyczy.</w:t>
      </w:r>
    </w:p>
    <w:p w14:paraId="6F9BAE3F" w14:textId="77777777" w:rsidR="00B267BF" w:rsidRPr="00B267BF" w:rsidRDefault="00B267BF" w:rsidP="00B267BF">
      <w:pPr>
        <w:numPr>
          <w:ilvl w:val="1"/>
          <w:numId w:val="2"/>
        </w:numPr>
        <w:tabs>
          <w:tab w:val="clear" w:pos="0"/>
          <w:tab w:val="left" w:pos="432"/>
          <w:tab w:val="num" w:pos="566"/>
        </w:tabs>
        <w:ind w:left="0" w:firstLine="0"/>
        <w:rPr>
          <w:rFonts w:ascii="Arial" w:hAnsi="Arial" w:cs="Arial"/>
          <w:sz w:val="18"/>
          <w:szCs w:val="18"/>
        </w:rPr>
      </w:pPr>
      <w:r w:rsidRPr="00B267BF">
        <w:rPr>
          <w:rFonts w:ascii="Arial" w:eastAsia="Lucida Sans Unicode" w:hAnsi="Arial" w:cs="Arial"/>
          <w:sz w:val="18"/>
          <w:szCs w:val="18"/>
        </w:rPr>
        <w:t>Specyfikacja techniczna dla aparatu.</w:t>
      </w:r>
    </w:p>
    <w:p w14:paraId="4278AA50" w14:textId="77777777" w:rsidR="00B267BF" w:rsidRPr="00B267BF" w:rsidRDefault="00B267BF" w:rsidP="00B267BF">
      <w:pPr>
        <w:numPr>
          <w:ilvl w:val="1"/>
          <w:numId w:val="2"/>
        </w:numPr>
        <w:tabs>
          <w:tab w:val="clear" w:pos="0"/>
          <w:tab w:val="left" w:pos="432"/>
          <w:tab w:val="num" w:pos="566"/>
        </w:tabs>
        <w:ind w:left="0" w:firstLine="0"/>
        <w:rPr>
          <w:rFonts w:ascii="Arial" w:hAnsi="Arial" w:cs="Arial"/>
          <w:sz w:val="18"/>
          <w:szCs w:val="18"/>
        </w:rPr>
      </w:pPr>
      <w:r w:rsidRPr="00B267BF">
        <w:rPr>
          <w:rFonts w:ascii="Arial" w:eastAsia="Lucida Sans Unicode" w:hAnsi="Arial" w:cs="Arial"/>
          <w:bCs/>
          <w:sz w:val="18"/>
          <w:szCs w:val="18"/>
        </w:rPr>
        <w:t>Materiały informacyjne dla testów  oraz i</w:t>
      </w:r>
      <w:r w:rsidRPr="00B267BF">
        <w:rPr>
          <w:rFonts w:ascii="Arial" w:eastAsia="Lucida Sans Unicode" w:hAnsi="Arial" w:cs="Arial"/>
          <w:bCs/>
          <w:sz w:val="18"/>
          <w:szCs w:val="18"/>
          <w:lang w:eastAsia="ar-SA"/>
        </w:rPr>
        <w:t>nstrukcja obsługi aparatu w języku polskim</w:t>
      </w:r>
    </w:p>
    <w:p w14:paraId="2A2A899E" w14:textId="77777777" w:rsidR="00B267BF" w:rsidRPr="00B267BF" w:rsidRDefault="00B267BF" w:rsidP="00B267BF">
      <w:pPr>
        <w:tabs>
          <w:tab w:val="left" w:pos="432"/>
        </w:tabs>
        <w:ind w:hanging="1368"/>
        <w:rPr>
          <w:rFonts w:ascii="Arial" w:hAnsi="Arial" w:cs="Arial"/>
          <w:sz w:val="18"/>
          <w:szCs w:val="18"/>
        </w:rPr>
      </w:pPr>
    </w:p>
    <w:p w14:paraId="1546D59B" w14:textId="77777777" w:rsidR="003E1A78" w:rsidRDefault="003E1A78" w:rsidP="003E1A78">
      <w:pPr>
        <w:rPr>
          <w:rFonts w:eastAsia="NSimSun"/>
          <w:b/>
          <w:bCs/>
          <w:kern w:val="2"/>
          <w:sz w:val="24"/>
          <w:szCs w:val="24"/>
          <w:lang w:bidi="hi-IN"/>
        </w:rPr>
      </w:pPr>
    </w:p>
    <w:p w14:paraId="38DF5433" w14:textId="77777777" w:rsidR="003E1A78" w:rsidRDefault="003E1A78" w:rsidP="003E1A78">
      <w:pPr>
        <w:rPr>
          <w:rFonts w:eastAsia="NSimSun"/>
          <w:b/>
          <w:bCs/>
          <w:kern w:val="2"/>
          <w:sz w:val="24"/>
          <w:szCs w:val="24"/>
          <w:lang w:bidi="hi-IN"/>
        </w:rPr>
      </w:pPr>
    </w:p>
    <w:p w14:paraId="2E789A86" w14:textId="77777777" w:rsidR="003E1A78" w:rsidRDefault="003E1A78" w:rsidP="003E1A78">
      <w:pPr>
        <w:rPr>
          <w:rFonts w:eastAsia="NSimSun"/>
          <w:b/>
          <w:bCs/>
          <w:kern w:val="2"/>
          <w:sz w:val="24"/>
          <w:szCs w:val="24"/>
          <w:lang w:bidi="hi-IN"/>
        </w:rPr>
      </w:pPr>
    </w:p>
    <w:p w14:paraId="42F6E0B5" w14:textId="77777777" w:rsidR="003E1A78" w:rsidRDefault="003E1A78" w:rsidP="003E1A78">
      <w:pPr>
        <w:rPr>
          <w:rFonts w:eastAsia="NSimSun"/>
          <w:b/>
          <w:bCs/>
          <w:kern w:val="2"/>
          <w:sz w:val="24"/>
          <w:szCs w:val="24"/>
          <w:lang w:bidi="hi-IN"/>
        </w:rPr>
      </w:pPr>
    </w:p>
    <w:p w14:paraId="5FC942E5" w14:textId="77777777" w:rsidR="003E1A78" w:rsidRDefault="003E1A78" w:rsidP="003E1A78">
      <w:pPr>
        <w:rPr>
          <w:rFonts w:eastAsia="NSimSun"/>
          <w:b/>
          <w:bCs/>
          <w:kern w:val="2"/>
          <w:sz w:val="24"/>
          <w:szCs w:val="24"/>
          <w:lang w:bidi="hi-IN"/>
        </w:rPr>
      </w:pPr>
    </w:p>
    <w:p w14:paraId="093F5CCF" w14:textId="77777777" w:rsidR="003E1A78" w:rsidRDefault="003E1A78" w:rsidP="003E1A78">
      <w:pPr>
        <w:rPr>
          <w:rFonts w:eastAsia="NSimSun"/>
          <w:b/>
          <w:bCs/>
          <w:kern w:val="2"/>
          <w:sz w:val="24"/>
          <w:szCs w:val="24"/>
          <w:lang w:bidi="hi-IN"/>
        </w:rPr>
      </w:pPr>
    </w:p>
    <w:p w14:paraId="2409BDC6" w14:textId="77777777" w:rsidR="003E1A78" w:rsidRDefault="003E1A78" w:rsidP="003E1A78">
      <w:pPr>
        <w:rPr>
          <w:rFonts w:eastAsia="NSimSun"/>
          <w:b/>
          <w:bCs/>
          <w:kern w:val="2"/>
          <w:sz w:val="24"/>
          <w:szCs w:val="24"/>
          <w:lang w:bidi="hi-IN"/>
        </w:rPr>
      </w:pPr>
    </w:p>
    <w:p w14:paraId="44B4D957" w14:textId="77777777" w:rsidR="003E1A78" w:rsidRDefault="003E1A78" w:rsidP="003E1A78">
      <w:pPr>
        <w:rPr>
          <w:rFonts w:eastAsia="NSimSun"/>
          <w:b/>
          <w:bCs/>
          <w:kern w:val="2"/>
          <w:sz w:val="24"/>
          <w:szCs w:val="24"/>
          <w:lang w:bidi="hi-IN"/>
        </w:rPr>
      </w:pPr>
    </w:p>
    <w:p w14:paraId="263A384E" w14:textId="77777777" w:rsidR="003E1A78" w:rsidRDefault="003E1A78" w:rsidP="003E1A78">
      <w:pPr>
        <w:rPr>
          <w:rFonts w:eastAsia="NSimSun"/>
          <w:b/>
          <w:bCs/>
          <w:kern w:val="2"/>
          <w:sz w:val="24"/>
          <w:szCs w:val="24"/>
          <w:lang w:bidi="hi-IN"/>
        </w:rPr>
      </w:pPr>
    </w:p>
    <w:p w14:paraId="5E28CE49" w14:textId="77777777" w:rsidR="003E1A78" w:rsidRDefault="003E1A78" w:rsidP="003E1A78">
      <w:pPr>
        <w:rPr>
          <w:rFonts w:eastAsia="NSimSun"/>
          <w:b/>
          <w:bCs/>
          <w:kern w:val="2"/>
          <w:sz w:val="24"/>
          <w:szCs w:val="24"/>
          <w:lang w:bidi="hi-IN"/>
        </w:rPr>
      </w:pPr>
    </w:p>
    <w:p w14:paraId="3DEB77CA" w14:textId="77777777" w:rsidR="003E1A78" w:rsidRDefault="003E1A78" w:rsidP="003E1A78">
      <w:pPr>
        <w:rPr>
          <w:rFonts w:eastAsia="NSimSun"/>
          <w:b/>
          <w:bCs/>
          <w:kern w:val="2"/>
          <w:sz w:val="24"/>
          <w:szCs w:val="24"/>
          <w:lang w:bidi="hi-IN"/>
        </w:rPr>
      </w:pPr>
    </w:p>
    <w:p w14:paraId="1C23C4C1" w14:textId="77777777" w:rsidR="003E1A78" w:rsidRDefault="003E1A78" w:rsidP="003E1A78">
      <w:pPr>
        <w:rPr>
          <w:rFonts w:eastAsia="NSimSun"/>
          <w:b/>
          <w:bCs/>
          <w:kern w:val="2"/>
          <w:sz w:val="24"/>
          <w:szCs w:val="24"/>
          <w:lang w:bidi="hi-IN"/>
        </w:rPr>
      </w:pPr>
    </w:p>
    <w:p w14:paraId="65EF53A2" w14:textId="77777777" w:rsidR="003E1A78" w:rsidRDefault="003E1A78" w:rsidP="003E1A78">
      <w:pPr>
        <w:rPr>
          <w:rFonts w:eastAsia="NSimSun"/>
          <w:b/>
          <w:bCs/>
          <w:kern w:val="2"/>
          <w:sz w:val="24"/>
          <w:szCs w:val="24"/>
          <w:lang w:bidi="hi-IN"/>
        </w:rPr>
      </w:pPr>
    </w:p>
    <w:p w14:paraId="238720F6" w14:textId="77777777" w:rsidR="003E1A78" w:rsidRDefault="003E1A78" w:rsidP="003E1A78">
      <w:pPr>
        <w:rPr>
          <w:rFonts w:eastAsia="NSimSun"/>
          <w:b/>
          <w:bCs/>
          <w:kern w:val="2"/>
          <w:sz w:val="24"/>
          <w:szCs w:val="24"/>
          <w:lang w:bidi="hi-IN"/>
        </w:rPr>
      </w:pPr>
    </w:p>
    <w:p w14:paraId="63824F62" w14:textId="77777777" w:rsidR="003E1A78" w:rsidRDefault="003E1A78" w:rsidP="003E1A78">
      <w:pPr>
        <w:rPr>
          <w:rFonts w:eastAsia="NSimSun"/>
          <w:b/>
          <w:bCs/>
          <w:kern w:val="2"/>
          <w:sz w:val="24"/>
          <w:szCs w:val="24"/>
          <w:lang w:bidi="hi-IN"/>
        </w:rPr>
      </w:pPr>
    </w:p>
    <w:p w14:paraId="53E90C43" w14:textId="77777777" w:rsidR="003E1A78" w:rsidRDefault="003E1A78" w:rsidP="003E1A78">
      <w:pPr>
        <w:rPr>
          <w:rFonts w:eastAsia="NSimSun"/>
          <w:b/>
          <w:bCs/>
          <w:kern w:val="2"/>
          <w:sz w:val="24"/>
          <w:szCs w:val="24"/>
          <w:lang w:bidi="hi-IN"/>
        </w:rPr>
      </w:pPr>
    </w:p>
    <w:p w14:paraId="3C3854B4" w14:textId="77777777" w:rsidR="003E1A78" w:rsidRDefault="003E1A78" w:rsidP="003E1A78">
      <w:pPr>
        <w:rPr>
          <w:rFonts w:eastAsia="NSimSun"/>
          <w:b/>
          <w:bCs/>
          <w:kern w:val="2"/>
          <w:sz w:val="24"/>
          <w:szCs w:val="24"/>
          <w:lang w:bidi="hi-IN"/>
        </w:rPr>
      </w:pPr>
    </w:p>
    <w:p w14:paraId="69C47F22" w14:textId="77777777" w:rsidR="003E1A78" w:rsidRDefault="003E1A78" w:rsidP="003E1A78">
      <w:pPr>
        <w:rPr>
          <w:rFonts w:eastAsia="NSimSun"/>
          <w:b/>
          <w:bCs/>
          <w:kern w:val="2"/>
          <w:sz w:val="24"/>
          <w:szCs w:val="24"/>
          <w:lang w:bidi="hi-IN"/>
        </w:rPr>
      </w:pPr>
    </w:p>
    <w:p w14:paraId="7E8D7FF8" w14:textId="58164792" w:rsidR="003E1A78" w:rsidRPr="00215A60" w:rsidRDefault="003E1A78" w:rsidP="003E1A78">
      <w:pPr>
        <w:rPr>
          <w:rFonts w:ascii="Arial" w:eastAsia="NSimSun" w:hAnsi="Arial" w:cs="Arial"/>
          <w:kern w:val="2"/>
          <w:sz w:val="18"/>
          <w:szCs w:val="18"/>
          <w:lang w:bidi="hi-IN"/>
        </w:rPr>
      </w:pPr>
      <w:r w:rsidRPr="00215A60">
        <w:rPr>
          <w:rFonts w:ascii="Arial" w:eastAsia="NSimSun" w:hAnsi="Arial" w:cs="Arial"/>
          <w:b/>
          <w:bCs/>
          <w:kern w:val="2"/>
          <w:sz w:val="18"/>
          <w:szCs w:val="18"/>
          <w:lang w:bidi="hi-IN"/>
        </w:rPr>
        <w:lastRenderedPageBreak/>
        <w:t xml:space="preserve">Wymagania dotyczące testów potwierdzenia </w:t>
      </w:r>
      <w:proofErr w:type="spellStart"/>
      <w:r w:rsidRPr="00215A60">
        <w:rPr>
          <w:rFonts w:ascii="Arial" w:eastAsia="NSimSun" w:hAnsi="Arial" w:cs="Arial"/>
          <w:b/>
          <w:bCs/>
          <w:kern w:val="2"/>
          <w:sz w:val="18"/>
          <w:szCs w:val="18"/>
          <w:lang w:bidi="hi-IN"/>
        </w:rPr>
        <w:t>Borrelia</w:t>
      </w:r>
      <w:proofErr w:type="spellEnd"/>
      <w:r w:rsidRPr="00215A60">
        <w:rPr>
          <w:rFonts w:ascii="Arial" w:eastAsia="NSimSun" w:hAnsi="Arial" w:cs="Arial"/>
          <w:b/>
          <w:bCs/>
          <w:kern w:val="2"/>
          <w:sz w:val="18"/>
          <w:szCs w:val="18"/>
          <w:lang w:bidi="hi-IN"/>
        </w:rPr>
        <w:t xml:space="preserve">:  </w:t>
      </w:r>
    </w:p>
    <w:p w14:paraId="1573437C" w14:textId="77777777" w:rsidR="003E1A78" w:rsidRPr="00215A60" w:rsidRDefault="003E1A78" w:rsidP="003E1A78">
      <w:pPr>
        <w:ind w:right="992"/>
        <w:rPr>
          <w:rFonts w:ascii="Arial" w:eastAsia="NSimSun" w:hAnsi="Arial" w:cs="Arial"/>
          <w:sz w:val="18"/>
          <w:szCs w:val="18"/>
          <w:lang w:bidi="hi-IN"/>
        </w:rPr>
      </w:pPr>
      <w:r w:rsidRPr="00215A60">
        <w:rPr>
          <w:rFonts w:ascii="Arial" w:eastAsia="NSimSun" w:hAnsi="Arial" w:cs="Arial"/>
          <w:b/>
          <w:bCs/>
          <w:sz w:val="18"/>
          <w:szCs w:val="18"/>
          <w:lang w:bidi="hi-IN"/>
        </w:rPr>
        <w:t xml:space="preserve">   </w:t>
      </w:r>
      <w:r w:rsidRPr="00215A60">
        <w:rPr>
          <w:rFonts w:ascii="Arial" w:eastAsia="NSimSun" w:hAnsi="Arial" w:cs="Arial"/>
          <w:sz w:val="18"/>
          <w:szCs w:val="18"/>
          <w:lang w:bidi="hi-IN"/>
        </w:rPr>
        <w:t xml:space="preserve">                                                                                                                                                            1. Zestaw oparty na rekombinowanych antygenach (zgodnie z Rekomendacjami Grupy Roboczej, Diagnostyka laboratoryjna chorób </w:t>
      </w:r>
      <w:proofErr w:type="spellStart"/>
      <w:r w:rsidRPr="00215A60">
        <w:rPr>
          <w:rFonts w:ascii="Arial" w:eastAsia="NSimSun" w:hAnsi="Arial" w:cs="Arial"/>
          <w:sz w:val="18"/>
          <w:szCs w:val="18"/>
          <w:lang w:bidi="hi-IN"/>
        </w:rPr>
        <w:t>odkleszczowych</w:t>
      </w:r>
      <w:proofErr w:type="spellEnd"/>
      <w:r w:rsidRPr="00215A60">
        <w:rPr>
          <w:rFonts w:ascii="Arial" w:eastAsia="NSimSun" w:hAnsi="Arial" w:cs="Arial"/>
          <w:sz w:val="18"/>
          <w:szCs w:val="18"/>
          <w:lang w:bidi="hi-IN"/>
        </w:rPr>
        <w:t xml:space="preserve">) kompatybilny z zestawem do badań przesiewowych BORELIA </w:t>
      </w:r>
      <w:proofErr w:type="spellStart"/>
      <w:r w:rsidRPr="00215A60">
        <w:rPr>
          <w:rFonts w:ascii="Arial" w:eastAsia="NSimSun" w:hAnsi="Arial" w:cs="Arial"/>
          <w:sz w:val="18"/>
          <w:szCs w:val="18"/>
          <w:lang w:bidi="hi-IN"/>
        </w:rPr>
        <w:t>IgG</w:t>
      </w:r>
      <w:proofErr w:type="spellEnd"/>
      <w:r w:rsidRPr="00215A60">
        <w:rPr>
          <w:rFonts w:ascii="Arial" w:eastAsia="NSimSun" w:hAnsi="Arial" w:cs="Arial"/>
          <w:sz w:val="18"/>
          <w:szCs w:val="18"/>
          <w:lang w:bidi="hi-IN"/>
        </w:rPr>
        <w:t xml:space="preserve"> i </w:t>
      </w:r>
      <w:proofErr w:type="spellStart"/>
      <w:r w:rsidRPr="00215A60">
        <w:rPr>
          <w:rFonts w:ascii="Arial" w:eastAsia="NSimSun" w:hAnsi="Arial" w:cs="Arial"/>
          <w:sz w:val="18"/>
          <w:szCs w:val="18"/>
          <w:lang w:bidi="hi-IN"/>
        </w:rPr>
        <w:t>IgM</w:t>
      </w:r>
      <w:proofErr w:type="spellEnd"/>
      <w:r w:rsidRPr="00215A60">
        <w:rPr>
          <w:rFonts w:ascii="Arial" w:eastAsia="NSimSun" w:hAnsi="Arial" w:cs="Arial"/>
          <w:sz w:val="18"/>
          <w:szCs w:val="18"/>
          <w:lang w:bidi="hi-IN"/>
        </w:rPr>
        <w:t xml:space="preserve"> ELISA (REKOMBINOWANE ANTYGENY) .</w:t>
      </w:r>
    </w:p>
    <w:p w14:paraId="071929DF" w14:textId="77777777" w:rsidR="003E1A78" w:rsidRPr="00215A60" w:rsidRDefault="003E1A78" w:rsidP="003E1A78">
      <w:pPr>
        <w:rPr>
          <w:rFonts w:ascii="Arial" w:eastAsia="NSimSun" w:hAnsi="Arial" w:cs="Arial"/>
          <w:sz w:val="18"/>
          <w:szCs w:val="18"/>
          <w:lang w:bidi="hi-IN"/>
        </w:rPr>
      </w:pPr>
      <w:r w:rsidRPr="00215A60">
        <w:rPr>
          <w:rFonts w:ascii="Arial" w:eastAsia="NSimSun" w:hAnsi="Arial" w:cs="Arial"/>
          <w:sz w:val="18"/>
          <w:szCs w:val="18"/>
          <w:lang w:bidi="hi-IN"/>
        </w:rPr>
        <w:t xml:space="preserve">2. Test wykorzystujący, co najmniej następujące antygeny: p100, </w:t>
      </w:r>
      <w:proofErr w:type="spellStart"/>
      <w:r w:rsidRPr="00215A60">
        <w:rPr>
          <w:rFonts w:ascii="Arial" w:eastAsia="NSimSun" w:hAnsi="Arial" w:cs="Arial"/>
          <w:sz w:val="18"/>
          <w:szCs w:val="18"/>
          <w:lang w:bidi="hi-IN"/>
        </w:rPr>
        <w:t>VlsE</w:t>
      </w:r>
      <w:proofErr w:type="spellEnd"/>
      <w:r w:rsidRPr="00215A60">
        <w:rPr>
          <w:rFonts w:ascii="Arial" w:eastAsia="NSimSun" w:hAnsi="Arial" w:cs="Arial"/>
          <w:sz w:val="18"/>
          <w:szCs w:val="18"/>
          <w:lang w:bidi="hi-IN"/>
        </w:rPr>
        <w:t xml:space="preserve">, p58, p41, p39, </w:t>
      </w:r>
      <w:proofErr w:type="spellStart"/>
      <w:r w:rsidRPr="00215A60">
        <w:rPr>
          <w:rFonts w:ascii="Arial" w:eastAsia="NSimSun" w:hAnsi="Arial" w:cs="Arial"/>
          <w:sz w:val="18"/>
          <w:szCs w:val="18"/>
          <w:lang w:bidi="hi-IN"/>
        </w:rPr>
        <w:t>OspA</w:t>
      </w:r>
      <w:proofErr w:type="spellEnd"/>
      <w:r w:rsidRPr="00215A60">
        <w:rPr>
          <w:rFonts w:ascii="Arial" w:eastAsia="NSimSun" w:hAnsi="Arial" w:cs="Arial"/>
          <w:sz w:val="18"/>
          <w:szCs w:val="18"/>
          <w:lang w:bidi="hi-IN"/>
        </w:rPr>
        <w:t xml:space="preserve">, </w:t>
      </w:r>
      <w:proofErr w:type="spellStart"/>
      <w:r w:rsidRPr="00215A60">
        <w:rPr>
          <w:rFonts w:ascii="Arial" w:eastAsia="NSimSun" w:hAnsi="Arial" w:cs="Arial"/>
          <w:sz w:val="18"/>
          <w:szCs w:val="18"/>
          <w:lang w:bidi="hi-IN"/>
        </w:rPr>
        <w:t>OspC</w:t>
      </w:r>
      <w:proofErr w:type="spellEnd"/>
      <w:r w:rsidRPr="00215A60">
        <w:rPr>
          <w:rFonts w:ascii="Arial" w:eastAsia="NSimSun" w:hAnsi="Arial" w:cs="Arial"/>
          <w:sz w:val="18"/>
          <w:szCs w:val="18"/>
          <w:lang w:bidi="hi-IN"/>
        </w:rPr>
        <w:t>, p18.</w:t>
      </w:r>
    </w:p>
    <w:p w14:paraId="12C1DF67" w14:textId="77777777" w:rsidR="003E1A78" w:rsidRPr="00215A60" w:rsidRDefault="003E1A78" w:rsidP="003E1A78">
      <w:pPr>
        <w:rPr>
          <w:rFonts w:ascii="Arial" w:eastAsia="NSimSun" w:hAnsi="Arial" w:cs="Arial"/>
          <w:sz w:val="18"/>
          <w:szCs w:val="18"/>
          <w:lang w:bidi="hi-IN"/>
        </w:rPr>
      </w:pPr>
      <w:r w:rsidRPr="00215A60">
        <w:rPr>
          <w:rFonts w:ascii="Arial" w:eastAsia="NSimSun" w:hAnsi="Arial" w:cs="Arial"/>
          <w:sz w:val="18"/>
          <w:szCs w:val="18"/>
          <w:lang w:bidi="hi-IN"/>
        </w:rPr>
        <w:t xml:space="preserve">3. Zastosowane antygeny B. </w:t>
      </w:r>
      <w:proofErr w:type="spellStart"/>
      <w:r w:rsidRPr="00215A60">
        <w:rPr>
          <w:rFonts w:ascii="Arial" w:eastAsia="NSimSun" w:hAnsi="Arial" w:cs="Arial"/>
          <w:sz w:val="18"/>
          <w:szCs w:val="18"/>
          <w:lang w:bidi="hi-IN"/>
        </w:rPr>
        <w:t>burgdorferi</w:t>
      </w:r>
      <w:proofErr w:type="spellEnd"/>
      <w:r w:rsidRPr="00215A60">
        <w:rPr>
          <w:rFonts w:ascii="Arial" w:eastAsia="NSimSun" w:hAnsi="Arial" w:cs="Arial"/>
          <w:sz w:val="18"/>
          <w:szCs w:val="18"/>
          <w:lang w:bidi="hi-IN"/>
        </w:rPr>
        <w:t xml:space="preserve"> sensu stricto, B. </w:t>
      </w:r>
      <w:proofErr w:type="spellStart"/>
      <w:r w:rsidRPr="00215A60">
        <w:rPr>
          <w:rFonts w:ascii="Arial" w:eastAsia="NSimSun" w:hAnsi="Arial" w:cs="Arial"/>
          <w:sz w:val="18"/>
          <w:szCs w:val="18"/>
          <w:lang w:bidi="hi-IN"/>
        </w:rPr>
        <w:t>garinii</w:t>
      </w:r>
      <w:proofErr w:type="spellEnd"/>
      <w:r w:rsidRPr="00215A60">
        <w:rPr>
          <w:rFonts w:ascii="Arial" w:eastAsia="NSimSun" w:hAnsi="Arial" w:cs="Arial"/>
          <w:sz w:val="18"/>
          <w:szCs w:val="18"/>
          <w:lang w:bidi="hi-IN"/>
        </w:rPr>
        <w:t xml:space="preserve">, B. </w:t>
      </w:r>
      <w:proofErr w:type="spellStart"/>
      <w:r w:rsidRPr="00215A60">
        <w:rPr>
          <w:rFonts w:ascii="Arial" w:eastAsia="NSimSun" w:hAnsi="Arial" w:cs="Arial"/>
          <w:sz w:val="18"/>
          <w:szCs w:val="18"/>
          <w:lang w:bidi="hi-IN"/>
        </w:rPr>
        <w:t>afzelii</w:t>
      </w:r>
      <w:proofErr w:type="spellEnd"/>
      <w:r w:rsidRPr="00215A60">
        <w:rPr>
          <w:rFonts w:ascii="Arial" w:eastAsia="NSimSun" w:hAnsi="Arial" w:cs="Arial"/>
          <w:sz w:val="18"/>
          <w:szCs w:val="18"/>
          <w:lang w:bidi="hi-IN"/>
        </w:rPr>
        <w:t xml:space="preserve">, B. </w:t>
      </w:r>
      <w:proofErr w:type="spellStart"/>
      <w:r w:rsidRPr="00215A60">
        <w:rPr>
          <w:rFonts w:ascii="Arial" w:eastAsia="NSimSun" w:hAnsi="Arial" w:cs="Arial"/>
          <w:sz w:val="18"/>
          <w:szCs w:val="18"/>
          <w:lang w:bidi="hi-IN"/>
        </w:rPr>
        <w:t>spielmanii</w:t>
      </w:r>
      <w:proofErr w:type="spellEnd"/>
      <w:r w:rsidRPr="00215A60">
        <w:rPr>
          <w:rFonts w:ascii="Arial" w:eastAsia="NSimSun" w:hAnsi="Arial" w:cs="Arial"/>
          <w:sz w:val="18"/>
          <w:szCs w:val="18"/>
          <w:lang w:bidi="hi-IN"/>
        </w:rPr>
        <w:t xml:space="preserve"> i B. </w:t>
      </w:r>
      <w:proofErr w:type="spellStart"/>
      <w:r w:rsidRPr="00215A60">
        <w:rPr>
          <w:rFonts w:ascii="Arial" w:eastAsia="NSimSun" w:hAnsi="Arial" w:cs="Arial"/>
          <w:sz w:val="18"/>
          <w:szCs w:val="18"/>
          <w:lang w:bidi="hi-IN"/>
        </w:rPr>
        <w:t>bavariensis</w:t>
      </w:r>
      <w:proofErr w:type="spellEnd"/>
    </w:p>
    <w:p w14:paraId="606AFB8C" w14:textId="77777777" w:rsidR="003E1A78" w:rsidRPr="00215A60" w:rsidRDefault="003E1A78" w:rsidP="003E1A78">
      <w:pPr>
        <w:rPr>
          <w:rFonts w:ascii="Arial" w:eastAsia="NSimSun" w:hAnsi="Arial" w:cs="Arial"/>
          <w:sz w:val="18"/>
          <w:szCs w:val="18"/>
          <w:lang w:bidi="hi-IN"/>
        </w:rPr>
      </w:pPr>
      <w:r w:rsidRPr="00215A60">
        <w:rPr>
          <w:rFonts w:ascii="Arial" w:eastAsia="NSimSun" w:hAnsi="Arial" w:cs="Arial"/>
          <w:sz w:val="18"/>
          <w:szCs w:val="18"/>
          <w:lang w:bidi="hi-IN"/>
        </w:rPr>
        <w:t xml:space="preserve">4. Antygeny </w:t>
      </w:r>
      <w:proofErr w:type="spellStart"/>
      <w:r w:rsidRPr="00215A60">
        <w:rPr>
          <w:rFonts w:ascii="Arial" w:eastAsia="NSimSun" w:hAnsi="Arial" w:cs="Arial"/>
          <w:sz w:val="18"/>
          <w:szCs w:val="18"/>
          <w:lang w:bidi="hi-IN"/>
        </w:rPr>
        <w:t>OspC</w:t>
      </w:r>
      <w:proofErr w:type="spellEnd"/>
      <w:r w:rsidRPr="00215A60">
        <w:rPr>
          <w:rFonts w:ascii="Arial" w:eastAsia="NSimSun" w:hAnsi="Arial" w:cs="Arial"/>
          <w:sz w:val="18"/>
          <w:szCs w:val="18"/>
          <w:lang w:bidi="hi-IN"/>
        </w:rPr>
        <w:t xml:space="preserve"> z czterech patogennych gatunków </w:t>
      </w:r>
      <w:proofErr w:type="spellStart"/>
      <w:r w:rsidRPr="00215A60">
        <w:rPr>
          <w:rFonts w:ascii="Arial" w:eastAsia="NSimSun" w:hAnsi="Arial" w:cs="Arial"/>
          <w:sz w:val="18"/>
          <w:szCs w:val="18"/>
          <w:lang w:bidi="hi-IN"/>
        </w:rPr>
        <w:t>Borelii</w:t>
      </w:r>
      <w:proofErr w:type="spellEnd"/>
      <w:r w:rsidRPr="00215A60">
        <w:rPr>
          <w:rFonts w:ascii="Arial" w:eastAsia="NSimSun" w:hAnsi="Arial" w:cs="Arial"/>
          <w:sz w:val="18"/>
          <w:szCs w:val="18"/>
          <w:lang w:bidi="hi-IN"/>
        </w:rPr>
        <w:t xml:space="preserve"> (B. </w:t>
      </w:r>
      <w:proofErr w:type="spellStart"/>
      <w:r w:rsidRPr="00215A60">
        <w:rPr>
          <w:rFonts w:ascii="Arial" w:eastAsia="NSimSun" w:hAnsi="Arial" w:cs="Arial"/>
          <w:sz w:val="18"/>
          <w:szCs w:val="18"/>
          <w:lang w:bidi="hi-IN"/>
        </w:rPr>
        <w:t>garinii</w:t>
      </w:r>
      <w:proofErr w:type="spellEnd"/>
      <w:r w:rsidRPr="00215A60">
        <w:rPr>
          <w:rFonts w:ascii="Arial" w:eastAsia="NSimSun" w:hAnsi="Arial" w:cs="Arial"/>
          <w:sz w:val="18"/>
          <w:szCs w:val="18"/>
          <w:lang w:bidi="hi-IN"/>
        </w:rPr>
        <w:t xml:space="preserve">, </w:t>
      </w:r>
      <w:proofErr w:type="spellStart"/>
      <w:r w:rsidRPr="00215A60">
        <w:rPr>
          <w:rFonts w:ascii="Arial" w:eastAsia="NSimSun" w:hAnsi="Arial" w:cs="Arial"/>
          <w:sz w:val="18"/>
          <w:szCs w:val="18"/>
          <w:lang w:bidi="hi-IN"/>
        </w:rPr>
        <w:t>burgdorferii</w:t>
      </w:r>
      <w:proofErr w:type="spellEnd"/>
      <w:r w:rsidRPr="00215A60">
        <w:rPr>
          <w:rFonts w:ascii="Arial" w:eastAsia="NSimSun" w:hAnsi="Arial" w:cs="Arial"/>
          <w:sz w:val="18"/>
          <w:szCs w:val="18"/>
          <w:lang w:bidi="hi-IN"/>
        </w:rPr>
        <w:t xml:space="preserve">, </w:t>
      </w:r>
      <w:proofErr w:type="spellStart"/>
      <w:r w:rsidRPr="00215A60">
        <w:rPr>
          <w:rFonts w:ascii="Arial" w:eastAsia="NSimSun" w:hAnsi="Arial" w:cs="Arial"/>
          <w:sz w:val="18"/>
          <w:szCs w:val="18"/>
          <w:lang w:bidi="hi-IN"/>
        </w:rPr>
        <w:t>afzelii</w:t>
      </w:r>
      <w:proofErr w:type="spellEnd"/>
      <w:r w:rsidRPr="00215A60">
        <w:rPr>
          <w:rFonts w:ascii="Arial" w:eastAsia="NSimSun" w:hAnsi="Arial" w:cs="Arial"/>
          <w:sz w:val="18"/>
          <w:szCs w:val="18"/>
          <w:lang w:bidi="hi-IN"/>
        </w:rPr>
        <w:t xml:space="preserve"> i </w:t>
      </w:r>
      <w:proofErr w:type="spellStart"/>
      <w:r w:rsidRPr="00215A60">
        <w:rPr>
          <w:rFonts w:ascii="Arial" w:eastAsia="NSimSun" w:hAnsi="Arial" w:cs="Arial"/>
          <w:sz w:val="18"/>
          <w:szCs w:val="18"/>
          <w:lang w:bidi="hi-IN"/>
        </w:rPr>
        <w:t>spielmanii</w:t>
      </w:r>
      <w:proofErr w:type="spellEnd"/>
      <w:r w:rsidRPr="00215A60">
        <w:rPr>
          <w:rFonts w:ascii="Arial" w:eastAsia="NSimSun" w:hAnsi="Arial" w:cs="Arial"/>
          <w:sz w:val="18"/>
          <w:szCs w:val="18"/>
          <w:lang w:bidi="hi-IN"/>
        </w:rPr>
        <w:t xml:space="preserve">), i p18 z pięciu patogennych gatunków </w:t>
      </w:r>
      <w:proofErr w:type="spellStart"/>
      <w:r w:rsidRPr="00215A60">
        <w:rPr>
          <w:rFonts w:ascii="Arial" w:eastAsia="NSimSun" w:hAnsi="Arial" w:cs="Arial"/>
          <w:sz w:val="18"/>
          <w:szCs w:val="18"/>
          <w:lang w:bidi="hi-IN"/>
        </w:rPr>
        <w:t>Borelii</w:t>
      </w:r>
      <w:proofErr w:type="spellEnd"/>
      <w:r w:rsidRPr="00215A60">
        <w:rPr>
          <w:rFonts w:ascii="Arial" w:eastAsia="NSimSun" w:hAnsi="Arial" w:cs="Arial"/>
          <w:sz w:val="18"/>
          <w:szCs w:val="18"/>
          <w:lang w:bidi="hi-IN"/>
        </w:rPr>
        <w:t xml:space="preserve"> (B. </w:t>
      </w:r>
      <w:proofErr w:type="spellStart"/>
      <w:r w:rsidRPr="00215A60">
        <w:rPr>
          <w:rFonts w:ascii="Arial" w:eastAsia="NSimSun" w:hAnsi="Arial" w:cs="Arial"/>
          <w:sz w:val="18"/>
          <w:szCs w:val="18"/>
          <w:lang w:bidi="hi-IN"/>
        </w:rPr>
        <w:t>garinii</w:t>
      </w:r>
      <w:proofErr w:type="spellEnd"/>
      <w:r w:rsidRPr="00215A60">
        <w:rPr>
          <w:rFonts w:ascii="Arial" w:eastAsia="NSimSun" w:hAnsi="Arial" w:cs="Arial"/>
          <w:sz w:val="18"/>
          <w:szCs w:val="18"/>
          <w:lang w:bidi="hi-IN"/>
        </w:rPr>
        <w:t xml:space="preserve">, </w:t>
      </w:r>
      <w:proofErr w:type="spellStart"/>
      <w:r w:rsidRPr="00215A60">
        <w:rPr>
          <w:rFonts w:ascii="Arial" w:eastAsia="NSimSun" w:hAnsi="Arial" w:cs="Arial"/>
          <w:sz w:val="18"/>
          <w:szCs w:val="18"/>
          <w:lang w:bidi="hi-IN"/>
        </w:rPr>
        <w:t>burgdorferii</w:t>
      </w:r>
      <w:proofErr w:type="spellEnd"/>
      <w:r w:rsidRPr="00215A60">
        <w:rPr>
          <w:rFonts w:ascii="Arial" w:eastAsia="NSimSun" w:hAnsi="Arial" w:cs="Arial"/>
          <w:sz w:val="18"/>
          <w:szCs w:val="18"/>
          <w:lang w:bidi="hi-IN"/>
        </w:rPr>
        <w:t xml:space="preserve">, </w:t>
      </w:r>
      <w:proofErr w:type="spellStart"/>
      <w:r w:rsidRPr="00215A60">
        <w:rPr>
          <w:rFonts w:ascii="Arial" w:eastAsia="NSimSun" w:hAnsi="Arial" w:cs="Arial"/>
          <w:sz w:val="18"/>
          <w:szCs w:val="18"/>
          <w:lang w:bidi="hi-IN"/>
        </w:rPr>
        <w:t>afzelii</w:t>
      </w:r>
      <w:proofErr w:type="spellEnd"/>
      <w:r w:rsidRPr="00215A60">
        <w:rPr>
          <w:rFonts w:ascii="Arial" w:eastAsia="NSimSun" w:hAnsi="Arial" w:cs="Arial"/>
          <w:sz w:val="18"/>
          <w:szCs w:val="18"/>
          <w:lang w:bidi="hi-IN"/>
        </w:rPr>
        <w:t xml:space="preserve">, </w:t>
      </w:r>
      <w:proofErr w:type="spellStart"/>
      <w:r w:rsidRPr="00215A60">
        <w:rPr>
          <w:rFonts w:ascii="Arial" w:eastAsia="NSimSun" w:hAnsi="Arial" w:cs="Arial"/>
          <w:sz w:val="18"/>
          <w:szCs w:val="18"/>
          <w:lang w:bidi="hi-IN"/>
        </w:rPr>
        <w:t>spielmanii</w:t>
      </w:r>
      <w:proofErr w:type="spellEnd"/>
      <w:r w:rsidRPr="00215A60">
        <w:rPr>
          <w:rFonts w:ascii="Arial" w:eastAsia="NSimSun" w:hAnsi="Arial" w:cs="Arial"/>
          <w:sz w:val="18"/>
          <w:szCs w:val="18"/>
          <w:lang w:bidi="hi-IN"/>
        </w:rPr>
        <w:t xml:space="preserve"> i </w:t>
      </w:r>
      <w:proofErr w:type="spellStart"/>
      <w:r w:rsidRPr="00215A60">
        <w:rPr>
          <w:rFonts w:ascii="Arial" w:eastAsia="NSimSun" w:hAnsi="Arial" w:cs="Arial"/>
          <w:sz w:val="18"/>
          <w:szCs w:val="18"/>
          <w:lang w:bidi="hi-IN"/>
        </w:rPr>
        <w:t>bavariensis</w:t>
      </w:r>
      <w:proofErr w:type="spellEnd"/>
      <w:r w:rsidRPr="00215A60">
        <w:rPr>
          <w:rFonts w:ascii="Arial" w:eastAsia="NSimSun" w:hAnsi="Arial" w:cs="Arial"/>
          <w:sz w:val="18"/>
          <w:szCs w:val="18"/>
          <w:lang w:bidi="hi-IN"/>
        </w:rPr>
        <w:t>) umieszczone na pasku testowym jako niezależne prążki.</w:t>
      </w:r>
    </w:p>
    <w:p w14:paraId="74C6C731" w14:textId="77777777" w:rsidR="003E1A78" w:rsidRPr="00215A60" w:rsidRDefault="003E1A78" w:rsidP="003E1A78">
      <w:pPr>
        <w:rPr>
          <w:rFonts w:ascii="Arial" w:eastAsia="NSimSun" w:hAnsi="Arial" w:cs="Arial"/>
          <w:sz w:val="18"/>
          <w:szCs w:val="18"/>
          <w:lang w:bidi="hi-IN"/>
        </w:rPr>
      </w:pPr>
      <w:r w:rsidRPr="00215A60">
        <w:rPr>
          <w:rFonts w:ascii="Arial" w:eastAsia="NSimSun" w:hAnsi="Arial" w:cs="Arial"/>
          <w:sz w:val="18"/>
          <w:szCs w:val="18"/>
          <w:lang w:bidi="hi-IN"/>
        </w:rPr>
        <w:t xml:space="preserve">5. Osobne testy do </w:t>
      </w:r>
      <w:proofErr w:type="spellStart"/>
      <w:r w:rsidRPr="00215A60">
        <w:rPr>
          <w:rFonts w:ascii="Arial" w:eastAsia="NSimSun" w:hAnsi="Arial" w:cs="Arial"/>
          <w:sz w:val="18"/>
          <w:szCs w:val="18"/>
          <w:lang w:bidi="hi-IN"/>
        </w:rPr>
        <w:t>IgG</w:t>
      </w:r>
      <w:proofErr w:type="spellEnd"/>
      <w:r w:rsidRPr="00215A60">
        <w:rPr>
          <w:rFonts w:ascii="Arial" w:eastAsia="NSimSun" w:hAnsi="Arial" w:cs="Arial"/>
          <w:sz w:val="18"/>
          <w:szCs w:val="18"/>
          <w:lang w:bidi="hi-IN"/>
        </w:rPr>
        <w:t xml:space="preserve"> i </w:t>
      </w:r>
      <w:proofErr w:type="spellStart"/>
      <w:r w:rsidRPr="00215A60">
        <w:rPr>
          <w:rFonts w:ascii="Arial" w:eastAsia="NSimSun" w:hAnsi="Arial" w:cs="Arial"/>
          <w:sz w:val="18"/>
          <w:szCs w:val="18"/>
          <w:lang w:bidi="hi-IN"/>
        </w:rPr>
        <w:t>IgM</w:t>
      </w:r>
      <w:proofErr w:type="spellEnd"/>
      <w:r w:rsidRPr="00215A60">
        <w:rPr>
          <w:rFonts w:ascii="Arial" w:eastAsia="NSimSun" w:hAnsi="Arial" w:cs="Arial"/>
          <w:sz w:val="18"/>
          <w:szCs w:val="18"/>
          <w:lang w:bidi="hi-IN"/>
        </w:rPr>
        <w:t xml:space="preserve">. Na każdym pasku testowym kontrola dodania materiału do badań, kontrola aktywności </w:t>
      </w:r>
      <w:proofErr w:type="spellStart"/>
      <w:r w:rsidRPr="00215A60">
        <w:rPr>
          <w:rFonts w:ascii="Arial" w:eastAsia="NSimSun" w:hAnsi="Arial" w:cs="Arial"/>
          <w:sz w:val="18"/>
          <w:szCs w:val="18"/>
          <w:lang w:bidi="hi-IN"/>
        </w:rPr>
        <w:t>koniugatu</w:t>
      </w:r>
      <w:proofErr w:type="spellEnd"/>
      <w:r w:rsidRPr="00215A60">
        <w:rPr>
          <w:rFonts w:ascii="Arial" w:eastAsia="NSimSun" w:hAnsi="Arial" w:cs="Arial"/>
          <w:sz w:val="18"/>
          <w:szCs w:val="18"/>
          <w:lang w:bidi="hi-IN"/>
        </w:rPr>
        <w:t xml:space="preserve"> oraz kontrola </w:t>
      </w:r>
      <w:proofErr w:type="spellStart"/>
      <w:r w:rsidRPr="00215A60">
        <w:rPr>
          <w:rFonts w:ascii="Arial" w:eastAsia="NSimSun" w:hAnsi="Arial" w:cs="Arial"/>
          <w:sz w:val="18"/>
          <w:szCs w:val="18"/>
          <w:lang w:bidi="hi-IN"/>
        </w:rPr>
        <w:t>cutoff</w:t>
      </w:r>
      <w:proofErr w:type="spellEnd"/>
      <w:r w:rsidRPr="00215A60">
        <w:rPr>
          <w:rFonts w:ascii="Arial" w:eastAsia="NSimSun" w:hAnsi="Arial" w:cs="Arial"/>
          <w:sz w:val="18"/>
          <w:szCs w:val="18"/>
          <w:lang w:bidi="hi-IN"/>
        </w:rPr>
        <w:t xml:space="preserve"> .</w:t>
      </w:r>
    </w:p>
    <w:p w14:paraId="5CE66F6C" w14:textId="77777777" w:rsidR="003E1A78" w:rsidRPr="00215A60" w:rsidRDefault="003E1A78" w:rsidP="003E1A78">
      <w:pPr>
        <w:rPr>
          <w:rFonts w:ascii="Arial" w:eastAsia="NSimSun" w:hAnsi="Arial" w:cs="Arial"/>
          <w:sz w:val="18"/>
          <w:szCs w:val="18"/>
          <w:lang w:bidi="hi-IN"/>
        </w:rPr>
      </w:pPr>
      <w:r w:rsidRPr="00215A60">
        <w:rPr>
          <w:rFonts w:ascii="Arial" w:eastAsia="NSimSun" w:hAnsi="Arial" w:cs="Arial"/>
          <w:sz w:val="18"/>
          <w:szCs w:val="18"/>
          <w:lang w:bidi="hi-IN"/>
        </w:rPr>
        <w:t xml:space="preserve">6. Możliwość oznaczeń zarówno w surowicy jak i w PMR dla klasy </w:t>
      </w:r>
      <w:proofErr w:type="spellStart"/>
      <w:r w:rsidRPr="00215A60">
        <w:rPr>
          <w:rFonts w:ascii="Arial" w:eastAsia="NSimSun" w:hAnsi="Arial" w:cs="Arial"/>
          <w:sz w:val="18"/>
          <w:szCs w:val="18"/>
          <w:lang w:bidi="hi-IN"/>
        </w:rPr>
        <w:t>IgM</w:t>
      </w:r>
      <w:proofErr w:type="spellEnd"/>
      <w:r w:rsidRPr="00215A60">
        <w:rPr>
          <w:rFonts w:ascii="Arial" w:eastAsia="NSimSun" w:hAnsi="Arial" w:cs="Arial"/>
          <w:sz w:val="18"/>
          <w:szCs w:val="18"/>
          <w:lang w:bidi="hi-IN"/>
        </w:rPr>
        <w:t xml:space="preserve"> i </w:t>
      </w:r>
      <w:proofErr w:type="spellStart"/>
      <w:r w:rsidRPr="00215A60">
        <w:rPr>
          <w:rFonts w:ascii="Arial" w:eastAsia="NSimSun" w:hAnsi="Arial" w:cs="Arial"/>
          <w:sz w:val="18"/>
          <w:szCs w:val="18"/>
          <w:lang w:bidi="hi-IN"/>
        </w:rPr>
        <w:t>IgG</w:t>
      </w:r>
      <w:proofErr w:type="spellEnd"/>
      <w:r w:rsidRPr="00215A60">
        <w:rPr>
          <w:rFonts w:ascii="Arial" w:eastAsia="NSimSun" w:hAnsi="Arial" w:cs="Arial"/>
          <w:sz w:val="18"/>
          <w:szCs w:val="18"/>
          <w:lang w:bidi="hi-IN"/>
        </w:rPr>
        <w:t xml:space="preserve"> przy użyciu tego samego zestawu (informacja w oryginalnej instrukcji producenta).</w:t>
      </w:r>
    </w:p>
    <w:p w14:paraId="268CEE2B" w14:textId="77777777" w:rsidR="003E1A78" w:rsidRPr="00215A60" w:rsidRDefault="003E1A78" w:rsidP="003E1A78">
      <w:pPr>
        <w:rPr>
          <w:rFonts w:ascii="Arial" w:eastAsia="NSimSun" w:hAnsi="Arial" w:cs="Arial"/>
          <w:sz w:val="18"/>
          <w:szCs w:val="18"/>
          <w:lang w:bidi="hi-IN"/>
        </w:rPr>
      </w:pPr>
      <w:r w:rsidRPr="00215A60">
        <w:rPr>
          <w:rFonts w:ascii="Arial" w:eastAsia="NSimSun" w:hAnsi="Arial" w:cs="Arial"/>
          <w:sz w:val="18"/>
          <w:szCs w:val="18"/>
          <w:lang w:bidi="hi-IN"/>
        </w:rPr>
        <w:t xml:space="preserve">7. Ocena wyników testu w sposób punktowy (punkty przypisane poszczególnym prążkom) </w:t>
      </w:r>
    </w:p>
    <w:p w14:paraId="0799C1B0" w14:textId="77777777" w:rsidR="003E1A78" w:rsidRPr="00215A60" w:rsidRDefault="003E1A78" w:rsidP="003E1A78">
      <w:pPr>
        <w:jc w:val="center"/>
        <w:rPr>
          <w:rFonts w:ascii="Arial" w:eastAsia="NSimSun" w:hAnsi="Arial" w:cs="Arial"/>
          <w:kern w:val="2"/>
          <w:sz w:val="18"/>
          <w:szCs w:val="18"/>
          <w:lang w:bidi="hi-IN"/>
        </w:rPr>
      </w:pPr>
      <w:r w:rsidRPr="00215A60">
        <w:rPr>
          <w:rFonts w:ascii="Arial" w:hAnsi="Arial" w:cs="Arial"/>
          <w:kern w:val="2"/>
          <w:sz w:val="18"/>
          <w:szCs w:val="18"/>
          <w:lang w:bidi="hi-IN"/>
        </w:rPr>
        <w:t xml:space="preserve">                                                                         </w:t>
      </w:r>
      <w:r w:rsidRPr="00215A60">
        <w:rPr>
          <w:rFonts w:ascii="Arial" w:hAnsi="Arial" w:cs="Arial"/>
          <w:b/>
          <w:bCs/>
          <w:kern w:val="2"/>
          <w:sz w:val="18"/>
          <w:szCs w:val="18"/>
          <w:lang w:bidi="hi-IN"/>
        </w:rPr>
        <w:t xml:space="preserve">              </w:t>
      </w:r>
    </w:p>
    <w:p w14:paraId="30A83D27" w14:textId="77777777" w:rsidR="003E1A78" w:rsidRPr="00215A60" w:rsidRDefault="003E1A78" w:rsidP="003E1A78">
      <w:pPr>
        <w:jc w:val="center"/>
        <w:rPr>
          <w:rFonts w:ascii="Arial" w:eastAsia="NSimSun" w:hAnsi="Arial" w:cs="Arial"/>
          <w:kern w:val="2"/>
          <w:sz w:val="18"/>
          <w:szCs w:val="18"/>
          <w:lang w:bidi="hi-IN"/>
        </w:rPr>
      </w:pPr>
    </w:p>
    <w:p w14:paraId="413ECE32" w14:textId="77777777" w:rsidR="003E1A78" w:rsidRPr="00215A60" w:rsidRDefault="003E1A78" w:rsidP="003E1A78">
      <w:pPr>
        <w:jc w:val="center"/>
        <w:rPr>
          <w:rFonts w:ascii="Arial" w:eastAsia="NSimSun" w:hAnsi="Arial" w:cs="Arial"/>
          <w:kern w:val="2"/>
          <w:sz w:val="18"/>
          <w:szCs w:val="18"/>
          <w:lang w:bidi="hi-IN"/>
        </w:rPr>
      </w:pPr>
    </w:p>
    <w:p w14:paraId="34D6838C" w14:textId="77777777" w:rsidR="003E1A78" w:rsidRPr="00215A60" w:rsidRDefault="003E1A78" w:rsidP="00215A60">
      <w:pPr>
        <w:rPr>
          <w:rFonts w:ascii="Arial" w:eastAsia="NSimSun" w:hAnsi="Arial" w:cs="Arial"/>
          <w:kern w:val="2"/>
          <w:sz w:val="18"/>
          <w:szCs w:val="18"/>
          <w:lang w:bidi="hi-IN"/>
        </w:rPr>
      </w:pPr>
    </w:p>
    <w:p w14:paraId="3F544024" w14:textId="77777777" w:rsidR="003E1A78" w:rsidRPr="00215A60" w:rsidRDefault="003E1A78" w:rsidP="003E1A78">
      <w:pPr>
        <w:rPr>
          <w:rFonts w:ascii="Arial" w:eastAsia="NSimSun" w:hAnsi="Arial" w:cs="Arial"/>
          <w:kern w:val="2"/>
          <w:sz w:val="18"/>
          <w:szCs w:val="18"/>
          <w:lang w:bidi="hi-IN"/>
        </w:rPr>
      </w:pPr>
      <w:r w:rsidRPr="00215A60">
        <w:rPr>
          <w:rFonts w:ascii="Arial" w:hAnsi="Arial" w:cs="Arial"/>
          <w:b/>
          <w:bCs/>
          <w:kern w:val="2"/>
          <w:sz w:val="18"/>
          <w:szCs w:val="18"/>
          <w:lang w:bidi="hi-IN"/>
        </w:rPr>
        <w:t xml:space="preserve"> </w:t>
      </w:r>
      <w:r w:rsidRPr="00215A60">
        <w:rPr>
          <w:rFonts w:ascii="Arial" w:eastAsia="NSimSun" w:hAnsi="Arial" w:cs="Arial"/>
          <w:b/>
          <w:bCs/>
          <w:kern w:val="2"/>
          <w:sz w:val="18"/>
          <w:szCs w:val="18"/>
          <w:lang w:bidi="hi-IN"/>
        </w:rPr>
        <w:t>Wymagania graniczne dotyczące testów ELISA</w:t>
      </w:r>
    </w:p>
    <w:p w14:paraId="1E2D7FF8" w14:textId="77777777" w:rsidR="003E1A78" w:rsidRPr="00215A60" w:rsidRDefault="003E1A78" w:rsidP="003E1A78">
      <w:pPr>
        <w:rPr>
          <w:rFonts w:ascii="Arial" w:eastAsia="NSimSun" w:hAnsi="Arial" w:cs="Arial"/>
          <w:kern w:val="2"/>
          <w:sz w:val="18"/>
          <w:szCs w:val="18"/>
          <w:lang w:bidi="hi-IN"/>
        </w:rPr>
      </w:pPr>
    </w:p>
    <w:p w14:paraId="52930D3B" w14:textId="77777777" w:rsidR="003E1A78" w:rsidRPr="00215A60" w:rsidRDefault="003E1A78" w:rsidP="003E1A78">
      <w:pPr>
        <w:rPr>
          <w:rFonts w:ascii="Arial" w:eastAsia="NSimSun" w:hAnsi="Arial" w:cs="Arial"/>
          <w:kern w:val="2"/>
          <w:sz w:val="18"/>
          <w:szCs w:val="18"/>
          <w:lang w:bidi="hi-IN"/>
        </w:rPr>
      </w:pPr>
      <w:r w:rsidRPr="00215A60">
        <w:rPr>
          <w:rFonts w:ascii="Arial" w:eastAsia="NSimSun" w:hAnsi="Arial" w:cs="Arial"/>
          <w:kern w:val="2"/>
          <w:sz w:val="18"/>
          <w:szCs w:val="18"/>
          <w:lang w:bidi="hi-IN"/>
        </w:rPr>
        <w:t>1. Wszystkie testy z tabeli asortymentowo – cenowej zapewnione przez jednego dostawcę</w:t>
      </w:r>
    </w:p>
    <w:p w14:paraId="4615B107" w14:textId="77777777" w:rsidR="003E1A78" w:rsidRPr="00215A60" w:rsidRDefault="003E1A78" w:rsidP="003E1A78">
      <w:pPr>
        <w:rPr>
          <w:rFonts w:ascii="Arial" w:eastAsia="NSimSun" w:hAnsi="Arial" w:cs="Arial"/>
          <w:kern w:val="2"/>
          <w:sz w:val="18"/>
          <w:szCs w:val="18"/>
          <w:lang w:bidi="hi-IN"/>
        </w:rPr>
      </w:pPr>
      <w:r w:rsidRPr="00215A60">
        <w:rPr>
          <w:rFonts w:ascii="Arial" w:eastAsia="NSimSun" w:hAnsi="Arial" w:cs="Arial"/>
          <w:kern w:val="2"/>
          <w:sz w:val="18"/>
          <w:szCs w:val="18"/>
          <w:lang w:bidi="hi-IN"/>
        </w:rPr>
        <w:t>2. Testy ELISA posiadają aplikację na aparat  i czytnik ELx800 zapewnione przez dostawcę</w:t>
      </w:r>
    </w:p>
    <w:p w14:paraId="1B0670FF" w14:textId="77777777" w:rsidR="003E1A78" w:rsidRPr="00215A60" w:rsidRDefault="003E1A78" w:rsidP="003E1A78">
      <w:pPr>
        <w:rPr>
          <w:rFonts w:ascii="Arial" w:eastAsia="NSimSun" w:hAnsi="Arial" w:cs="Arial"/>
          <w:kern w:val="2"/>
          <w:sz w:val="18"/>
          <w:szCs w:val="18"/>
          <w:lang w:bidi="hi-IN"/>
        </w:rPr>
      </w:pPr>
      <w:r w:rsidRPr="00215A60">
        <w:rPr>
          <w:rFonts w:ascii="Arial" w:eastAsia="NSimSun" w:hAnsi="Arial" w:cs="Arial"/>
          <w:kern w:val="2"/>
          <w:sz w:val="18"/>
          <w:szCs w:val="18"/>
          <w:lang w:bidi="hi-IN"/>
        </w:rPr>
        <w:t xml:space="preserve">3. Dla testów ELISA odczynniki: </w:t>
      </w:r>
      <w:proofErr w:type="spellStart"/>
      <w:r w:rsidRPr="00215A60">
        <w:rPr>
          <w:rFonts w:ascii="Arial" w:eastAsia="NSimSun" w:hAnsi="Arial" w:cs="Arial"/>
          <w:kern w:val="2"/>
          <w:sz w:val="18"/>
          <w:szCs w:val="18"/>
          <w:lang w:bidi="hi-IN"/>
        </w:rPr>
        <w:t>koniugat</w:t>
      </w:r>
      <w:proofErr w:type="spellEnd"/>
      <w:r w:rsidRPr="00215A60">
        <w:rPr>
          <w:rFonts w:ascii="Arial" w:eastAsia="NSimSun" w:hAnsi="Arial" w:cs="Arial"/>
          <w:kern w:val="2"/>
          <w:sz w:val="18"/>
          <w:szCs w:val="18"/>
          <w:lang w:bidi="hi-IN"/>
        </w:rPr>
        <w:t xml:space="preserve">, kontrole, </w:t>
      </w:r>
      <w:proofErr w:type="spellStart"/>
      <w:r w:rsidRPr="00215A60">
        <w:rPr>
          <w:rFonts w:ascii="Arial" w:eastAsia="NSimSun" w:hAnsi="Arial" w:cs="Arial"/>
          <w:kern w:val="2"/>
          <w:sz w:val="18"/>
          <w:szCs w:val="18"/>
          <w:lang w:bidi="hi-IN"/>
        </w:rPr>
        <w:t>diluent</w:t>
      </w:r>
      <w:proofErr w:type="spellEnd"/>
      <w:r w:rsidRPr="00215A60">
        <w:rPr>
          <w:rFonts w:ascii="Arial" w:eastAsia="NSimSun" w:hAnsi="Arial" w:cs="Arial"/>
          <w:kern w:val="2"/>
          <w:sz w:val="18"/>
          <w:szCs w:val="18"/>
          <w:lang w:bidi="hi-IN"/>
        </w:rPr>
        <w:t>, substrat i odczynnik zatrzymujący reakcję gotowe do użycia</w:t>
      </w:r>
    </w:p>
    <w:p w14:paraId="17CA3104" w14:textId="77777777" w:rsidR="003E1A78" w:rsidRPr="00215A60" w:rsidRDefault="003E1A78" w:rsidP="003E1A78">
      <w:pPr>
        <w:rPr>
          <w:rFonts w:ascii="Arial" w:eastAsia="NSimSun" w:hAnsi="Arial" w:cs="Arial"/>
          <w:kern w:val="2"/>
          <w:sz w:val="18"/>
          <w:szCs w:val="18"/>
          <w:lang w:bidi="hi-IN"/>
        </w:rPr>
      </w:pPr>
      <w:r w:rsidRPr="00215A60">
        <w:rPr>
          <w:rFonts w:ascii="Arial" w:eastAsia="NSimSun" w:hAnsi="Arial" w:cs="Arial"/>
          <w:kern w:val="2"/>
          <w:sz w:val="18"/>
          <w:szCs w:val="18"/>
          <w:lang w:bidi="hi-IN"/>
        </w:rPr>
        <w:t xml:space="preserve">4. Dla testów ELISA oznaczenie półilościowe - wyliczenie wyniku w oparciu o jeden kalibrator (kontrolę </w:t>
      </w:r>
      <w:proofErr w:type="spellStart"/>
      <w:r w:rsidRPr="00215A60">
        <w:rPr>
          <w:rFonts w:ascii="Arial" w:eastAsia="NSimSun" w:hAnsi="Arial" w:cs="Arial"/>
          <w:kern w:val="2"/>
          <w:sz w:val="18"/>
          <w:szCs w:val="18"/>
          <w:lang w:bidi="hi-IN"/>
        </w:rPr>
        <w:t>cut</w:t>
      </w:r>
      <w:proofErr w:type="spellEnd"/>
      <w:r w:rsidRPr="00215A60">
        <w:rPr>
          <w:rFonts w:ascii="Arial" w:eastAsia="NSimSun" w:hAnsi="Arial" w:cs="Arial"/>
          <w:kern w:val="2"/>
          <w:sz w:val="18"/>
          <w:szCs w:val="18"/>
          <w:lang w:bidi="hi-IN"/>
        </w:rPr>
        <w:t xml:space="preserve">-off) z wyjątkiem testu do oznaczania </w:t>
      </w:r>
      <w:proofErr w:type="spellStart"/>
      <w:r w:rsidRPr="00215A60">
        <w:rPr>
          <w:rFonts w:ascii="Arial" w:eastAsia="NSimSun" w:hAnsi="Arial" w:cs="Arial"/>
          <w:kern w:val="2"/>
          <w:sz w:val="18"/>
          <w:szCs w:val="18"/>
          <w:lang w:bidi="hi-IN"/>
        </w:rPr>
        <w:t>Toxoplasma</w:t>
      </w:r>
      <w:proofErr w:type="spellEnd"/>
      <w:r w:rsidRPr="00215A60">
        <w:rPr>
          <w:rFonts w:ascii="Arial" w:eastAsia="NSimSun" w:hAnsi="Arial" w:cs="Arial"/>
          <w:kern w:val="2"/>
          <w:sz w:val="18"/>
          <w:szCs w:val="18"/>
          <w:lang w:bidi="hi-IN"/>
        </w:rPr>
        <w:t xml:space="preserve"> </w:t>
      </w:r>
      <w:proofErr w:type="spellStart"/>
      <w:r w:rsidRPr="00215A60">
        <w:rPr>
          <w:rFonts w:ascii="Arial" w:eastAsia="NSimSun" w:hAnsi="Arial" w:cs="Arial"/>
          <w:kern w:val="2"/>
          <w:sz w:val="18"/>
          <w:szCs w:val="18"/>
          <w:lang w:bidi="hi-IN"/>
        </w:rPr>
        <w:t>IgG</w:t>
      </w:r>
      <w:proofErr w:type="spellEnd"/>
    </w:p>
    <w:p w14:paraId="6BDB89E3" w14:textId="77777777" w:rsidR="003E1A78" w:rsidRPr="00215A60" w:rsidRDefault="003E1A78" w:rsidP="003E1A78">
      <w:pPr>
        <w:rPr>
          <w:rFonts w:ascii="Arial" w:eastAsia="NSimSun" w:hAnsi="Arial" w:cs="Arial"/>
          <w:kern w:val="2"/>
          <w:sz w:val="18"/>
          <w:szCs w:val="18"/>
          <w:lang w:bidi="hi-IN"/>
        </w:rPr>
      </w:pPr>
      <w:r w:rsidRPr="00215A60">
        <w:rPr>
          <w:rFonts w:ascii="Arial" w:eastAsia="NSimSun" w:hAnsi="Arial" w:cs="Arial"/>
          <w:kern w:val="2"/>
          <w:sz w:val="18"/>
          <w:szCs w:val="18"/>
          <w:lang w:bidi="hi-IN"/>
        </w:rPr>
        <w:t xml:space="preserve">5. Test do oznaczania </w:t>
      </w:r>
      <w:proofErr w:type="spellStart"/>
      <w:r w:rsidRPr="00215A60">
        <w:rPr>
          <w:rFonts w:ascii="Arial" w:eastAsia="NSimSun" w:hAnsi="Arial" w:cs="Arial"/>
          <w:kern w:val="2"/>
          <w:sz w:val="18"/>
          <w:szCs w:val="18"/>
          <w:lang w:bidi="hi-IN"/>
        </w:rPr>
        <w:t>Toxoplasma</w:t>
      </w:r>
      <w:proofErr w:type="spellEnd"/>
      <w:r w:rsidRPr="00215A60">
        <w:rPr>
          <w:rFonts w:ascii="Arial" w:eastAsia="NSimSun" w:hAnsi="Arial" w:cs="Arial"/>
          <w:kern w:val="2"/>
          <w:sz w:val="18"/>
          <w:szCs w:val="18"/>
          <w:lang w:bidi="hi-IN"/>
        </w:rPr>
        <w:t xml:space="preserve"> </w:t>
      </w:r>
      <w:proofErr w:type="spellStart"/>
      <w:r w:rsidRPr="00215A60">
        <w:rPr>
          <w:rFonts w:ascii="Arial" w:eastAsia="NSimSun" w:hAnsi="Arial" w:cs="Arial"/>
          <w:kern w:val="2"/>
          <w:sz w:val="18"/>
          <w:szCs w:val="18"/>
          <w:lang w:bidi="hi-IN"/>
        </w:rPr>
        <w:t>IgG</w:t>
      </w:r>
      <w:proofErr w:type="spellEnd"/>
      <w:r w:rsidRPr="00215A60">
        <w:rPr>
          <w:rFonts w:ascii="Arial" w:eastAsia="NSimSun" w:hAnsi="Arial" w:cs="Arial"/>
          <w:kern w:val="2"/>
          <w:sz w:val="18"/>
          <w:szCs w:val="18"/>
          <w:lang w:bidi="hi-IN"/>
        </w:rPr>
        <w:t xml:space="preserve"> ilościowy (wynik wyliczany w oparciu o krzywą standardową), dający możliwość oznaczenia </w:t>
      </w:r>
      <w:proofErr w:type="spellStart"/>
      <w:r w:rsidRPr="00215A60">
        <w:rPr>
          <w:rFonts w:ascii="Arial" w:eastAsia="NSimSun" w:hAnsi="Arial" w:cs="Arial"/>
          <w:kern w:val="2"/>
          <w:sz w:val="18"/>
          <w:szCs w:val="18"/>
          <w:lang w:bidi="hi-IN"/>
        </w:rPr>
        <w:t>awidności</w:t>
      </w:r>
      <w:proofErr w:type="spellEnd"/>
    </w:p>
    <w:p w14:paraId="702E38AD" w14:textId="77777777" w:rsidR="003E1A78" w:rsidRPr="00215A60" w:rsidRDefault="003E1A78" w:rsidP="003E1A78">
      <w:pPr>
        <w:rPr>
          <w:rFonts w:ascii="Arial" w:eastAsia="NSimSun" w:hAnsi="Arial" w:cs="Arial"/>
          <w:kern w:val="2"/>
          <w:sz w:val="18"/>
          <w:szCs w:val="18"/>
          <w:lang w:bidi="hi-IN"/>
        </w:rPr>
      </w:pPr>
      <w:r w:rsidRPr="00215A60">
        <w:rPr>
          <w:rFonts w:ascii="Arial" w:eastAsia="NSimSun" w:hAnsi="Arial" w:cs="Arial"/>
          <w:kern w:val="2"/>
          <w:sz w:val="18"/>
          <w:szCs w:val="18"/>
          <w:lang w:bidi="hi-IN"/>
        </w:rPr>
        <w:t xml:space="preserve">6. W teście do oznaczania </w:t>
      </w:r>
      <w:proofErr w:type="spellStart"/>
      <w:r w:rsidRPr="00215A60">
        <w:rPr>
          <w:rFonts w:ascii="Arial" w:eastAsia="NSimSun" w:hAnsi="Arial" w:cs="Arial"/>
          <w:kern w:val="2"/>
          <w:sz w:val="18"/>
          <w:szCs w:val="18"/>
          <w:lang w:bidi="hi-IN"/>
        </w:rPr>
        <w:t>Rubella</w:t>
      </w:r>
      <w:proofErr w:type="spellEnd"/>
      <w:r w:rsidRPr="00215A60">
        <w:rPr>
          <w:rFonts w:ascii="Arial" w:eastAsia="NSimSun" w:hAnsi="Arial" w:cs="Arial"/>
          <w:kern w:val="2"/>
          <w:sz w:val="18"/>
          <w:szCs w:val="18"/>
          <w:lang w:bidi="hi-IN"/>
        </w:rPr>
        <w:t xml:space="preserve"> </w:t>
      </w:r>
      <w:proofErr w:type="spellStart"/>
      <w:r w:rsidRPr="00215A60">
        <w:rPr>
          <w:rFonts w:ascii="Arial" w:eastAsia="NSimSun" w:hAnsi="Arial" w:cs="Arial"/>
          <w:kern w:val="2"/>
          <w:sz w:val="18"/>
          <w:szCs w:val="18"/>
          <w:lang w:bidi="hi-IN"/>
        </w:rPr>
        <w:t>IgM</w:t>
      </w:r>
      <w:proofErr w:type="spellEnd"/>
      <w:r w:rsidRPr="00215A60">
        <w:rPr>
          <w:rFonts w:ascii="Arial" w:eastAsia="NSimSun" w:hAnsi="Arial" w:cs="Arial"/>
          <w:kern w:val="2"/>
          <w:sz w:val="18"/>
          <w:szCs w:val="18"/>
          <w:lang w:bidi="hi-IN"/>
        </w:rPr>
        <w:t xml:space="preserve"> zastosowana metoda µ-</w:t>
      </w:r>
      <w:proofErr w:type="spellStart"/>
      <w:r w:rsidRPr="00215A60">
        <w:rPr>
          <w:rFonts w:ascii="Arial" w:eastAsia="NSimSun" w:hAnsi="Arial" w:cs="Arial"/>
          <w:kern w:val="2"/>
          <w:sz w:val="18"/>
          <w:szCs w:val="18"/>
          <w:lang w:bidi="hi-IN"/>
        </w:rPr>
        <w:t>capture</w:t>
      </w:r>
      <w:proofErr w:type="spellEnd"/>
      <w:r w:rsidRPr="00215A60">
        <w:rPr>
          <w:rFonts w:ascii="Arial" w:eastAsia="NSimSun" w:hAnsi="Arial" w:cs="Arial"/>
          <w:kern w:val="2"/>
          <w:sz w:val="18"/>
          <w:szCs w:val="18"/>
          <w:lang w:bidi="hi-IN"/>
        </w:rPr>
        <w:t xml:space="preserve"> w celu usunięcia reakcji niespecyficznych</w:t>
      </w:r>
    </w:p>
    <w:p w14:paraId="3922CAFE" w14:textId="77777777" w:rsidR="003E1A78" w:rsidRPr="00215A60" w:rsidRDefault="003E1A78" w:rsidP="003E1A78">
      <w:pPr>
        <w:rPr>
          <w:rFonts w:ascii="Arial" w:eastAsia="NSimSun" w:hAnsi="Arial" w:cs="Arial"/>
          <w:kern w:val="2"/>
          <w:sz w:val="18"/>
          <w:szCs w:val="18"/>
          <w:lang w:bidi="hi-IN"/>
        </w:rPr>
      </w:pPr>
      <w:r w:rsidRPr="00215A60">
        <w:rPr>
          <w:rFonts w:ascii="Arial" w:eastAsia="NSimSun" w:hAnsi="Arial" w:cs="Arial"/>
          <w:kern w:val="2"/>
          <w:sz w:val="18"/>
          <w:szCs w:val="18"/>
          <w:lang w:bidi="hi-IN"/>
        </w:rPr>
        <w:t xml:space="preserve">7. W teście do oznaczania </w:t>
      </w:r>
      <w:proofErr w:type="spellStart"/>
      <w:r w:rsidRPr="00215A60">
        <w:rPr>
          <w:rFonts w:ascii="Arial" w:eastAsia="NSimSun" w:hAnsi="Arial" w:cs="Arial"/>
          <w:kern w:val="2"/>
          <w:sz w:val="18"/>
          <w:szCs w:val="18"/>
          <w:lang w:bidi="hi-IN"/>
        </w:rPr>
        <w:t>Borelia</w:t>
      </w:r>
      <w:proofErr w:type="spellEnd"/>
      <w:r w:rsidRPr="00215A60">
        <w:rPr>
          <w:rFonts w:ascii="Arial" w:eastAsia="NSimSun" w:hAnsi="Arial" w:cs="Arial"/>
          <w:kern w:val="2"/>
          <w:sz w:val="18"/>
          <w:szCs w:val="18"/>
          <w:lang w:bidi="hi-IN"/>
        </w:rPr>
        <w:t xml:space="preserve"> </w:t>
      </w:r>
      <w:proofErr w:type="spellStart"/>
      <w:r w:rsidRPr="00215A60">
        <w:rPr>
          <w:rFonts w:ascii="Arial" w:eastAsia="NSimSun" w:hAnsi="Arial" w:cs="Arial"/>
          <w:kern w:val="2"/>
          <w:sz w:val="18"/>
          <w:szCs w:val="18"/>
          <w:lang w:bidi="hi-IN"/>
        </w:rPr>
        <w:t>wykorzysywane</w:t>
      </w:r>
      <w:proofErr w:type="spellEnd"/>
      <w:r w:rsidRPr="00215A60">
        <w:rPr>
          <w:rFonts w:ascii="Arial" w:eastAsia="NSimSun" w:hAnsi="Arial" w:cs="Arial"/>
          <w:kern w:val="2"/>
          <w:sz w:val="18"/>
          <w:szCs w:val="18"/>
          <w:lang w:bidi="hi-IN"/>
        </w:rPr>
        <w:t xml:space="preserve"> wyłącznie antygeny rekombinowane (zgodnie z Rekomendacjami Grupy Roboczej, Diagnostyka laboratoryjna chorób </w:t>
      </w:r>
      <w:proofErr w:type="spellStart"/>
      <w:r w:rsidRPr="00215A60">
        <w:rPr>
          <w:rFonts w:ascii="Arial" w:eastAsia="NSimSun" w:hAnsi="Arial" w:cs="Arial"/>
          <w:kern w:val="2"/>
          <w:sz w:val="18"/>
          <w:szCs w:val="18"/>
          <w:lang w:bidi="hi-IN"/>
        </w:rPr>
        <w:t>odkleszczowych</w:t>
      </w:r>
      <w:proofErr w:type="spellEnd"/>
      <w:r w:rsidRPr="00215A60">
        <w:rPr>
          <w:rFonts w:ascii="Arial" w:eastAsia="NSimSun" w:hAnsi="Arial" w:cs="Arial"/>
          <w:kern w:val="2"/>
          <w:sz w:val="18"/>
          <w:szCs w:val="18"/>
          <w:lang w:bidi="hi-IN"/>
        </w:rPr>
        <w:t xml:space="preserve">).8. Aplikacja na surowicę i płyn mózgowo- rdzeniowy – </w:t>
      </w:r>
      <w:proofErr w:type="spellStart"/>
      <w:r w:rsidRPr="00215A60">
        <w:rPr>
          <w:rFonts w:ascii="Arial" w:eastAsia="NSimSun" w:hAnsi="Arial" w:cs="Arial"/>
          <w:kern w:val="2"/>
          <w:sz w:val="18"/>
          <w:szCs w:val="18"/>
          <w:lang w:bidi="hi-IN"/>
        </w:rPr>
        <w:t>możliwosć</w:t>
      </w:r>
      <w:proofErr w:type="spellEnd"/>
      <w:r w:rsidRPr="00215A60">
        <w:rPr>
          <w:rFonts w:ascii="Arial" w:eastAsia="NSimSun" w:hAnsi="Arial" w:cs="Arial"/>
          <w:kern w:val="2"/>
          <w:sz w:val="18"/>
          <w:szCs w:val="18"/>
          <w:lang w:bidi="hi-IN"/>
        </w:rPr>
        <w:t xml:space="preserve"> wykonania przy użyciu tego samego zestawu(różne rozcieńczenia).</w:t>
      </w:r>
    </w:p>
    <w:p w14:paraId="06D24958" w14:textId="77777777" w:rsidR="003E1A78" w:rsidRPr="00215A60" w:rsidRDefault="003E1A78" w:rsidP="003E1A78">
      <w:pPr>
        <w:rPr>
          <w:rFonts w:ascii="Arial" w:eastAsia="NSimSun" w:hAnsi="Arial" w:cs="Arial"/>
          <w:kern w:val="2"/>
          <w:sz w:val="18"/>
          <w:szCs w:val="18"/>
          <w:lang w:bidi="hi-IN"/>
        </w:rPr>
      </w:pPr>
    </w:p>
    <w:p w14:paraId="2A658283" w14:textId="77777777" w:rsidR="00B267BF" w:rsidRPr="003E1A78" w:rsidRDefault="00B267BF" w:rsidP="00B267BF">
      <w:pPr>
        <w:pStyle w:val="ZnakZnakZnakZnakZnakZnakZnak"/>
        <w:spacing w:before="120" w:after="120"/>
        <w:ind w:hanging="357"/>
        <w:rPr>
          <w:sz w:val="18"/>
          <w:szCs w:val="18"/>
        </w:rPr>
      </w:pPr>
    </w:p>
    <w:p w14:paraId="335BAA0F" w14:textId="5E97D1FF" w:rsidR="00C7752A" w:rsidRPr="00844EC5" w:rsidRDefault="00C7752A" w:rsidP="00C7752A">
      <w:pPr>
        <w:rPr>
          <w:rFonts w:ascii="Arial" w:eastAsia="NSimSun" w:hAnsi="Arial" w:cs="Arial"/>
          <w:kern w:val="2"/>
          <w:sz w:val="18"/>
          <w:szCs w:val="18"/>
          <w:lang w:bidi="hi-IN"/>
        </w:rPr>
      </w:pPr>
    </w:p>
    <w:p w14:paraId="01600798" w14:textId="77777777" w:rsidR="00C7752A" w:rsidRPr="00844EC5" w:rsidRDefault="00C7752A" w:rsidP="00C7752A">
      <w:pPr>
        <w:rPr>
          <w:rFonts w:ascii="Arial" w:eastAsia="NSimSun" w:hAnsi="Arial" w:cs="Arial"/>
          <w:kern w:val="2"/>
          <w:sz w:val="18"/>
          <w:szCs w:val="18"/>
          <w:lang w:bidi="hi-IN"/>
        </w:rPr>
      </w:pPr>
    </w:p>
    <w:p w14:paraId="06FBE625" w14:textId="7532315C" w:rsidR="00C7752A" w:rsidRDefault="00C7752A">
      <w:pPr>
        <w:rPr>
          <w:rFonts w:ascii="Arial" w:hAnsi="Arial" w:cs="Arial"/>
          <w:sz w:val="18"/>
          <w:szCs w:val="18"/>
        </w:rPr>
      </w:pPr>
    </w:p>
    <w:p w14:paraId="1533EB31" w14:textId="14E3A56B" w:rsidR="0082475E" w:rsidRPr="00B56177" w:rsidRDefault="0082475E" w:rsidP="0082475E">
      <w:pPr>
        <w:spacing w:before="120"/>
        <w:ind w:left="-360"/>
        <w:rPr>
          <w:rFonts w:ascii="Arial" w:hAnsi="Arial" w:cs="Arial"/>
          <w:bCs/>
          <w:sz w:val="16"/>
          <w:szCs w:val="16"/>
        </w:rPr>
      </w:pPr>
      <w:r w:rsidRPr="00B56177">
        <w:rPr>
          <w:rFonts w:ascii="Arial" w:hAnsi="Arial" w:cs="Arial"/>
          <w:bCs/>
        </w:rPr>
        <w:t>Uwaga:</w:t>
      </w:r>
      <w:r w:rsidRPr="00B56177">
        <w:rPr>
          <w:rFonts w:ascii="Arial" w:hAnsi="Arial" w:cs="Arial"/>
          <w:bCs/>
          <w:sz w:val="18"/>
          <w:szCs w:val="18"/>
        </w:rPr>
        <w:t xml:space="preserve">  </w:t>
      </w:r>
      <w:r w:rsidRPr="00B56177">
        <w:rPr>
          <w:rFonts w:ascii="Arial" w:hAnsi="Arial" w:cs="Arial"/>
          <w:bCs/>
          <w:sz w:val="18"/>
          <w:szCs w:val="18"/>
          <w:u w:val="single"/>
        </w:rPr>
        <w:t>Dotyczy wszystkich załączników 2a</w:t>
      </w:r>
    </w:p>
    <w:p w14:paraId="03D26C61" w14:textId="77777777" w:rsidR="0082475E" w:rsidRPr="00B56177" w:rsidRDefault="0082475E" w:rsidP="0082475E">
      <w:pPr>
        <w:spacing w:before="60"/>
        <w:ind w:left="-357"/>
        <w:rPr>
          <w:rFonts w:ascii="Arial" w:hAnsi="Arial" w:cs="Arial"/>
          <w:bCs/>
          <w:i/>
          <w:sz w:val="16"/>
          <w:szCs w:val="16"/>
        </w:rPr>
      </w:pPr>
      <w:r w:rsidRPr="00B56177">
        <w:rPr>
          <w:rFonts w:ascii="Arial" w:hAnsi="Arial" w:cs="Arial"/>
          <w:bCs/>
          <w:sz w:val="16"/>
          <w:szCs w:val="16"/>
        </w:rPr>
        <w:t>Nie spełnienie chociażby jednego warunku, skutkować będzie odrzuceniem oferty z postępowania.</w:t>
      </w:r>
    </w:p>
    <w:p w14:paraId="3A9473D8" w14:textId="77777777" w:rsidR="0082475E" w:rsidRPr="00B56177" w:rsidRDefault="0082475E" w:rsidP="0082475E">
      <w:pPr>
        <w:ind w:left="-357" w:right="-635"/>
        <w:rPr>
          <w:rFonts w:ascii="Arial" w:hAnsi="Arial" w:cs="Arial"/>
          <w:bCs/>
          <w:i/>
          <w:sz w:val="16"/>
          <w:szCs w:val="16"/>
        </w:rPr>
      </w:pPr>
      <w:r w:rsidRPr="00B56177">
        <w:rPr>
          <w:rFonts w:ascii="Arial" w:hAnsi="Arial" w:cs="Arial"/>
          <w:bCs/>
          <w:i/>
          <w:sz w:val="16"/>
          <w:szCs w:val="16"/>
        </w:rPr>
        <w:t xml:space="preserve">Do oferty prosimy dołączyć dokładny opis danych technicznych oferowanego urządzenia, potwierdzający spełnienie parametrów wymaganych przez Zamawiającego zgodnie z powyższym opisem, prospekt oraz instrukcję eksploatacji.                                                          </w:t>
      </w:r>
    </w:p>
    <w:p w14:paraId="6C2CFE8E" w14:textId="795E72F5" w:rsidR="0082475E" w:rsidRPr="00B56177" w:rsidRDefault="0082475E" w:rsidP="0082475E">
      <w:pPr>
        <w:ind w:left="-357" w:right="-635"/>
        <w:rPr>
          <w:rFonts w:ascii="Arial" w:hAnsi="Arial" w:cs="Arial"/>
          <w:bCs/>
          <w:i/>
          <w:sz w:val="16"/>
          <w:szCs w:val="16"/>
        </w:rPr>
      </w:pPr>
      <w:r w:rsidRPr="00B56177">
        <w:rPr>
          <w:rFonts w:ascii="Arial" w:hAnsi="Arial" w:cs="Arial"/>
          <w:bCs/>
          <w:i/>
          <w:sz w:val="16"/>
          <w:szCs w:val="16"/>
        </w:rPr>
        <w:t>W przypadku braku powyższych dokumentów oferta zostanie odrzucona jako nie spełniająca wymogów Zamawiającego.</w:t>
      </w:r>
    </w:p>
    <w:p w14:paraId="376D27A7" w14:textId="77777777" w:rsidR="00215A60" w:rsidRPr="00B56177" w:rsidRDefault="00215A60" w:rsidP="0082475E">
      <w:pPr>
        <w:ind w:left="-357" w:right="-635"/>
        <w:rPr>
          <w:rFonts w:ascii="Arial" w:eastAsia="Arial" w:hAnsi="Arial" w:cs="Arial"/>
          <w:bCs/>
          <w:i/>
          <w:sz w:val="16"/>
          <w:szCs w:val="16"/>
        </w:rPr>
      </w:pPr>
    </w:p>
    <w:p w14:paraId="152E8CAB" w14:textId="77777777" w:rsidR="0082475E" w:rsidRPr="00B56177" w:rsidRDefault="0082475E" w:rsidP="0082475E">
      <w:pPr>
        <w:spacing w:before="60"/>
        <w:ind w:left="-357"/>
        <w:rPr>
          <w:rFonts w:ascii="Arial" w:hAnsi="Arial" w:cs="Arial"/>
          <w:bCs/>
          <w:i/>
        </w:rPr>
      </w:pPr>
      <w:r w:rsidRPr="00B56177">
        <w:rPr>
          <w:rFonts w:ascii="Arial" w:eastAsia="Arial" w:hAnsi="Arial" w:cs="Arial"/>
          <w:bCs/>
          <w:i/>
          <w:sz w:val="16"/>
          <w:szCs w:val="16"/>
        </w:rPr>
        <w:t>„</w:t>
      </w:r>
      <w:r w:rsidRPr="00B56177">
        <w:rPr>
          <w:rFonts w:ascii="Arial" w:hAnsi="Arial" w:cs="Arial"/>
          <w:bCs/>
          <w:sz w:val="16"/>
          <w:szCs w:val="16"/>
        </w:rPr>
        <w:t>Oświadczam, że oferowane urządzenia spełniają wymagania techniczne, są kompletne i będą gotowe do użytku bez żadnych dodatkowych zakupów i inwestycji</w:t>
      </w:r>
      <w:r w:rsidRPr="00B56177">
        <w:rPr>
          <w:rFonts w:ascii="Arial" w:hAnsi="Arial" w:cs="Arial"/>
          <w:bCs/>
          <w:i/>
          <w:sz w:val="16"/>
          <w:szCs w:val="16"/>
        </w:rPr>
        <w:t xml:space="preserve">”. </w:t>
      </w:r>
    </w:p>
    <w:p w14:paraId="219C8265" w14:textId="77777777" w:rsidR="0082475E" w:rsidRPr="00844EC5" w:rsidRDefault="0082475E">
      <w:pPr>
        <w:rPr>
          <w:rFonts w:ascii="Arial" w:hAnsi="Arial" w:cs="Arial"/>
          <w:sz w:val="18"/>
          <w:szCs w:val="18"/>
        </w:rPr>
      </w:pPr>
      <w:bookmarkStart w:id="3" w:name="_GoBack"/>
      <w:bookmarkEnd w:id="3"/>
    </w:p>
    <w:sectPr w:rsidR="0082475E" w:rsidRPr="00844E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EE"/>
    <w:family w:val="roman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"/>
      <w:lvlJc w:val="righ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Arial" w:eastAsia="Lucida Sans Unicode" w:hAnsi="Arial" w:cs="Arial"/>
        <w:b/>
        <w:bCs/>
        <w:szCs w:val="24"/>
        <w:lang w:eastAsia="ar-S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E34603F"/>
    <w:multiLevelType w:val="hybridMultilevel"/>
    <w:tmpl w:val="213C7E72"/>
    <w:name w:val="WW8Num12"/>
    <w:lvl w:ilvl="0" w:tplc="9F8E832E">
      <w:start w:val="1"/>
      <w:numFmt w:val="decimal"/>
      <w:lvlText w:val="%1"/>
      <w:lvlJc w:val="righ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140"/>
    <w:rsid w:val="000A427B"/>
    <w:rsid w:val="00122AC3"/>
    <w:rsid w:val="00215A60"/>
    <w:rsid w:val="0033388F"/>
    <w:rsid w:val="003E1A78"/>
    <w:rsid w:val="00412493"/>
    <w:rsid w:val="006C4CCF"/>
    <w:rsid w:val="007C08ED"/>
    <w:rsid w:val="0082475E"/>
    <w:rsid w:val="0083710C"/>
    <w:rsid w:val="00844EC5"/>
    <w:rsid w:val="009B5140"/>
    <w:rsid w:val="00A35483"/>
    <w:rsid w:val="00AF3E14"/>
    <w:rsid w:val="00B267BF"/>
    <w:rsid w:val="00B46B5D"/>
    <w:rsid w:val="00B56177"/>
    <w:rsid w:val="00C23702"/>
    <w:rsid w:val="00C7752A"/>
    <w:rsid w:val="00D476F7"/>
    <w:rsid w:val="00E27B63"/>
    <w:rsid w:val="00F6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8EB43"/>
  <w15:chartTrackingRefBased/>
  <w15:docId w15:val="{3DB703C8-58EB-4178-B4B6-BD5FB55CA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70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2">
    <w:name w:val="heading 2"/>
    <w:basedOn w:val="Normalny"/>
    <w:next w:val="Normalny"/>
    <w:link w:val="Nagwek2Znak"/>
    <w:unhideWhenUsed/>
    <w:qFormat/>
    <w:rsid w:val="00C23702"/>
    <w:pPr>
      <w:keepNext/>
      <w:jc w:val="center"/>
      <w:outlineLvl w:val="1"/>
    </w:pPr>
    <w:rPr>
      <w:b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23702"/>
    <w:rPr>
      <w:rFonts w:ascii="Times New Roman" w:eastAsia="Times New Roman" w:hAnsi="Times New Roman" w:cs="Times New Roman"/>
      <w:b/>
      <w:i/>
      <w:sz w:val="24"/>
      <w:szCs w:val="20"/>
      <w:lang w:eastAsia="zh-CN"/>
    </w:rPr>
  </w:style>
  <w:style w:type="paragraph" w:customStyle="1" w:styleId="ZnakZnakZnakZnakZnakZnakZnak">
    <w:name w:val="Znak Znak Znak Znak Znak Znak Znak"/>
    <w:basedOn w:val="Normalny"/>
    <w:rsid w:val="00C23702"/>
    <w:rPr>
      <w:rFonts w:ascii="Arial" w:hAnsi="Arial" w:cs="Arial"/>
      <w:sz w:val="24"/>
      <w:szCs w:val="24"/>
    </w:rPr>
  </w:style>
  <w:style w:type="character" w:customStyle="1" w:styleId="FontStyle24">
    <w:name w:val="Font Style24"/>
    <w:rsid w:val="00C23702"/>
    <w:rPr>
      <w:rFonts w:ascii="Bookman Old Style" w:hAnsi="Bookman Old Style" w:cs="Bookman Old Style" w:hint="default"/>
      <w:sz w:val="16"/>
      <w:szCs w:val="16"/>
    </w:rPr>
  </w:style>
  <w:style w:type="paragraph" w:styleId="NormalnyWeb">
    <w:name w:val="Normal (Web)"/>
    <w:basedOn w:val="Normalny"/>
    <w:semiHidden/>
    <w:unhideWhenUsed/>
    <w:rsid w:val="00B267BF"/>
    <w:pPr>
      <w:suppressAutoHyphens w:val="0"/>
      <w:spacing w:before="100" w:after="100"/>
    </w:pPr>
    <w:rPr>
      <w:rFonts w:ascii="Arial Unicode MS" w:eastAsia="Arial Unicode MS" w:hAnsi="Arial Unicode MS" w:cs="Arial Unicode MS"/>
      <w:kern w:val="2"/>
      <w:sz w:val="24"/>
      <w:szCs w:val="24"/>
      <w:lang w:bidi="hi-IN"/>
    </w:rPr>
  </w:style>
  <w:style w:type="paragraph" w:customStyle="1" w:styleId="WW-Wcicietrecitekstu">
    <w:name w:val="WW-Wcięcie treści tekstu"/>
    <w:basedOn w:val="Normalny"/>
    <w:rsid w:val="00B267BF"/>
    <w:pPr>
      <w:ind w:left="114"/>
    </w:pPr>
    <w:rPr>
      <w:rFonts w:ascii="Liberation Serif" w:eastAsia="Arial Unicode MS" w:hAnsi="Liberation Serif" w:cs="Lucida Sans"/>
      <w:kern w:val="2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5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4049</Words>
  <Characters>24298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2020-10-11T08:03:00Z</dcterms:created>
  <dcterms:modified xsi:type="dcterms:W3CDTF">2020-10-12T06:58:00Z</dcterms:modified>
</cp:coreProperties>
</file>