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97A3A" w14:textId="77777777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3FDF82" w14:textId="77777777" w:rsidR="00B910F5" w:rsidRDefault="00B910F5">
      <w:pPr>
        <w:pStyle w:val="Tekstpodstawowy"/>
        <w:spacing w:before="7"/>
        <w:rPr>
          <w:b/>
          <w:sz w:val="26"/>
        </w:rPr>
      </w:pPr>
    </w:p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8B7328F" w14:textId="31127353" w:rsidR="00607567" w:rsidRPr="00D96DF9" w:rsidRDefault="00D660E6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9B4A22" w:rsidRPr="00D96DF9">
        <w:rPr>
          <w:sz w:val="20"/>
          <w:szCs w:val="20"/>
        </w:rPr>
        <w:t xml:space="preserve">opracowanie </w:t>
      </w:r>
      <w:r w:rsidR="00154266" w:rsidRPr="00D96DF9">
        <w:rPr>
          <w:sz w:val="20"/>
          <w:szCs w:val="20"/>
        </w:rPr>
        <w:t>dokumentacji  projektowej  oraz specyfikacji technicznej wykonania i odbioru robót budowlanych, realizowanych w ramach zadania  pn. Modernizacja Pomieszczeń Poradni Specjalistycznych i Podstawowej Opieki Zdrowotnej</w:t>
      </w:r>
      <w:r w:rsidR="00830F85" w:rsidRPr="00D96DF9">
        <w:rPr>
          <w:sz w:val="20"/>
          <w:szCs w:val="20"/>
        </w:rPr>
        <w:t>.</w:t>
      </w:r>
    </w:p>
    <w:p w14:paraId="171B6B7F" w14:textId="77777777" w:rsidR="00E876A9" w:rsidRDefault="00E876A9" w:rsidP="00AA630A">
      <w:pPr>
        <w:spacing w:before="2"/>
        <w:ind w:left="285"/>
        <w:rPr>
          <w:b/>
        </w:rPr>
      </w:pP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872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552"/>
      </w:tblGrid>
      <w:tr w:rsidR="00676D83" w:rsidRPr="0066234D" w14:paraId="7CFE802B" w14:textId="77777777" w:rsidTr="00830F85">
        <w:trPr>
          <w:trHeight w:val="417"/>
        </w:trPr>
        <w:tc>
          <w:tcPr>
            <w:tcW w:w="3619" w:type="dxa"/>
          </w:tcPr>
          <w:p w14:paraId="670FF383" w14:textId="77777777" w:rsidR="00676D83" w:rsidRPr="0066234D" w:rsidRDefault="00676D83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9FDCF9D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6D1837FF" w14:textId="77777777" w:rsidR="00676D83" w:rsidRPr="0066234D" w:rsidRDefault="00676D83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676D83" w:rsidRPr="0066234D" w:rsidRDefault="00676D83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250E5D73" w14:textId="77777777" w:rsidR="00676D83" w:rsidRPr="002005D9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14:paraId="3323BC60" w14:textId="77777777" w:rsidR="00676D83" w:rsidRPr="00152BDC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676D83" w14:paraId="273F1F2A" w14:textId="77777777" w:rsidTr="00830F85">
        <w:trPr>
          <w:trHeight w:val="446"/>
        </w:trPr>
        <w:tc>
          <w:tcPr>
            <w:tcW w:w="3619" w:type="dxa"/>
          </w:tcPr>
          <w:p w14:paraId="4A87F4E5" w14:textId="77777777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 w:rsidR="00830F85">
              <w:rPr>
                <w:sz w:val="18"/>
              </w:rPr>
              <w:t>.</w:t>
            </w:r>
          </w:p>
        </w:tc>
        <w:tc>
          <w:tcPr>
            <w:tcW w:w="1275" w:type="dxa"/>
          </w:tcPr>
          <w:p w14:paraId="5CCAD805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CCE280E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BE3A509" w14:textId="77777777" w:rsidR="00676D83" w:rsidRDefault="00676D83" w:rsidP="00676D83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 w:rsidR="00EC0828">
              <w:rPr>
                <w:sz w:val="20"/>
                <w:szCs w:val="20"/>
              </w:rPr>
              <w:t>*</w:t>
            </w:r>
          </w:p>
        </w:tc>
      </w:tr>
      <w:tr w:rsidR="00676D83" w14:paraId="0E708735" w14:textId="77777777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14:paraId="3B9B6061" w14:textId="77777777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nadzór autorski nad robotami budowlanymi</w:t>
            </w:r>
          </w:p>
        </w:tc>
        <w:tc>
          <w:tcPr>
            <w:tcW w:w="1275" w:type="dxa"/>
          </w:tcPr>
          <w:p w14:paraId="52CD4613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80622C4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83" w14:paraId="0D00DB61" w14:textId="77777777" w:rsidTr="00830F85">
        <w:trPr>
          <w:gridAfter w:val="1"/>
          <w:wAfter w:w="2552" w:type="dxa"/>
          <w:trHeight w:val="446"/>
        </w:trPr>
        <w:tc>
          <w:tcPr>
            <w:tcW w:w="3619" w:type="dxa"/>
          </w:tcPr>
          <w:p w14:paraId="0DFFB31B" w14:textId="77777777" w:rsidR="00676D83" w:rsidRDefault="00676D83" w:rsidP="00676D83">
            <w:pPr>
              <w:pStyle w:val="TableParagraph"/>
              <w:spacing w:before="116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1275" w:type="dxa"/>
          </w:tcPr>
          <w:p w14:paraId="2586C4CA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E3832C7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CDEF8" w14:textId="583FE0BB" w:rsidR="00EC0828" w:rsidRPr="00EC0828" w:rsidRDefault="00EC0828" w:rsidP="00EC0828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F730BB">
        <w:rPr>
          <w:rFonts w:eastAsia="Times New Roman"/>
          <w:i/>
          <w:sz w:val="20"/>
          <w:szCs w:val="20"/>
          <w:lang w:bidi="ar-SA"/>
        </w:rPr>
        <w:t>20.11.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 w:rsidR="00830F85">
        <w:rPr>
          <w:rFonts w:eastAsia="Times New Roman"/>
          <w:i/>
          <w:sz w:val="20"/>
          <w:szCs w:val="20"/>
          <w:lang w:bidi="ar-SA"/>
        </w:rPr>
        <w:t>20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</w:t>
      </w:r>
    </w:p>
    <w:p w14:paraId="3E32BBEA" w14:textId="787C7244" w:rsidR="00EC0828" w:rsidRPr="00EC0828" w:rsidRDefault="00EC0828" w:rsidP="00EC0828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F730BB">
        <w:rPr>
          <w:rFonts w:eastAsia="Times New Roman"/>
          <w:i/>
          <w:sz w:val="20"/>
          <w:szCs w:val="20"/>
          <w:lang w:bidi="ar-SA"/>
        </w:rPr>
        <w:t>20.11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750299">
        <w:rPr>
          <w:rFonts w:eastAsia="Times New Roman"/>
          <w:i/>
          <w:sz w:val="20"/>
          <w:szCs w:val="20"/>
          <w:lang w:bidi="ar-SA"/>
        </w:rPr>
        <w:t>20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 xml:space="preserve">nie później </w:t>
      </w:r>
      <w:r w:rsidR="00830F85">
        <w:rPr>
          <w:rFonts w:eastAsia="Times New Roman"/>
          <w:i/>
          <w:sz w:val="20"/>
          <w:szCs w:val="20"/>
          <w:lang w:bidi="ar-SA"/>
        </w:rPr>
        <w:t xml:space="preserve">jednak </w:t>
      </w:r>
      <w:r>
        <w:rPr>
          <w:rFonts w:eastAsia="Times New Roman"/>
          <w:i/>
          <w:sz w:val="20"/>
          <w:szCs w:val="20"/>
          <w:lang w:bidi="ar-SA"/>
        </w:rPr>
        <w:t>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 w:rsidR="001B23C0">
        <w:rPr>
          <w:rFonts w:eastAsia="Times New Roman"/>
          <w:i/>
          <w:sz w:val="20"/>
          <w:szCs w:val="20"/>
          <w:lang w:bidi="ar-SA"/>
        </w:rPr>
        <w:t>26.02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830F85">
        <w:rPr>
          <w:rFonts w:eastAsia="Times New Roman"/>
          <w:i/>
          <w:sz w:val="20"/>
          <w:szCs w:val="20"/>
          <w:lang w:bidi="ar-SA"/>
        </w:rPr>
        <w:t>2</w:t>
      </w:r>
      <w:r w:rsidR="001B23C0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BBBDFD2" w14:textId="77777777" w:rsidR="00B910F5" w:rsidRDefault="00D660E6">
      <w:pPr>
        <w:pStyle w:val="Tekstpodstawowy"/>
        <w:spacing w:line="206" w:lineRule="exact"/>
        <w:ind w:left="218"/>
      </w:pPr>
      <w:r>
        <w:t>Oświadczam, że:</w:t>
      </w:r>
    </w:p>
    <w:p w14:paraId="21866C95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hanging="352"/>
        <w:rPr>
          <w:sz w:val="18"/>
        </w:rPr>
      </w:pPr>
      <w:r>
        <w:rPr>
          <w:sz w:val="18"/>
        </w:rPr>
        <w:t>w cenie naszej oferty zostały uwzględnione wszystkie koszty wykonania</w:t>
      </w:r>
      <w:r>
        <w:rPr>
          <w:spacing w:val="5"/>
          <w:sz w:val="18"/>
        </w:rPr>
        <w:t xml:space="preserve"> </w:t>
      </w:r>
      <w:r>
        <w:rPr>
          <w:sz w:val="18"/>
        </w:rPr>
        <w:t>zamówienia;</w:t>
      </w:r>
    </w:p>
    <w:p w14:paraId="3D005C2E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2"/>
        <w:ind w:right="791" w:hanging="352"/>
        <w:rPr>
          <w:sz w:val="18"/>
        </w:rPr>
      </w:pPr>
      <w:r>
        <w:rPr>
          <w:sz w:val="18"/>
        </w:rPr>
        <w:t>zapoznaliśmy się treścią zaproszenia do złożenia oferty oraz wzorem umowy i nie wnosimy do nich zastrzeżeń oraz przyjmujemy warunki w nich</w:t>
      </w:r>
      <w:r>
        <w:rPr>
          <w:spacing w:val="-2"/>
          <w:sz w:val="18"/>
        </w:rPr>
        <w:t xml:space="preserve"> </w:t>
      </w:r>
      <w:r>
        <w:rPr>
          <w:sz w:val="18"/>
        </w:rPr>
        <w:t>zawarte;</w:t>
      </w:r>
    </w:p>
    <w:p w14:paraId="51DD3890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4"/>
        <w:ind w:right="394" w:hanging="352"/>
        <w:rPr>
          <w:sz w:val="18"/>
        </w:rPr>
      </w:pPr>
      <w:r>
        <w:rPr>
          <w:sz w:val="18"/>
        </w:rPr>
        <w:t xml:space="preserve">uważamy się </w:t>
      </w:r>
      <w:r>
        <w:rPr>
          <w:spacing w:val="-8"/>
          <w:sz w:val="18"/>
        </w:rPr>
        <w:t xml:space="preserve">za </w:t>
      </w:r>
      <w:r>
        <w:rPr>
          <w:sz w:val="18"/>
        </w:rPr>
        <w:t xml:space="preserve">związanych niniejszą ofertą </w:t>
      </w:r>
      <w:r>
        <w:rPr>
          <w:spacing w:val="-9"/>
          <w:sz w:val="18"/>
        </w:rPr>
        <w:t xml:space="preserve">na </w:t>
      </w:r>
      <w:r>
        <w:rPr>
          <w:spacing w:val="-4"/>
          <w:sz w:val="18"/>
        </w:rPr>
        <w:t xml:space="preserve">okres </w:t>
      </w:r>
      <w:r>
        <w:rPr>
          <w:spacing w:val="-9"/>
          <w:sz w:val="18"/>
        </w:rPr>
        <w:t xml:space="preserve">30 </w:t>
      </w:r>
      <w:r>
        <w:rPr>
          <w:spacing w:val="-7"/>
          <w:sz w:val="18"/>
        </w:rPr>
        <w:t xml:space="preserve">dni </w:t>
      </w:r>
      <w:r>
        <w:rPr>
          <w:sz w:val="18"/>
        </w:rPr>
        <w:t xml:space="preserve">licząc </w:t>
      </w:r>
      <w:r>
        <w:rPr>
          <w:spacing w:val="-9"/>
          <w:sz w:val="18"/>
        </w:rPr>
        <w:t xml:space="preserve">od </w:t>
      </w:r>
      <w:r>
        <w:rPr>
          <w:spacing w:val="-3"/>
          <w:sz w:val="18"/>
        </w:rPr>
        <w:t xml:space="preserve">dnia </w:t>
      </w:r>
      <w:r>
        <w:rPr>
          <w:sz w:val="18"/>
        </w:rPr>
        <w:t xml:space="preserve">otwarcia </w:t>
      </w:r>
      <w:r>
        <w:rPr>
          <w:spacing w:val="-6"/>
          <w:sz w:val="18"/>
        </w:rPr>
        <w:t xml:space="preserve">ofert </w:t>
      </w:r>
      <w:r>
        <w:rPr>
          <w:sz w:val="18"/>
        </w:rPr>
        <w:t xml:space="preserve">(włącznie z </w:t>
      </w:r>
      <w:r>
        <w:rPr>
          <w:spacing w:val="-12"/>
          <w:sz w:val="18"/>
        </w:rPr>
        <w:t xml:space="preserve">tym </w:t>
      </w:r>
      <w:r>
        <w:rPr>
          <w:sz w:val="18"/>
        </w:rPr>
        <w:t>dniem);</w:t>
      </w:r>
    </w:p>
    <w:p w14:paraId="2ECFBCB6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1"/>
        <w:ind w:right="493" w:hanging="352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we wzorze umowy w terminie do </w:t>
      </w:r>
      <w:r w:rsidR="00E876A9">
        <w:rPr>
          <w:sz w:val="18"/>
        </w:rPr>
        <w:t>30</w:t>
      </w:r>
      <w:r>
        <w:rPr>
          <w:sz w:val="18"/>
        </w:rPr>
        <w:t xml:space="preserve"> dni od daty otrzymania przez Zamawiającego prawidłowo wystawionej faktury;</w:t>
      </w:r>
    </w:p>
    <w:p w14:paraId="72876822" w14:textId="77777777" w:rsidR="00B910F5" w:rsidRDefault="00D660E6">
      <w:pPr>
        <w:pStyle w:val="Akapitzlist"/>
        <w:numPr>
          <w:ilvl w:val="0"/>
          <w:numId w:val="1"/>
        </w:numPr>
        <w:tabs>
          <w:tab w:val="left" w:pos="575"/>
          <w:tab w:val="left" w:pos="576"/>
        </w:tabs>
        <w:spacing w:before="3"/>
        <w:ind w:right="572" w:hanging="352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</w:t>
      </w:r>
      <w:bookmarkStart w:id="2" w:name="V._Spis_treści_oferty"/>
      <w:bookmarkEnd w:id="2"/>
      <w:r>
        <w:rPr>
          <w:sz w:val="18"/>
        </w:rPr>
        <w:t xml:space="preserve"> zamówienia publicznego.</w:t>
      </w:r>
    </w:p>
    <w:p w14:paraId="4FB2CE45" w14:textId="77777777" w:rsidR="00321E06" w:rsidRDefault="00321E06" w:rsidP="00321E06">
      <w:pPr>
        <w:pStyle w:val="Akapitzlist"/>
        <w:tabs>
          <w:tab w:val="left" w:pos="575"/>
          <w:tab w:val="left" w:pos="576"/>
        </w:tabs>
        <w:spacing w:before="3"/>
        <w:ind w:right="572" w:firstLine="0"/>
        <w:rPr>
          <w:sz w:val="18"/>
        </w:rPr>
      </w:pPr>
    </w:p>
    <w:p w14:paraId="19A018E4" w14:textId="77777777" w:rsidR="00B910F5" w:rsidRDefault="00B910F5">
      <w:pPr>
        <w:pStyle w:val="Tekstpodstawowy"/>
        <w:spacing w:before="10"/>
        <w:rPr>
          <w:sz w:val="1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>
      <w:pPr>
        <w:pStyle w:val="Tekstpodstawowy"/>
        <w:spacing w:before="135"/>
        <w:ind w:left="5236" w:right="102" w:hanging="41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3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977FD"/>
    <w:rsid w:val="0011625C"/>
    <w:rsid w:val="00154266"/>
    <w:rsid w:val="001B23C0"/>
    <w:rsid w:val="00321E06"/>
    <w:rsid w:val="0034134D"/>
    <w:rsid w:val="004B0786"/>
    <w:rsid w:val="00524D52"/>
    <w:rsid w:val="00526283"/>
    <w:rsid w:val="005B04B1"/>
    <w:rsid w:val="00607567"/>
    <w:rsid w:val="0066234D"/>
    <w:rsid w:val="00676D83"/>
    <w:rsid w:val="00750299"/>
    <w:rsid w:val="00830F85"/>
    <w:rsid w:val="009B4A22"/>
    <w:rsid w:val="00AA630A"/>
    <w:rsid w:val="00B910F5"/>
    <w:rsid w:val="00D660E6"/>
    <w:rsid w:val="00D96DF9"/>
    <w:rsid w:val="00E876A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20</cp:revision>
  <cp:lastPrinted>2020-10-22T11:28:00Z</cp:lastPrinted>
  <dcterms:created xsi:type="dcterms:W3CDTF">2019-02-08T12:34:00Z</dcterms:created>
  <dcterms:modified xsi:type="dcterms:W3CDTF">2020-10-26T08:09:00Z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