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42A9" w14:textId="530362D1" w:rsidR="00E649C8" w:rsidRPr="00064C6F" w:rsidRDefault="00053320" w:rsidP="00ED6385">
      <w:pPr>
        <w:spacing w:line="252" w:lineRule="auto"/>
        <w:ind w:left="62" w:right="410"/>
        <w:jc w:val="both"/>
        <w:rPr>
          <w:rFonts w:ascii="Calibri Light" w:hAnsi="Calibri Light" w:cs="Calibri Light"/>
          <w:b/>
        </w:rPr>
      </w:pPr>
      <w:r w:rsidRPr="00053320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2a –</w:t>
      </w:r>
      <w:r w:rsidR="006844E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05332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przetargu nieograniczonego na </w:t>
      </w:r>
      <w:r w:rsidR="00ED6385" w:rsidRPr="00ED6385">
        <w:rPr>
          <w:rFonts w:ascii="Arial" w:eastAsia="Arial" w:hAnsi="Arial" w:cs="Arial"/>
          <w:b/>
          <w:bCs/>
          <w:i/>
          <w:iCs/>
          <w:sz w:val="18"/>
          <w:szCs w:val="18"/>
        </w:rPr>
        <w:t>dostawę tomografu komputerowego, wraz z adaptacją pomieszczeń. znak ZP/2501/120/20</w:t>
      </w:r>
    </w:p>
    <w:p w14:paraId="4D7025BC" w14:textId="77777777" w:rsidR="00E649C8" w:rsidRPr="00064C6F" w:rsidRDefault="00E649C8" w:rsidP="00575120">
      <w:pPr>
        <w:rPr>
          <w:rFonts w:ascii="Calibri Light" w:hAnsi="Calibri Light" w:cs="Calibri Light"/>
          <w:b/>
        </w:rPr>
      </w:pPr>
    </w:p>
    <w:p w14:paraId="62647D0E" w14:textId="77777777" w:rsidR="00575120" w:rsidRPr="00064C6F" w:rsidRDefault="00575120" w:rsidP="00575120">
      <w:pPr>
        <w:rPr>
          <w:rFonts w:ascii="Calibri Light" w:hAnsi="Calibri Light" w:cs="Calibri Light"/>
          <w:b/>
        </w:rPr>
      </w:pPr>
      <w:r w:rsidRPr="00064C6F">
        <w:rPr>
          <w:rFonts w:ascii="Calibri Light" w:hAnsi="Calibri Light" w:cs="Calibri Light"/>
          <w:b/>
        </w:rPr>
        <w:t>ZESTAWIENIE PARAMETRÓW GRANICZNYCH (ODCINAJĄCYCH)</w:t>
      </w:r>
    </w:p>
    <w:p w14:paraId="441E612C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5C829BB7" w14:textId="77777777" w:rsidR="00575120" w:rsidRPr="00064C6F" w:rsidRDefault="00575120" w:rsidP="00575120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Przedmiot przetargu:</w:t>
      </w:r>
      <w:r w:rsidR="0036329F" w:rsidRPr="00064C6F">
        <w:rPr>
          <w:rFonts w:ascii="Calibri Light" w:hAnsi="Calibri Light" w:cs="Calibri Light"/>
        </w:rPr>
        <w:t xml:space="preserve"> </w:t>
      </w:r>
      <w:r w:rsidR="00FF3410" w:rsidRPr="00064C6F">
        <w:rPr>
          <w:rFonts w:ascii="Calibri Light" w:hAnsi="Calibri Light" w:cs="Calibri Light"/>
          <w:b/>
        </w:rPr>
        <w:t>Tomograf Komputerowy</w:t>
      </w:r>
      <w:r w:rsidR="0036329F" w:rsidRPr="00064C6F">
        <w:rPr>
          <w:rFonts w:ascii="Calibri Light" w:hAnsi="Calibri Light" w:cs="Calibri Light"/>
        </w:rPr>
        <w:t>.</w:t>
      </w:r>
    </w:p>
    <w:p w14:paraId="199CA74E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29CB1D6D" w14:textId="77777777" w:rsidR="00575120" w:rsidRPr="00064C6F" w:rsidRDefault="00575120" w:rsidP="00575120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Producent/Firma:.................................................................................................................................</w:t>
      </w:r>
      <w:r w:rsidR="00FF3410" w:rsidRPr="00064C6F">
        <w:rPr>
          <w:rFonts w:ascii="Calibri Light" w:hAnsi="Calibri Light" w:cs="Calibri Light"/>
        </w:rPr>
        <w:t>........................</w:t>
      </w:r>
    </w:p>
    <w:p w14:paraId="70349A03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2D0566DE" w14:textId="77777777" w:rsidR="00575120" w:rsidRPr="00064C6F" w:rsidRDefault="00575120" w:rsidP="00575120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</w:t>
      </w:r>
      <w:r w:rsidR="00FF3410" w:rsidRPr="00064C6F">
        <w:rPr>
          <w:rFonts w:ascii="Calibri Light" w:hAnsi="Calibri Light" w:cs="Calibri Light"/>
        </w:rPr>
        <w:t xml:space="preserve">.......................... </w:t>
      </w:r>
    </w:p>
    <w:p w14:paraId="43481D34" w14:textId="77777777" w:rsidR="00FF3410" w:rsidRPr="00064C6F" w:rsidRDefault="00FF3410" w:rsidP="00575120">
      <w:pPr>
        <w:rPr>
          <w:rFonts w:ascii="Calibri Light" w:hAnsi="Calibri Light" w:cs="Calibri Light"/>
        </w:rPr>
      </w:pPr>
    </w:p>
    <w:p w14:paraId="40952377" w14:textId="77777777" w:rsidR="00575120" w:rsidRPr="00064C6F" w:rsidRDefault="00575120" w:rsidP="005E516F">
      <w:pPr>
        <w:tabs>
          <w:tab w:val="left" w:pos="567"/>
        </w:tabs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Urządzenie typ:........................................................................................................Rok produkcji.................................</w:t>
      </w:r>
    </w:p>
    <w:p w14:paraId="347E6253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6F8ED8AD" w14:textId="77777777" w:rsidR="00575120" w:rsidRPr="00064C6F" w:rsidRDefault="00575120" w:rsidP="00B81302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  <w:b/>
        </w:rPr>
        <w:t xml:space="preserve">UWAGA: </w:t>
      </w:r>
      <w:r w:rsidRPr="00064C6F">
        <w:rPr>
          <w:rFonts w:ascii="Calibri Light" w:hAnsi="Calibri Light" w:cs="Calibri Light"/>
        </w:rPr>
        <w:t>Oferent wypełniając rubryki zał.1 powinien wpisywać w nie słowa „tak” lub „nie” bez podawania wartości</w:t>
      </w:r>
      <w:r w:rsidR="00B81302" w:rsidRPr="00064C6F">
        <w:rPr>
          <w:rFonts w:ascii="Calibri Light" w:hAnsi="Calibri Light" w:cs="Calibri Light"/>
        </w:rPr>
        <w:t xml:space="preserve"> </w:t>
      </w:r>
      <w:r w:rsidRPr="00064C6F">
        <w:rPr>
          <w:rFonts w:ascii="Calibri Light" w:hAnsi="Calibri Light" w:cs="Calibri Light"/>
        </w:rPr>
        <w:t>liczbowych poszczególnych parametrów technicznych</w:t>
      </w:r>
    </w:p>
    <w:p w14:paraId="561B4C79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70519FE3" w14:textId="77777777" w:rsidR="00575120" w:rsidRPr="00064C6F" w:rsidRDefault="00575120">
      <w:pPr>
        <w:spacing w:line="360" w:lineRule="auto"/>
        <w:ind w:hanging="284"/>
        <w:rPr>
          <w:rFonts w:ascii="Calibri Light" w:hAnsi="Calibri Light" w:cs="Calibri Light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4167"/>
        <w:gridCol w:w="2410"/>
        <w:gridCol w:w="2126"/>
      </w:tblGrid>
      <w:tr w:rsidR="00A2677B" w:rsidRPr="00064C6F" w14:paraId="4EC4272A" w14:textId="77777777" w:rsidTr="003C1572">
        <w:tc>
          <w:tcPr>
            <w:tcW w:w="851" w:type="dxa"/>
            <w:gridSpan w:val="2"/>
          </w:tcPr>
          <w:p w14:paraId="066FB0D1" w14:textId="77777777" w:rsidR="00A2677B" w:rsidRPr="00064C6F" w:rsidRDefault="00A2677B" w:rsidP="005156E2">
            <w:pPr>
              <w:spacing w:before="40" w:after="40"/>
              <w:ind w:left="360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Lp.</w:t>
            </w:r>
          </w:p>
        </w:tc>
        <w:tc>
          <w:tcPr>
            <w:tcW w:w="4167" w:type="dxa"/>
          </w:tcPr>
          <w:p w14:paraId="05DF0464" w14:textId="77777777" w:rsidR="00A2677B" w:rsidRPr="00064C6F" w:rsidRDefault="00A2677B" w:rsidP="00A2677B">
            <w:pPr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Parametr/Warunek</w:t>
            </w:r>
          </w:p>
        </w:tc>
        <w:tc>
          <w:tcPr>
            <w:tcW w:w="2410" w:type="dxa"/>
          </w:tcPr>
          <w:p w14:paraId="57B82839" w14:textId="77777777" w:rsidR="00A2677B" w:rsidRPr="00064C6F" w:rsidRDefault="00A2677B" w:rsidP="00A2677B">
            <w:pPr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Warunek graniczny</w:t>
            </w:r>
          </w:p>
        </w:tc>
        <w:tc>
          <w:tcPr>
            <w:tcW w:w="2126" w:type="dxa"/>
          </w:tcPr>
          <w:p w14:paraId="4EEBFFE1" w14:textId="77777777" w:rsidR="00A2677B" w:rsidRPr="00064C6F" w:rsidRDefault="00A2677B" w:rsidP="00A2677B">
            <w:pPr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Tak/Nie</w:t>
            </w:r>
          </w:p>
        </w:tc>
      </w:tr>
      <w:tr w:rsidR="00A2677B" w:rsidRPr="00064C6F" w14:paraId="0BE30EA7" w14:textId="77777777" w:rsidTr="003C1572">
        <w:tc>
          <w:tcPr>
            <w:tcW w:w="9554" w:type="dxa"/>
            <w:gridSpan w:val="5"/>
          </w:tcPr>
          <w:p w14:paraId="561F5A96" w14:textId="77777777" w:rsidR="00A2677B" w:rsidRPr="00064C6F" w:rsidRDefault="00A2677B" w:rsidP="005156E2">
            <w:pPr>
              <w:ind w:left="360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Warunki ogólne i serwisowe</w:t>
            </w:r>
          </w:p>
        </w:tc>
      </w:tr>
      <w:tr w:rsidR="00B27828" w:rsidRPr="00064C6F" w14:paraId="5E4F202E" w14:textId="77777777" w:rsidTr="003C1572">
        <w:tc>
          <w:tcPr>
            <w:tcW w:w="851" w:type="dxa"/>
            <w:gridSpan w:val="2"/>
          </w:tcPr>
          <w:p w14:paraId="20B5CE33" w14:textId="77777777" w:rsidR="00B27828" w:rsidRPr="00064C6F" w:rsidRDefault="00B27828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9B43079" w14:textId="77777777" w:rsidR="00B27828" w:rsidRPr="00064C6F" w:rsidRDefault="00095749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Oferowany system powinien składać się z urządzeń fabrycznie nowych (aparatura nie używana, nie </w:t>
            </w:r>
            <w:proofErr w:type="spellStart"/>
            <w:r w:rsidRPr="00064C6F">
              <w:rPr>
                <w:rFonts w:ascii="Calibri Light" w:hAnsi="Calibri Light" w:cs="Calibri Light"/>
              </w:rPr>
              <w:t>rekondycjonowana</w:t>
            </w:r>
            <w:proofErr w:type="spellEnd"/>
            <w:r w:rsidRPr="00064C6F">
              <w:rPr>
                <w:rFonts w:ascii="Calibri Light" w:hAnsi="Calibri Light" w:cs="Calibri Light"/>
              </w:rPr>
              <w:t>, nie powystawowa, wszystkie elementy składowe i podzespoły fabrycznie nowe) wyprodukowanym nie wcześniej niż w 20</w:t>
            </w:r>
            <w:r w:rsidR="00FF3410" w:rsidRPr="00064C6F">
              <w:rPr>
                <w:rFonts w:ascii="Calibri Light" w:hAnsi="Calibri Light" w:cs="Calibri Light"/>
              </w:rPr>
              <w:t>20r</w:t>
            </w:r>
            <w:r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10B489C5" w14:textId="77777777" w:rsidR="00B27828" w:rsidRPr="00064C6F" w:rsidRDefault="00210C3F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9160F1F" w14:textId="77777777" w:rsidR="00B27828" w:rsidRPr="00064C6F" w:rsidRDefault="00B27828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48D59946" w14:textId="77777777" w:rsidTr="003C1572">
        <w:tc>
          <w:tcPr>
            <w:tcW w:w="851" w:type="dxa"/>
            <w:gridSpan w:val="2"/>
          </w:tcPr>
          <w:p w14:paraId="1C9271BC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921F7CA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Dostarczona aparatura powinna być bezwzględnie wyposażona we wszystkie niezbędne do prawidłowej pracy akcesoria, instrukcję obsługi w języku polskim (również w wersji angielskiej) oraz zestaw serwisowy zawierający pełną dokumentację  serwisową w języku angielskim lub polskim</w:t>
            </w:r>
            <w:r w:rsidR="00C674F4"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672BC697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56E7044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4455B13B" w14:textId="77777777" w:rsidTr="003C1572">
        <w:tc>
          <w:tcPr>
            <w:tcW w:w="851" w:type="dxa"/>
            <w:gridSpan w:val="2"/>
          </w:tcPr>
          <w:p w14:paraId="4565F197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2F1FB8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Oferowane urządzenie będzie zainstalowane w wyznaczonym przez nabywcę pomieszczeniach z możliwością zmiany ich geometrii. Nabywca zapewni do wcześniejszego wglądu dokumentację budowlaną pomieszczeń, w których zostanie zainstalowany przedmiot zamówienia</w:t>
            </w:r>
            <w:r w:rsidR="00C62B76" w:rsidRPr="00064C6F">
              <w:rPr>
                <w:rFonts w:ascii="Calibri Light" w:hAnsi="Calibri Light" w:cs="Calibri Light"/>
              </w:rPr>
              <w:t>.</w:t>
            </w:r>
            <w:r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410" w:type="dxa"/>
          </w:tcPr>
          <w:p w14:paraId="484C5E49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4C9FF58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35B4BD4A" w14:textId="77777777" w:rsidTr="003C1572">
        <w:tc>
          <w:tcPr>
            <w:tcW w:w="851" w:type="dxa"/>
            <w:gridSpan w:val="2"/>
          </w:tcPr>
          <w:p w14:paraId="267CEB3E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15975F4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Od wykonawcy wymaga się:</w:t>
            </w:r>
          </w:p>
          <w:p w14:paraId="000ECF9C" w14:textId="77777777" w:rsidR="00C674F4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wykonania projektu ochrony    </w:t>
            </w:r>
            <w:r w:rsidR="00C674F4" w:rsidRPr="00064C6F">
              <w:rPr>
                <w:rFonts w:ascii="Calibri Light" w:hAnsi="Calibri Light" w:cs="Calibri Light"/>
              </w:rPr>
              <w:t xml:space="preserve">  </w:t>
            </w:r>
          </w:p>
          <w:p w14:paraId="533F4F77" w14:textId="77777777" w:rsidR="00A2677B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radiologicznej (obliczeń osłon stałych dla   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pracowni RTG przeznaczonej do   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instalacji aparatu)</w:t>
            </w:r>
          </w:p>
          <w:p w14:paraId="3ED86020" w14:textId="77777777" w:rsidR="00C674F4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zainstalowania dostarczonego urządzenia, </w:t>
            </w:r>
            <w:r w:rsidRPr="00064C6F">
              <w:rPr>
                <w:rFonts w:ascii="Calibri Light" w:hAnsi="Calibri Light" w:cs="Calibri Light"/>
              </w:rPr>
              <w:br/>
              <w:t xml:space="preserve">   jego uruchomienia i przeszkolenia </w:t>
            </w:r>
          </w:p>
          <w:p w14:paraId="0DEC6F37" w14:textId="77777777" w:rsidR="00C674F4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personelu medycznego w zakresie jego </w:t>
            </w:r>
          </w:p>
          <w:p w14:paraId="42733E50" w14:textId="77777777" w:rsidR="00A2677B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obsługi, a w razie konieczności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przeszkolenia personelu technicznego w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zakresie obsługi technicznej.</w:t>
            </w:r>
          </w:p>
          <w:p w14:paraId="5A2A58C7" w14:textId="77777777" w:rsidR="00C674F4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wykonania przez Wykonawcę testów   </w:t>
            </w:r>
          </w:p>
          <w:p w14:paraId="259CC2B4" w14:textId="77777777" w:rsidR="00C674F4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akceptacyjnych oraz testów </w:t>
            </w:r>
          </w:p>
          <w:p w14:paraId="09E64943" w14:textId="77777777" w:rsidR="00FD05B3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specjalistycznych dla zainstalowanego 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aparatu</w:t>
            </w:r>
            <w:r w:rsidR="00FD05B3" w:rsidRPr="00064C6F">
              <w:rPr>
                <w:rFonts w:ascii="Calibri Light" w:hAnsi="Calibri Light" w:cs="Calibri Light"/>
              </w:rPr>
              <w:t xml:space="preserve"> </w:t>
            </w:r>
          </w:p>
          <w:p w14:paraId="629548F5" w14:textId="77777777" w:rsidR="00C674F4" w:rsidRPr="00064C6F" w:rsidRDefault="00A2677B" w:rsidP="00FD05B3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wykonania przez Wykonawcę testów </w:t>
            </w:r>
          </w:p>
          <w:p w14:paraId="141CD2FF" w14:textId="77777777" w:rsidR="00FD05B3" w:rsidRPr="00064C6F" w:rsidRDefault="00C674F4" w:rsidP="00FD05B3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lastRenderedPageBreak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bezpieczeństwa</w:t>
            </w:r>
          </w:p>
          <w:p w14:paraId="30D73B02" w14:textId="77777777" w:rsidR="00F8208A" w:rsidRPr="00064C6F" w:rsidRDefault="00A2677B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</w:t>
            </w:r>
            <w:r w:rsidR="0072521A" w:rsidRPr="00064C6F">
              <w:rPr>
                <w:rFonts w:ascii="Calibri Light" w:hAnsi="Calibri Light" w:cs="Calibri Light"/>
              </w:rPr>
              <w:t xml:space="preserve">włączenie oprogramowania urządzeń </w:t>
            </w:r>
          </w:p>
          <w:p w14:paraId="4BFF824F" w14:textId="77777777" w:rsidR="0072521A" w:rsidRPr="00064C6F" w:rsidRDefault="00F8208A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 </w:t>
            </w:r>
            <w:r w:rsidR="0072521A" w:rsidRPr="00064C6F">
              <w:rPr>
                <w:rFonts w:ascii="Calibri Light" w:hAnsi="Calibri Light" w:cs="Calibri Light"/>
              </w:rPr>
              <w:t>me</w:t>
            </w:r>
            <w:r w:rsidR="00CA4A35" w:rsidRPr="00064C6F">
              <w:rPr>
                <w:rFonts w:ascii="Calibri Light" w:hAnsi="Calibri Light" w:cs="Calibri Light"/>
              </w:rPr>
              <w:t xml:space="preserve">dycznych do systemu </w:t>
            </w:r>
            <w:r w:rsidR="0072521A" w:rsidRPr="00064C6F">
              <w:rPr>
                <w:rFonts w:ascii="Calibri Light" w:hAnsi="Calibri Light" w:cs="Calibri Light"/>
              </w:rPr>
              <w:t>informatycznego</w:t>
            </w:r>
          </w:p>
          <w:p w14:paraId="2436EE96" w14:textId="77777777" w:rsidR="00F8208A" w:rsidRPr="00064C6F" w:rsidRDefault="00F8208A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72521A" w:rsidRPr="00064C6F">
              <w:rPr>
                <w:rFonts w:ascii="Calibri Light" w:hAnsi="Calibri Light" w:cs="Calibri Light"/>
              </w:rPr>
              <w:t xml:space="preserve">(Integracja konfiguracja i testy </w:t>
            </w:r>
            <w:r w:rsidRPr="00064C6F">
              <w:rPr>
                <w:rFonts w:ascii="Calibri Light" w:hAnsi="Calibri Light" w:cs="Calibri Light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br/>
              <w:t xml:space="preserve">   </w:t>
            </w:r>
            <w:r w:rsidR="0072521A" w:rsidRPr="00064C6F">
              <w:rPr>
                <w:rFonts w:ascii="Calibri Light" w:hAnsi="Calibri Light" w:cs="Calibri Light"/>
              </w:rPr>
              <w:t xml:space="preserve">komunikacji urządzenia z </w:t>
            </w:r>
            <w:r w:rsidRPr="00064C6F">
              <w:rPr>
                <w:rFonts w:ascii="Calibri Light" w:hAnsi="Calibri Light" w:cs="Calibri Light"/>
              </w:rPr>
              <w:t xml:space="preserve">posiadanym </w:t>
            </w:r>
          </w:p>
          <w:p w14:paraId="6A6BBAD2" w14:textId="77777777" w:rsidR="00A2677B" w:rsidRPr="00064C6F" w:rsidRDefault="00F8208A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 przez Zamawiającego </w:t>
            </w:r>
            <w:r w:rsidR="0072521A" w:rsidRPr="00064C6F">
              <w:rPr>
                <w:rFonts w:ascii="Calibri Light" w:hAnsi="Calibri Light" w:cs="Calibri Light"/>
              </w:rPr>
              <w:t xml:space="preserve">systemem </w:t>
            </w:r>
            <w:r w:rsidRPr="00064C6F">
              <w:rPr>
                <w:rFonts w:ascii="Calibri Light" w:hAnsi="Calibri Light" w:cs="Calibri Light"/>
              </w:rPr>
              <w:br/>
              <w:t xml:space="preserve">   </w:t>
            </w:r>
            <w:r w:rsidR="0072521A" w:rsidRPr="00064C6F">
              <w:rPr>
                <w:rFonts w:ascii="Calibri Light" w:hAnsi="Calibri Light" w:cs="Calibri Light"/>
              </w:rPr>
              <w:t>PACS/RIS</w:t>
            </w:r>
            <w:r w:rsidRPr="00064C6F">
              <w:rPr>
                <w:rFonts w:ascii="Calibri Light" w:hAnsi="Calibri Light" w:cs="Calibri Light"/>
              </w:rPr>
              <w:t>/HIS</w:t>
            </w:r>
            <w:r w:rsidR="0072521A" w:rsidRPr="00064C6F">
              <w:rPr>
                <w:rFonts w:ascii="Calibri Light" w:hAnsi="Calibri Light" w:cs="Calibri Light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41EAEB52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lastRenderedPageBreak/>
              <w:t>TAK</w:t>
            </w:r>
          </w:p>
        </w:tc>
        <w:tc>
          <w:tcPr>
            <w:tcW w:w="2126" w:type="dxa"/>
          </w:tcPr>
          <w:p w14:paraId="6C528B3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449CC31A" w14:textId="77777777" w:rsidTr="003C1572">
        <w:tc>
          <w:tcPr>
            <w:tcW w:w="851" w:type="dxa"/>
            <w:gridSpan w:val="2"/>
          </w:tcPr>
          <w:p w14:paraId="71CE8BC8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BD577F0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Wykonawca powinien zapewnić co najmniej </w:t>
            </w:r>
            <w:r w:rsidR="007F2735">
              <w:rPr>
                <w:rFonts w:ascii="Calibri Light" w:hAnsi="Calibri Light" w:cs="Calibri Light"/>
              </w:rPr>
              <w:t>24</w:t>
            </w:r>
            <w:r w:rsidRPr="00064C6F">
              <w:rPr>
                <w:rFonts w:ascii="Calibri Light" w:hAnsi="Calibri Light" w:cs="Calibri Light"/>
              </w:rPr>
              <w:t>-</w:t>
            </w:r>
            <w:r w:rsidR="00C06875">
              <w:rPr>
                <w:rFonts w:ascii="Calibri Light" w:hAnsi="Calibri Light" w:cs="Calibri Light"/>
              </w:rPr>
              <w:t>ro</w:t>
            </w:r>
            <w:r w:rsidRPr="00064C6F">
              <w:rPr>
                <w:rFonts w:ascii="Calibri Light" w:hAnsi="Calibri Light" w:cs="Calibri Light"/>
              </w:rPr>
              <w:t xml:space="preserve"> miesięczną gwarancję prawidłowego działania oferowanego urządzenia, obejmującą części za</w:t>
            </w:r>
            <w:r w:rsidR="00662F35" w:rsidRPr="00064C6F">
              <w:rPr>
                <w:rFonts w:ascii="Calibri Light" w:hAnsi="Calibri Light" w:cs="Calibri Light"/>
              </w:rPr>
              <w:t xml:space="preserve">mienne, w tym lampę </w:t>
            </w:r>
            <w:proofErr w:type="spellStart"/>
            <w:r w:rsidR="00662F35" w:rsidRPr="00064C6F">
              <w:rPr>
                <w:rFonts w:ascii="Calibri Light" w:hAnsi="Calibri Light" w:cs="Calibri Light"/>
              </w:rPr>
              <w:t>rtg</w:t>
            </w:r>
            <w:proofErr w:type="spellEnd"/>
            <w:r w:rsidR="00662F35" w:rsidRPr="00064C6F">
              <w:rPr>
                <w:rFonts w:ascii="Calibri Light" w:hAnsi="Calibri Light" w:cs="Calibri Light"/>
              </w:rPr>
              <w:t xml:space="preserve"> oraz </w:t>
            </w:r>
            <w:r w:rsidRPr="00064C6F">
              <w:rPr>
                <w:rFonts w:ascii="Calibri Light" w:hAnsi="Calibri Light" w:cs="Calibri Light"/>
              </w:rPr>
              <w:t>wszystkie elementy peryferyjne, wymagane opłaty licencyjne oraz serwis (pełna gwarancja)</w:t>
            </w:r>
          </w:p>
        </w:tc>
        <w:tc>
          <w:tcPr>
            <w:tcW w:w="2410" w:type="dxa"/>
          </w:tcPr>
          <w:p w14:paraId="6766E47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1577E7F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AE699F3" w14:textId="77777777" w:rsidTr="003C1572">
        <w:tc>
          <w:tcPr>
            <w:tcW w:w="851" w:type="dxa"/>
            <w:gridSpan w:val="2"/>
          </w:tcPr>
          <w:p w14:paraId="4CF584C0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1F29E75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2"/>
              </w:rPr>
              <w:t>Okres zagwarantowania dostępności i moż</w:t>
            </w:r>
            <w:r w:rsidRPr="00064C6F">
              <w:rPr>
                <w:rFonts w:ascii="Calibri Light" w:hAnsi="Calibri Light" w:cs="Calibri Light"/>
                <w:spacing w:val="-1"/>
              </w:rPr>
              <w:t>liwości zakupu przez zamawiającego w serwisie oferenta części zamiennych, peryferyjnych oraz wyposażenia eksploata</w:t>
            </w:r>
            <w:r w:rsidRPr="00064C6F">
              <w:rPr>
                <w:rFonts w:ascii="Calibri Light" w:hAnsi="Calibri Light" w:cs="Calibri Light"/>
                <w:spacing w:val="-2"/>
              </w:rPr>
              <w:t xml:space="preserve">cyjnego powinien wynosić minimum 10 lat </w:t>
            </w:r>
            <w:r w:rsidRPr="00064C6F">
              <w:rPr>
                <w:rFonts w:ascii="Calibri Light" w:hAnsi="Calibri Light" w:cs="Calibri Light"/>
                <w:spacing w:val="-4"/>
              </w:rPr>
              <w:t xml:space="preserve">od daty </w:t>
            </w:r>
            <w:r w:rsidRPr="00064C6F">
              <w:rPr>
                <w:rFonts w:ascii="Calibri Light" w:hAnsi="Calibri Light" w:cs="Calibri Light"/>
              </w:rPr>
              <w:t xml:space="preserve">przekazania urządzenia wraz z dodatkowym wyposażeniem do eksploatacji, z wyjątkiem sprzętu komputerowego, dla którego ten okres powinien wynosić minimum 5 lat.  </w:t>
            </w:r>
          </w:p>
        </w:tc>
        <w:tc>
          <w:tcPr>
            <w:tcW w:w="2410" w:type="dxa"/>
          </w:tcPr>
          <w:p w14:paraId="53B5A6C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ACBE394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D731D71" w14:textId="77777777" w:rsidTr="003C1572">
        <w:tc>
          <w:tcPr>
            <w:tcW w:w="851" w:type="dxa"/>
            <w:gridSpan w:val="2"/>
          </w:tcPr>
          <w:p w14:paraId="7BAD02C6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7505DB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 przypadku stwierdzenia - w czasie okresu gwarancji lub w czasie 12 miesięcy po jej wygaśnięciu - braków w dokumentacji serwisowej lub oprogramowaniu serwisowym firma zobowiązuje się do jej uzupełnienia.</w:t>
            </w:r>
          </w:p>
        </w:tc>
        <w:tc>
          <w:tcPr>
            <w:tcW w:w="2410" w:type="dxa"/>
          </w:tcPr>
          <w:p w14:paraId="2129069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DEE63B0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5004D373" w14:textId="77777777" w:rsidTr="003C1572">
        <w:tc>
          <w:tcPr>
            <w:tcW w:w="851" w:type="dxa"/>
            <w:gridSpan w:val="2"/>
          </w:tcPr>
          <w:p w14:paraId="443D7555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4CB0C55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 okresie trwania gwarancji w przypadku awarii aparatury trwającej dłuższej niż 2 dni wykonawca zobowiązany jest do przedłużenia okresu gwarancji o czas trwania awarii.</w:t>
            </w:r>
          </w:p>
        </w:tc>
        <w:tc>
          <w:tcPr>
            <w:tcW w:w="2410" w:type="dxa"/>
          </w:tcPr>
          <w:p w14:paraId="7CA4D32B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A4624F6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25FDC0C8" w14:textId="77777777" w:rsidTr="003C1572">
        <w:tc>
          <w:tcPr>
            <w:tcW w:w="851" w:type="dxa"/>
            <w:gridSpan w:val="2"/>
          </w:tcPr>
          <w:p w14:paraId="6430B3B3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B6ABA76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reakcji serwisu w okresie gwarancji od chwili zgłoszenia awarii czyli pojawienie się pracownika serwisu w miejscu awarii w dni robocze</w:t>
            </w:r>
          </w:p>
        </w:tc>
        <w:tc>
          <w:tcPr>
            <w:tcW w:w="2410" w:type="dxa"/>
          </w:tcPr>
          <w:p w14:paraId="088011F1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Maks. </w:t>
            </w:r>
            <w:r w:rsidR="00BE14CC" w:rsidRPr="00064C6F">
              <w:rPr>
                <w:rFonts w:ascii="Calibri Light" w:hAnsi="Calibri Light" w:cs="Calibri Light"/>
              </w:rPr>
              <w:t>48</w:t>
            </w:r>
            <w:r w:rsidRPr="00064C6F">
              <w:rPr>
                <w:rFonts w:ascii="Calibri Light" w:hAnsi="Calibri Light" w:cs="Calibri Light"/>
              </w:rPr>
              <w:t xml:space="preserve"> godzin</w:t>
            </w:r>
          </w:p>
        </w:tc>
        <w:tc>
          <w:tcPr>
            <w:tcW w:w="2126" w:type="dxa"/>
          </w:tcPr>
          <w:p w14:paraId="343D128F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1E063141" w14:textId="77777777" w:rsidTr="003C1572">
        <w:tc>
          <w:tcPr>
            <w:tcW w:w="851" w:type="dxa"/>
            <w:gridSpan w:val="2"/>
          </w:tcPr>
          <w:p w14:paraId="12D9816A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D46814C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reakcji serwisu w okresie pogwarancyjnym od chwili zgłoszenia awarii czyli pojawienie się pracownika serwisu w miejscu awarii w dni robocze</w:t>
            </w:r>
          </w:p>
        </w:tc>
        <w:tc>
          <w:tcPr>
            <w:tcW w:w="2410" w:type="dxa"/>
          </w:tcPr>
          <w:p w14:paraId="54DB0684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Maks. 48 godzin</w:t>
            </w:r>
          </w:p>
        </w:tc>
        <w:tc>
          <w:tcPr>
            <w:tcW w:w="2126" w:type="dxa"/>
          </w:tcPr>
          <w:p w14:paraId="7195E1D9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679B350" w14:textId="77777777" w:rsidTr="003C1572">
        <w:tc>
          <w:tcPr>
            <w:tcW w:w="851" w:type="dxa"/>
            <w:gridSpan w:val="2"/>
          </w:tcPr>
          <w:p w14:paraId="6E9C41FC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B9C434D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skutecznej naprawy w okresie gwarancyjnym i pogwarancyjnym, niewymagającej importu części – maksimum 2 dni robocze</w:t>
            </w:r>
          </w:p>
        </w:tc>
        <w:tc>
          <w:tcPr>
            <w:tcW w:w="2410" w:type="dxa"/>
          </w:tcPr>
          <w:p w14:paraId="34CECA6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C377468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61F5814A" w14:textId="77777777" w:rsidTr="003C1572">
        <w:tc>
          <w:tcPr>
            <w:tcW w:w="851" w:type="dxa"/>
            <w:gridSpan w:val="2"/>
          </w:tcPr>
          <w:p w14:paraId="35E0F5E1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2458F49" w14:textId="77777777" w:rsidR="00E97ACD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skutecznej naprawy w okresie gwarancyjnym i pogwarancyjnym, wymagającej importu części</w:t>
            </w:r>
            <w:r w:rsidR="00DF3678" w:rsidRPr="00064C6F">
              <w:rPr>
                <w:rFonts w:ascii="Calibri Light" w:hAnsi="Calibri Light" w:cs="Calibri Light"/>
              </w:rPr>
              <w:t xml:space="preserve"> spoza Polski </w:t>
            </w:r>
            <w:r w:rsidRPr="00064C6F">
              <w:rPr>
                <w:rFonts w:ascii="Calibri Light" w:hAnsi="Calibri Light" w:cs="Calibri Light"/>
              </w:rPr>
              <w:t xml:space="preserve"> – maksimum 5 dni roboczych</w:t>
            </w:r>
            <w:r w:rsidR="00DF3678" w:rsidRPr="00064C6F">
              <w:rPr>
                <w:rFonts w:ascii="Calibri Light" w:hAnsi="Calibri Light" w:cs="Calibri Light"/>
              </w:rPr>
              <w:t xml:space="preserve"> i czas skutecznej naprawy w okresie gwarancyjnym i pogwarancyjnym, wymagającej importu części spoza UE  – maksimum 7 dni roboczych</w:t>
            </w:r>
            <w:r w:rsidR="00342265" w:rsidRPr="00064C6F">
              <w:rPr>
                <w:rFonts w:ascii="Calibri Light" w:hAnsi="Calibri Light" w:cs="Calibri Light"/>
              </w:rPr>
              <w:t>.</w:t>
            </w:r>
          </w:p>
          <w:p w14:paraId="11968F22" w14:textId="77777777" w:rsidR="00342265" w:rsidRPr="00064C6F" w:rsidRDefault="00342265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t>Naprawy muszą być wykonywane z wykorzystaniem oryginalnych części producenta.</w:t>
            </w:r>
          </w:p>
        </w:tc>
        <w:tc>
          <w:tcPr>
            <w:tcW w:w="2410" w:type="dxa"/>
          </w:tcPr>
          <w:p w14:paraId="57FDB3E3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AEAEF92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6EB3A205" w14:textId="77777777" w:rsidTr="003C1572">
        <w:tc>
          <w:tcPr>
            <w:tcW w:w="851" w:type="dxa"/>
            <w:gridSpan w:val="2"/>
          </w:tcPr>
          <w:p w14:paraId="226DD824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B0991E6" w14:textId="77777777" w:rsidR="00A2677B" w:rsidRPr="00064C6F" w:rsidRDefault="00A2677B" w:rsidP="00CA4A35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 okresie gwarancji Oferent zobowiązany jest do wykonywania bezpłatnych przeglądów zgodnie z zaleceniami producenta, oraz wykonywania obowiązkowych testów specjalistycznych</w:t>
            </w:r>
            <w:r w:rsidR="00BE14CC" w:rsidRPr="00064C6F">
              <w:rPr>
                <w:rFonts w:ascii="Calibri Light" w:hAnsi="Calibri Light" w:cs="Calibri Light"/>
              </w:rPr>
              <w:t xml:space="preserve"> oraz testów bezpieczeństwa</w:t>
            </w:r>
            <w:r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410" w:type="dxa"/>
          </w:tcPr>
          <w:p w14:paraId="692F26ED" w14:textId="77777777" w:rsidR="00A2677B" w:rsidRPr="00064C6F" w:rsidRDefault="00A2677B" w:rsidP="004843E5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0F55466" w14:textId="77777777" w:rsidR="00A2677B" w:rsidRPr="00064C6F" w:rsidRDefault="00A2677B" w:rsidP="004843E5">
            <w:pPr>
              <w:ind w:left="360"/>
              <w:rPr>
                <w:rFonts w:ascii="Calibri Light" w:hAnsi="Calibri Light" w:cs="Calibri Light"/>
              </w:rPr>
            </w:pPr>
          </w:p>
        </w:tc>
      </w:tr>
      <w:tr w:rsidR="00A2677B" w:rsidRPr="00064C6F" w14:paraId="6C7F602E" w14:textId="77777777" w:rsidTr="003C1572">
        <w:tc>
          <w:tcPr>
            <w:tcW w:w="851" w:type="dxa"/>
            <w:gridSpan w:val="2"/>
          </w:tcPr>
          <w:p w14:paraId="7C5B9944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113C4DB" w14:textId="77777777" w:rsidR="00A2677B" w:rsidRPr="00064C6F" w:rsidRDefault="00A2677B" w:rsidP="006C1EAC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Oferent musi posiadać na terenie Polski serwis z autoryzacją producenta do serwisowania zaoferowanego </w:t>
            </w:r>
            <w:r w:rsidR="00342265" w:rsidRPr="00064C6F">
              <w:rPr>
                <w:rFonts w:ascii="Calibri Light" w:hAnsi="Calibri Light" w:cs="Calibri Light"/>
              </w:rPr>
              <w:t>tomografu</w:t>
            </w:r>
          </w:p>
        </w:tc>
        <w:tc>
          <w:tcPr>
            <w:tcW w:w="2410" w:type="dxa"/>
          </w:tcPr>
          <w:p w14:paraId="4E73E8D7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FB84D6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AF82187" w14:textId="77777777" w:rsidTr="003C1572">
        <w:tc>
          <w:tcPr>
            <w:tcW w:w="851" w:type="dxa"/>
            <w:gridSpan w:val="2"/>
          </w:tcPr>
          <w:p w14:paraId="6D99C223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EB9BB9D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Oferowane urządzenia powinny posiadać certyfikat CE lub aktualny wpis lub zgłoszenie do Rejestru Wyrobów Medycznych (o ile dotyczy)</w:t>
            </w:r>
          </w:p>
        </w:tc>
        <w:tc>
          <w:tcPr>
            <w:tcW w:w="2410" w:type="dxa"/>
          </w:tcPr>
          <w:p w14:paraId="765F5C7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36B0052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3F61CE7F" w14:textId="77777777" w:rsidTr="003C1572">
        <w:tc>
          <w:tcPr>
            <w:tcW w:w="9554" w:type="dxa"/>
            <w:gridSpan w:val="5"/>
          </w:tcPr>
          <w:p w14:paraId="1C2B2CC9" w14:textId="77777777" w:rsidR="00A2677B" w:rsidRPr="00064C6F" w:rsidRDefault="00A2677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Warunki techniczne i funkcjonalne</w:t>
            </w:r>
          </w:p>
        </w:tc>
      </w:tr>
      <w:tr w:rsidR="00E90DA6" w:rsidRPr="00064C6F" w14:paraId="5AD47196" w14:textId="77777777" w:rsidTr="003C1572">
        <w:tc>
          <w:tcPr>
            <w:tcW w:w="9554" w:type="dxa"/>
            <w:gridSpan w:val="5"/>
          </w:tcPr>
          <w:p w14:paraId="263BAFCF" w14:textId="77777777" w:rsidR="00A2677B" w:rsidRPr="00064C6F" w:rsidRDefault="00A2677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 xml:space="preserve">Rentgenowski </w:t>
            </w:r>
            <w:r w:rsidR="006D1039" w:rsidRPr="00064C6F">
              <w:rPr>
                <w:rFonts w:ascii="Calibri Light" w:hAnsi="Calibri Light" w:cs="Calibri Light"/>
                <w:b/>
              </w:rPr>
              <w:t>Tomograf Komputerowy</w:t>
            </w:r>
          </w:p>
        </w:tc>
      </w:tr>
      <w:tr w:rsidR="00F24FEC" w:rsidRPr="00F24FEC" w14:paraId="64EB5BC7" w14:textId="77777777" w:rsidTr="003C1572">
        <w:tc>
          <w:tcPr>
            <w:tcW w:w="851" w:type="dxa"/>
            <w:gridSpan w:val="2"/>
          </w:tcPr>
          <w:p w14:paraId="5B5592CF" w14:textId="77777777" w:rsidR="00F24FEC" w:rsidRPr="00F24FEC" w:rsidRDefault="00F24FEC" w:rsidP="00F24FEC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CEDEA3C" w14:textId="44CE8889" w:rsidR="00F24FEC" w:rsidRPr="00F24FEC" w:rsidRDefault="00F24FEC" w:rsidP="00F24FEC">
            <w:pPr>
              <w:spacing w:before="20"/>
              <w:rPr>
                <w:rFonts w:asciiTheme="majorHAnsi" w:eastAsia="MS Mincho" w:hAnsiTheme="majorHAnsi" w:cstheme="majorHAnsi"/>
                <w:lang w:eastAsia="ja-JP"/>
              </w:rPr>
            </w:pPr>
            <w:r w:rsidRPr="00F24FEC">
              <w:rPr>
                <w:rFonts w:asciiTheme="majorHAnsi" w:hAnsiTheme="majorHAnsi" w:cstheme="majorHAnsi"/>
              </w:rPr>
              <w:t xml:space="preserve">Tomograf komputerowy </w:t>
            </w:r>
            <w:r w:rsidR="00BB3B03" w:rsidRPr="00F24FEC">
              <w:rPr>
                <w:rFonts w:asciiTheme="majorHAnsi" w:hAnsiTheme="majorHAnsi" w:cstheme="majorHAnsi"/>
              </w:rPr>
              <w:t>umożliwiający</w:t>
            </w:r>
            <w:r w:rsidRPr="00F24FEC">
              <w:rPr>
                <w:rFonts w:asciiTheme="majorHAnsi" w:hAnsiTheme="majorHAnsi" w:cstheme="majorHAnsi"/>
              </w:rPr>
              <w:t xml:space="preserve"> akwizycję min. 64 nienakładających się warstw badanego obszaru w czasie jednego pełnego obrotu układu/układów lampa-detektor w polu widzenia min. 50 cm.</w:t>
            </w:r>
          </w:p>
        </w:tc>
        <w:tc>
          <w:tcPr>
            <w:tcW w:w="2410" w:type="dxa"/>
          </w:tcPr>
          <w:p w14:paraId="4E3FF43C" w14:textId="12140D46" w:rsidR="00F24FEC" w:rsidRPr="00F24FEC" w:rsidRDefault="00F24FEC" w:rsidP="00F24FEC">
            <w:pPr>
              <w:jc w:val="center"/>
              <w:rPr>
                <w:rFonts w:asciiTheme="majorHAnsi" w:hAnsiTheme="majorHAnsi" w:cstheme="majorHAnsi"/>
              </w:rPr>
            </w:pPr>
            <w:r w:rsidRPr="00F24FEC">
              <w:rPr>
                <w:rFonts w:asciiTheme="majorHAnsi" w:eastAsia="ヒラギノ角ゴ Pro W3" w:hAnsiTheme="majorHAnsi" w:cstheme="majorHAnsi"/>
              </w:rPr>
              <w:t>TAK</w:t>
            </w:r>
          </w:p>
        </w:tc>
        <w:tc>
          <w:tcPr>
            <w:tcW w:w="2126" w:type="dxa"/>
          </w:tcPr>
          <w:p w14:paraId="06898621" w14:textId="77777777" w:rsidR="00F24FEC" w:rsidRPr="00F24FEC" w:rsidRDefault="00F24FEC" w:rsidP="00F24FEC">
            <w:pPr>
              <w:rPr>
                <w:rFonts w:ascii="Calibri Light" w:hAnsi="Calibri Light" w:cs="Calibri Light"/>
              </w:rPr>
            </w:pPr>
          </w:p>
        </w:tc>
      </w:tr>
      <w:tr w:rsidR="00F24FEC" w:rsidRPr="00064C6F" w14:paraId="72BCA0EF" w14:textId="77777777" w:rsidTr="003C1572">
        <w:tc>
          <w:tcPr>
            <w:tcW w:w="851" w:type="dxa"/>
            <w:gridSpan w:val="2"/>
          </w:tcPr>
          <w:p w14:paraId="342CDF8C" w14:textId="77777777" w:rsidR="00F24FEC" w:rsidRPr="00F24FEC" w:rsidRDefault="00F24FEC" w:rsidP="00F24FEC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888DA2C" w14:textId="03B703D4" w:rsidR="00F24FEC" w:rsidRPr="00F24FEC" w:rsidRDefault="00F24FEC" w:rsidP="00F24FEC">
            <w:pPr>
              <w:spacing w:before="20"/>
              <w:rPr>
                <w:rFonts w:asciiTheme="majorHAnsi" w:hAnsiTheme="majorHAnsi" w:cstheme="majorHAnsi"/>
                <w:strike/>
                <w:color w:val="00B050"/>
              </w:rPr>
            </w:pPr>
            <w:r w:rsidRPr="00F24FEC">
              <w:rPr>
                <w:rFonts w:asciiTheme="majorHAnsi" w:hAnsiTheme="majorHAnsi" w:cstheme="majorHAnsi"/>
              </w:rPr>
              <w:t>Tomograf komputerowy umożliwiający uzyskanie min. 128 warstw w czasie jednego pełnego obrotu układu/układów lampa-detektor w skanie spiralnym i sekwencyjnym  w polu widzenia min. 50 cm.</w:t>
            </w:r>
          </w:p>
        </w:tc>
        <w:tc>
          <w:tcPr>
            <w:tcW w:w="2410" w:type="dxa"/>
          </w:tcPr>
          <w:p w14:paraId="75269B6E" w14:textId="47D4441C" w:rsidR="00F24FEC" w:rsidRPr="00F24FEC" w:rsidRDefault="00F24FEC" w:rsidP="00F24F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F24FEC">
              <w:rPr>
                <w:rFonts w:asciiTheme="majorHAnsi" w:eastAsia="ヒラギノ角ゴ Pro W3" w:hAnsiTheme="majorHAnsi" w:cstheme="majorHAnsi"/>
              </w:rPr>
              <w:t>TAK</w:t>
            </w:r>
          </w:p>
        </w:tc>
        <w:tc>
          <w:tcPr>
            <w:tcW w:w="2126" w:type="dxa"/>
          </w:tcPr>
          <w:p w14:paraId="6525B5CF" w14:textId="77777777" w:rsidR="00F24FEC" w:rsidRPr="00064C6F" w:rsidRDefault="00F24FEC" w:rsidP="00F24FEC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6D1039" w:rsidRPr="00064C6F" w14:paraId="57B8F95C" w14:textId="77777777" w:rsidTr="003C1572">
        <w:tc>
          <w:tcPr>
            <w:tcW w:w="851" w:type="dxa"/>
            <w:gridSpan w:val="2"/>
          </w:tcPr>
          <w:p w14:paraId="4976EFC1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2D88D8F" w14:textId="77777777" w:rsidR="006D1039" w:rsidRPr="00064C6F" w:rsidRDefault="006D1039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Oferowany tomograf komputerowy musi umożliwiać akwizycję kardiologiczną (akwizycje bramkowane i wyzwalane sygnałem EKG – ECG </w:t>
            </w:r>
            <w:proofErr w:type="spellStart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gating</w:t>
            </w:r>
            <w:proofErr w:type="spellEnd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 xml:space="preserve"> and </w:t>
            </w:r>
            <w:proofErr w:type="spellStart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triggering</w:t>
            </w:r>
            <w:proofErr w:type="spellEnd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)</w:t>
            </w:r>
          </w:p>
        </w:tc>
        <w:tc>
          <w:tcPr>
            <w:tcW w:w="2410" w:type="dxa"/>
          </w:tcPr>
          <w:p w14:paraId="78BBADF8" w14:textId="77777777" w:rsidR="006D1039" w:rsidRPr="00064C6F" w:rsidRDefault="006D1039" w:rsidP="00A2677B">
            <w:pPr>
              <w:jc w:val="center"/>
              <w:rPr>
                <w:rFonts w:ascii="Calibri Light" w:hAnsi="Calibri Light" w:cs="Calibri Light"/>
                <w:noProof/>
              </w:rPr>
            </w:pPr>
            <w:r w:rsidRPr="00064C6F">
              <w:rPr>
                <w:rFonts w:ascii="Calibri Light" w:hAnsi="Calibri Light" w:cs="Calibri Light"/>
                <w:noProof/>
              </w:rPr>
              <w:t>TAK</w:t>
            </w:r>
          </w:p>
        </w:tc>
        <w:tc>
          <w:tcPr>
            <w:tcW w:w="2126" w:type="dxa"/>
          </w:tcPr>
          <w:p w14:paraId="530DE938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57D291B6" w14:textId="77777777" w:rsidTr="003C1572">
        <w:tc>
          <w:tcPr>
            <w:tcW w:w="851" w:type="dxa"/>
            <w:gridSpan w:val="2"/>
          </w:tcPr>
          <w:p w14:paraId="6E432D77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ACD395D" w14:textId="77777777" w:rsidR="00BB2B54" w:rsidRDefault="0023798E" w:rsidP="001C2BFA">
            <w:pPr>
              <w:spacing w:before="20"/>
              <w:rPr>
                <w:rFonts w:ascii="Calibri Light" w:eastAsia="MS Mincho" w:hAnsi="Calibri Light" w:cs="Calibri Light"/>
                <w:lang w:eastAsia="ja-JP"/>
              </w:rPr>
            </w:pPr>
            <w:r w:rsidRPr="00BB2B54">
              <w:rPr>
                <w:rFonts w:ascii="Calibri Light" w:eastAsia="MS Mincho" w:hAnsi="Calibri Light" w:cs="Calibri Light"/>
                <w:lang w:eastAsia="ja-JP"/>
              </w:rPr>
              <w:t xml:space="preserve">Oferowany tomograf komputerowy musi umożliwiać wykonanie </w:t>
            </w:r>
          </w:p>
          <w:p w14:paraId="258D9593" w14:textId="77777777" w:rsidR="00BB2B54" w:rsidRDefault="00BB2B54" w:rsidP="001C2BFA">
            <w:pPr>
              <w:spacing w:before="20"/>
              <w:rPr>
                <w:rFonts w:ascii="Calibri Light" w:eastAsia="MS Mincho" w:hAnsi="Calibri Light" w:cs="Calibri Light"/>
                <w:lang w:eastAsia="ja-JP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="0023798E" w:rsidRPr="00BB2B54">
              <w:rPr>
                <w:rFonts w:ascii="Calibri Light" w:eastAsia="MS Mincho" w:hAnsi="Calibri Light" w:cs="Calibri Light"/>
                <w:lang w:eastAsia="ja-JP"/>
              </w:rPr>
              <w:t>badania perfuzyjnego mięśnia sercowego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</w:p>
          <w:p w14:paraId="288700CE" w14:textId="77777777" w:rsidR="00BB2B54" w:rsidRDefault="00BB2B54" w:rsidP="001C2BFA">
            <w:pPr>
              <w:spacing w:before="20"/>
              <w:rPr>
                <w:rFonts w:ascii="Calibri Light" w:eastAsia="MS Mincho" w:hAnsi="Calibri Light" w:cs="Calibri Light"/>
                <w:lang w:eastAsia="ja-JP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dynamicznego badania perfuzyjnego mózgowia </w:t>
            </w: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dynamicznego badania perfuzyjnego narządów wewnętrznych </w:t>
            </w:r>
          </w:p>
          <w:p w14:paraId="28A01A24" w14:textId="77777777" w:rsidR="00BB2B54" w:rsidRDefault="00BB2B54" w:rsidP="001C2BFA">
            <w:pPr>
              <w:spacing w:before="20"/>
              <w:rPr>
                <w:rFonts w:ascii="Calibri Light" w:hAnsi="Calibri Light" w:cs="Calibri Light"/>
                <w:spacing w:val="-2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specjalistycznych badań </w:t>
            </w:r>
            <w:r w:rsidRPr="00064C6F">
              <w:rPr>
                <w:rFonts w:ascii="Calibri Light" w:hAnsi="Calibri Light" w:cs="Calibri Light"/>
                <w:spacing w:val="-2"/>
              </w:rPr>
              <w:t>naczyniowych i pulmonologicznych oraz wirtualnej endoskopii.</w:t>
            </w:r>
          </w:p>
          <w:p w14:paraId="22340F6A" w14:textId="457B5CB3" w:rsidR="006D1039" w:rsidRPr="00064C6F" w:rsidRDefault="00BB2B54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specjalistycznych badań onkologicznych.</w:t>
            </w:r>
          </w:p>
        </w:tc>
        <w:tc>
          <w:tcPr>
            <w:tcW w:w="2410" w:type="dxa"/>
          </w:tcPr>
          <w:p w14:paraId="42401F9D" w14:textId="77777777" w:rsidR="006D1039" w:rsidRPr="00064C6F" w:rsidRDefault="004707D2" w:rsidP="00A2677B">
            <w:pPr>
              <w:jc w:val="center"/>
              <w:rPr>
                <w:rFonts w:ascii="Calibri Light" w:hAnsi="Calibri Light" w:cs="Calibri Light"/>
                <w:strike/>
                <w:noProof/>
                <w:color w:val="FF0000"/>
              </w:rPr>
            </w:pPr>
            <w:r w:rsidRPr="00064C6F">
              <w:rPr>
                <w:rFonts w:ascii="Calibri Light" w:hAnsi="Calibri Light" w:cs="Calibri Light"/>
                <w:noProof/>
              </w:rPr>
              <w:t>TAK</w:t>
            </w:r>
          </w:p>
        </w:tc>
        <w:tc>
          <w:tcPr>
            <w:tcW w:w="2126" w:type="dxa"/>
          </w:tcPr>
          <w:p w14:paraId="3109962A" w14:textId="77777777" w:rsidR="006D1039" w:rsidRPr="00064C6F" w:rsidRDefault="006D1039" w:rsidP="00A2677B">
            <w:pPr>
              <w:rPr>
                <w:rFonts w:ascii="Calibri Light" w:hAnsi="Calibri Light" w:cs="Calibri Light"/>
                <w:i/>
                <w:iCs/>
                <w:color w:val="C00000"/>
              </w:rPr>
            </w:pPr>
          </w:p>
        </w:tc>
      </w:tr>
      <w:tr w:rsidR="006D1039" w:rsidRPr="00064C6F" w14:paraId="513B45AB" w14:textId="77777777" w:rsidTr="003C1572">
        <w:tc>
          <w:tcPr>
            <w:tcW w:w="851" w:type="dxa"/>
            <w:gridSpan w:val="2"/>
          </w:tcPr>
          <w:p w14:paraId="18A44E2C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2579CA9" w14:textId="77777777" w:rsidR="006D1039" w:rsidRPr="00064C6F" w:rsidRDefault="006D1039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Oferowany tomograf komputerowy musi być wyposażony w moduł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2410" w:type="dxa"/>
          </w:tcPr>
          <w:p w14:paraId="262205D1" w14:textId="77777777" w:rsidR="006D1039" w:rsidRPr="00064C6F" w:rsidRDefault="00B54FAE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245F7AC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06DD1B23" w14:textId="77777777" w:rsidTr="003C1572">
        <w:tc>
          <w:tcPr>
            <w:tcW w:w="851" w:type="dxa"/>
            <w:gridSpan w:val="2"/>
          </w:tcPr>
          <w:p w14:paraId="69EC9633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44B14A5" w14:textId="6E3A1EFE" w:rsidR="006D1039" w:rsidRPr="00064C6F" w:rsidRDefault="006D1039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</w:t>
            </w:r>
            <w:r w:rsidR="00BB2B54">
              <w:rPr>
                <w:rFonts w:ascii="Calibri Light" w:hAnsi="Calibri Light" w:cs="Calibri Light"/>
              </w:rPr>
              <w:t>musi</w:t>
            </w:r>
            <w:r w:rsidRPr="00064C6F">
              <w:rPr>
                <w:rFonts w:ascii="Calibri Light" w:hAnsi="Calibri Light" w:cs="Calibri Light"/>
              </w:rPr>
              <w:t xml:space="preserve"> być wyposażony w przyłącze sieciowe pracujące w  standardzie DICOM 3.0</w:t>
            </w:r>
          </w:p>
        </w:tc>
        <w:tc>
          <w:tcPr>
            <w:tcW w:w="2410" w:type="dxa"/>
          </w:tcPr>
          <w:p w14:paraId="3F63C9EB" w14:textId="77777777" w:rsidR="006D1039" w:rsidRPr="00064C6F" w:rsidRDefault="00B54FAE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2461D40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31EA88C1" w14:textId="77777777" w:rsidTr="003C1572">
        <w:tc>
          <w:tcPr>
            <w:tcW w:w="851" w:type="dxa"/>
            <w:gridSpan w:val="2"/>
          </w:tcPr>
          <w:p w14:paraId="6B66BCFE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F6D4DB7" w14:textId="77777777" w:rsidR="006D1039" w:rsidRPr="00064C6F" w:rsidRDefault="006D1039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</w:t>
            </w:r>
            <w:r w:rsidR="00491635" w:rsidRPr="00064C6F">
              <w:rPr>
                <w:rFonts w:ascii="Calibri Light" w:hAnsi="Calibri Light" w:cs="Calibri Light"/>
              </w:rPr>
              <w:t>2</w:t>
            </w:r>
            <w:r w:rsidRPr="00064C6F">
              <w:rPr>
                <w:rFonts w:ascii="Calibri Light" w:hAnsi="Calibri Light" w:cs="Calibri Light"/>
              </w:rPr>
              <w:t xml:space="preserve"> dodatkowe stanowiska opracowywania badań (stacje lekarskie) pracujące w standardzie zgodnym z DICOM 3.0 </w:t>
            </w:r>
          </w:p>
          <w:p w14:paraId="7F4B3F9E" w14:textId="77777777" w:rsidR="006D1039" w:rsidRPr="00064C6F" w:rsidRDefault="006D1039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Dopuszcza się różne rozwiązania technologiczne spełniające powyższy wymóg.</w:t>
            </w:r>
          </w:p>
        </w:tc>
        <w:tc>
          <w:tcPr>
            <w:tcW w:w="2410" w:type="dxa"/>
          </w:tcPr>
          <w:p w14:paraId="04D47DF3" w14:textId="77777777" w:rsidR="006D1039" w:rsidRPr="00064C6F" w:rsidRDefault="00B54FAE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6F075F8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42ECBE71" w14:textId="77777777" w:rsidTr="003C1572">
        <w:tc>
          <w:tcPr>
            <w:tcW w:w="851" w:type="dxa"/>
            <w:gridSpan w:val="2"/>
          </w:tcPr>
          <w:p w14:paraId="0D8D2FE7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C7377F2" w14:textId="77777777" w:rsidR="006D1039" w:rsidRPr="00064C6F" w:rsidRDefault="006D1039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Oferowany aparat musi umożliwiać zdalną diagnostykę serwisową z możliwością oceny technicznej poszczególnych modułów</w:t>
            </w:r>
          </w:p>
        </w:tc>
        <w:tc>
          <w:tcPr>
            <w:tcW w:w="2410" w:type="dxa"/>
          </w:tcPr>
          <w:p w14:paraId="74CD869B" w14:textId="77777777" w:rsidR="006D1039" w:rsidRPr="00064C6F" w:rsidRDefault="006D1039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BB1E6B7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7565032E" w14:textId="77777777" w:rsidTr="003C1572">
        <w:tc>
          <w:tcPr>
            <w:tcW w:w="9554" w:type="dxa"/>
            <w:gridSpan w:val="5"/>
          </w:tcPr>
          <w:p w14:paraId="0F52C53A" w14:textId="77777777" w:rsidR="006D1039" w:rsidRPr="00064C6F" w:rsidRDefault="006D1039" w:rsidP="000C6601">
            <w:pPr>
              <w:ind w:left="360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064C6F">
              <w:rPr>
                <w:rFonts w:ascii="Calibri Light" w:hAnsi="Calibri Light" w:cs="Calibri Light"/>
                <w:b/>
              </w:rPr>
              <w:t>Gantry</w:t>
            </w:r>
            <w:proofErr w:type="spellEnd"/>
            <w:r w:rsidRPr="00064C6F">
              <w:rPr>
                <w:rFonts w:ascii="Calibri Light" w:hAnsi="Calibri Light" w:cs="Calibri Light"/>
                <w:b/>
              </w:rPr>
              <w:t xml:space="preserve"> i stół pacjenta</w:t>
            </w:r>
          </w:p>
        </w:tc>
      </w:tr>
      <w:tr w:rsidR="00F805BC" w:rsidRPr="00064C6F" w14:paraId="1A01A897" w14:textId="77777777" w:rsidTr="003C1572">
        <w:tc>
          <w:tcPr>
            <w:tcW w:w="851" w:type="dxa"/>
            <w:gridSpan w:val="2"/>
          </w:tcPr>
          <w:p w14:paraId="3F37F5FF" w14:textId="77777777" w:rsidR="00F805BC" w:rsidRPr="00064C6F" w:rsidRDefault="00F805BC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0E4FBE5" w14:textId="77777777" w:rsidR="00F805BC" w:rsidRPr="00064C6F" w:rsidRDefault="00F805BC" w:rsidP="001C2BFA">
            <w:pPr>
              <w:spacing w:before="20"/>
              <w:rPr>
                <w:rFonts w:ascii="Calibri Light" w:hAnsi="Calibri Light" w:cs="Calibri Light"/>
              </w:rPr>
            </w:pPr>
            <w:proofErr w:type="spellStart"/>
            <w:r w:rsidRPr="00064C6F">
              <w:rPr>
                <w:rFonts w:ascii="Calibri Light" w:hAnsi="Calibri Light" w:cs="Calibri Light"/>
                <w:i/>
              </w:rPr>
              <w:t>Gantry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powinno być wyposażone</w:t>
            </w:r>
            <w:r w:rsidR="00CA6E64" w:rsidRPr="00064C6F">
              <w:rPr>
                <w:rFonts w:ascii="Calibri Light" w:hAnsi="Calibri Light" w:cs="Calibri Light"/>
              </w:rPr>
              <w:t xml:space="preserve"> w wyświetlacz parametrów oraz </w:t>
            </w:r>
            <w:r w:rsidRPr="00064C6F">
              <w:rPr>
                <w:rFonts w:ascii="Calibri Light" w:hAnsi="Calibri Light" w:cs="Calibri Light"/>
              </w:rPr>
              <w:t xml:space="preserve"> w panele sterujące znajdujące się co najmniej po lewej i prawej stronie obudowy </w:t>
            </w:r>
            <w:r w:rsidR="00CA6E64"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4BA06C3D" w14:textId="77777777" w:rsidR="00F805BC" w:rsidRPr="00064C6F" w:rsidRDefault="00CA6E64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4653726" w14:textId="77777777" w:rsidR="00F805BC" w:rsidRPr="00064C6F" w:rsidRDefault="00F805BC" w:rsidP="00A2677B">
            <w:pPr>
              <w:rPr>
                <w:rFonts w:ascii="Calibri Light" w:hAnsi="Calibri Light" w:cs="Calibri Light"/>
              </w:rPr>
            </w:pPr>
          </w:p>
        </w:tc>
      </w:tr>
      <w:tr w:rsidR="0085205F" w:rsidRPr="00064C6F" w14:paraId="77163CCA" w14:textId="77777777" w:rsidTr="003C1572">
        <w:tc>
          <w:tcPr>
            <w:tcW w:w="851" w:type="dxa"/>
            <w:gridSpan w:val="2"/>
          </w:tcPr>
          <w:p w14:paraId="2ED04454" w14:textId="77777777" w:rsidR="0085205F" w:rsidRPr="00064C6F" w:rsidRDefault="0085205F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6DA221C" w14:textId="77777777" w:rsidR="0085205F" w:rsidRPr="00064C6F" w:rsidRDefault="00491635" w:rsidP="001C2BFA">
            <w:pPr>
              <w:shd w:val="clear" w:color="auto" w:fill="FFFFFF"/>
              <w:spacing w:line="230" w:lineRule="exact"/>
              <w:ind w:right="63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Wymagana r</w:t>
            </w:r>
            <w:r w:rsidR="0085205F" w:rsidRPr="00064C6F">
              <w:rPr>
                <w:rFonts w:ascii="Calibri Light" w:hAnsi="Calibri Light" w:cs="Calibri Light"/>
              </w:rPr>
              <w:t>zeczywista ilość aktywnych rzędów detektor</w:t>
            </w:r>
            <w:r w:rsidRPr="00064C6F">
              <w:rPr>
                <w:rFonts w:ascii="Calibri Light" w:hAnsi="Calibri Light" w:cs="Calibri Light"/>
              </w:rPr>
              <w:t xml:space="preserve">a </w:t>
            </w:r>
            <w:r w:rsidR="0085205F" w:rsidRPr="00064C6F">
              <w:rPr>
                <w:rFonts w:ascii="Calibri Light" w:hAnsi="Calibri Light" w:cs="Calibri Light"/>
              </w:rPr>
              <w:t xml:space="preserve"> o wymiarze  detektora w osi Z &lt; 1mm </w:t>
            </w:r>
            <w:r w:rsidRPr="00064C6F">
              <w:rPr>
                <w:rFonts w:ascii="Calibri Light" w:hAnsi="Calibri Light" w:cs="Calibri Light"/>
              </w:rPr>
              <w:t>(</w:t>
            </w:r>
            <w:proofErr w:type="spellStart"/>
            <w:r w:rsidRPr="00064C6F">
              <w:rPr>
                <w:rFonts w:ascii="Calibri Light" w:hAnsi="Calibri Light" w:cs="Calibri Light"/>
              </w:rPr>
              <w:t>submilimetrowych</w:t>
            </w:r>
            <w:proofErr w:type="spellEnd"/>
            <w:r w:rsidRPr="00064C6F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410" w:type="dxa"/>
          </w:tcPr>
          <w:p w14:paraId="795B4C9B" w14:textId="77777777" w:rsidR="00491635" w:rsidRPr="00064C6F" w:rsidRDefault="00491635" w:rsidP="00491635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96DE9B" w14:textId="77777777" w:rsidR="0085205F" w:rsidRPr="00064C6F" w:rsidRDefault="00491635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 64</w:t>
            </w:r>
          </w:p>
        </w:tc>
        <w:tc>
          <w:tcPr>
            <w:tcW w:w="2126" w:type="dxa"/>
          </w:tcPr>
          <w:p w14:paraId="3CE6A35F" w14:textId="77777777" w:rsidR="0085205F" w:rsidRPr="00064C6F" w:rsidRDefault="0085205F" w:rsidP="00A2677B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414F31" w:rsidRPr="00064C6F" w14:paraId="6E003734" w14:textId="77777777" w:rsidTr="003C1572">
        <w:tc>
          <w:tcPr>
            <w:tcW w:w="851" w:type="dxa"/>
            <w:gridSpan w:val="2"/>
          </w:tcPr>
          <w:p w14:paraId="2B2703F3" w14:textId="77777777" w:rsidR="00414F31" w:rsidRPr="00064C6F" w:rsidRDefault="00414F31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2CF50C8" w14:textId="77777777" w:rsidR="00414F31" w:rsidRPr="00064C6F" w:rsidRDefault="00414F31" w:rsidP="001C2BFA">
            <w:pPr>
              <w:shd w:val="clear" w:color="auto" w:fill="FFFFFF"/>
              <w:spacing w:line="230" w:lineRule="exact"/>
              <w:ind w:right="63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</w:t>
            </w:r>
            <w:r w:rsidR="00B54FAE" w:rsidRPr="00064C6F">
              <w:rPr>
                <w:rFonts w:ascii="Calibri Light" w:hAnsi="Calibri Light" w:cs="Calibri Light"/>
              </w:rPr>
              <w:t>liczba elementów detekcyjnych w jednym rzędzie detektora biorących udział w akwizycji danych</w:t>
            </w:r>
          </w:p>
        </w:tc>
        <w:tc>
          <w:tcPr>
            <w:tcW w:w="2410" w:type="dxa"/>
          </w:tcPr>
          <w:p w14:paraId="365AB16B" w14:textId="77777777" w:rsidR="00414F31" w:rsidRPr="00064C6F" w:rsidRDefault="00B54FAE" w:rsidP="00B54FAE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≥ 670</w:t>
            </w:r>
          </w:p>
        </w:tc>
        <w:tc>
          <w:tcPr>
            <w:tcW w:w="2126" w:type="dxa"/>
          </w:tcPr>
          <w:p w14:paraId="50552884" w14:textId="77777777" w:rsidR="00414F31" w:rsidRPr="00064C6F" w:rsidRDefault="00414F31" w:rsidP="00A2677B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85205F" w:rsidRPr="00064C6F" w14:paraId="67FAD264" w14:textId="77777777" w:rsidTr="003C1572">
        <w:tc>
          <w:tcPr>
            <w:tcW w:w="851" w:type="dxa"/>
            <w:gridSpan w:val="2"/>
          </w:tcPr>
          <w:p w14:paraId="1952AB45" w14:textId="77777777" w:rsidR="0085205F" w:rsidRPr="00064C6F" w:rsidRDefault="0085205F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38146C4" w14:textId="77777777" w:rsidR="0085205F" w:rsidRPr="00064C6F" w:rsidRDefault="0085205F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średnica otworu </w:t>
            </w:r>
            <w:proofErr w:type="spellStart"/>
            <w:r w:rsidRPr="00064C6F">
              <w:rPr>
                <w:rFonts w:ascii="Calibri Light" w:hAnsi="Calibri Light" w:cs="Calibri Light"/>
              </w:rPr>
              <w:t>gantry</w:t>
            </w:r>
            <w:proofErr w:type="spellEnd"/>
          </w:p>
        </w:tc>
        <w:tc>
          <w:tcPr>
            <w:tcW w:w="2410" w:type="dxa"/>
            <w:vAlign w:val="center"/>
          </w:tcPr>
          <w:p w14:paraId="618498BB" w14:textId="77777777" w:rsidR="0085205F" w:rsidRPr="00064C6F" w:rsidRDefault="0085205F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064C6F">
                <w:rPr>
                  <w:rFonts w:ascii="Calibri Light" w:hAnsi="Calibri Light" w:cs="Calibri Light"/>
                </w:rPr>
                <w:t>70 cm</w:t>
              </w:r>
            </w:smartTag>
            <w:r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26" w:type="dxa"/>
          </w:tcPr>
          <w:p w14:paraId="36E41B5F" w14:textId="77777777" w:rsidR="0085205F" w:rsidRPr="00064C6F" w:rsidRDefault="0085205F" w:rsidP="00A2677B">
            <w:pPr>
              <w:rPr>
                <w:rFonts w:ascii="Calibri Light" w:hAnsi="Calibri Light" w:cs="Calibri Light"/>
              </w:rPr>
            </w:pPr>
          </w:p>
        </w:tc>
      </w:tr>
      <w:tr w:rsidR="00A50BD3" w:rsidRPr="00064C6F" w14:paraId="112C4200" w14:textId="77777777" w:rsidTr="003C1572">
        <w:tc>
          <w:tcPr>
            <w:tcW w:w="851" w:type="dxa"/>
            <w:gridSpan w:val="2"/>
          </w:tcPr>
          <w:p w14:paraId="1C664017" w14:textId="77777777" w:rsidR="00A50BD3" w:rsidRPr="00064C6F" w:rsidRDefault="00A50BD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9B56C34" w14:textId="5FD11974" w:rsidR="00A50BD3" w:rsidRPr="00064C6F" w:rsidRDefault="005A4697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Możliwość wykonania skanu </w:t>
            </w:r>
            <w:proofErr w:type="spellStart"/>
            <w:r>
              <w:rPr>
                <w:rFonts w:ascii="Calibri Light" w:hAnsi="Calibri Light" w:cs="Calibri Light"/>
              </w:rPr>
              <w:t>aksjalnego</w:t>
            </w:r>
            <w:proofErr w:type="spellEnd"/>
            <w:r>
              <w:rPr>
                <w:rFonts w:ascii="Calibri Light" w:hAnsi="Calibri Light" w:cs="Calibri Light"/>
              </w:rPr>
              <w:t xml:space="preserve"> lub spiralnego z </w:t>
            </w:r>
            <w:proofErr w:type="spellStart"/>
            <w:r>
              <w:rPr>
                <w:rFonts w:ascii="Calibri Light" w:hAnsi="Calibri Light" w:cs="Calibri Light"/>
              </w:rPr>
              <w:t>gantry</w:t>
            </w:r>
            <w:proofErr w:type="spellEnd"/>
            <w:r>
              <w:rPr>
                <w:rFonts w:ascii="Calibri Light" w:hAnsi="Calibri Light" w:cs="Calibri Light"/>
              </w:rPr>
              <w:t xml:space="preserve"> pochylonym w zakresie min. ±</w:t>
            </w:r>
            <w:r w:rsidR="00BB3B03">
              <w:rPr>
                <w:rFonts w:ascii="Calibri Light" w:hAnsi="Calibri Light" w:cs="Calibri Light"/>
              </w:rPr>
              <w:t>25</w:t>
            </w:r>
            <w:r w:rsidRPr="00064C6F">
              <w:rPr>
                <w:rFonts w:ascii="Calibri Light" w:hAnsi="Calibri Light" w:cs="Calibri Light"/>
              </w:rPr>
              <w:t>°</w:t>
            </w:r>
          </w:p>
        </w:tc>
        <w:tc>
          <w:tcPr>
            <w:tcW w:w="2410" w:type="dxa"/>
            <w:vAlign w:val="center"/>
          </w:tcPr>
          <w:p w14:paraId="6004C30E" w14:textId="77777777" w:rsidR="00A50BD3" w:rsidRPr="00064C6F" w:rsidRDefault="005A4697" w:rsidP="0041380E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  <w:tc>
          <w:tcPr>
            <w:tcW w:w="2126" w:type="dxa"/>
          </w:tcPr>
          <w:p w14:paraId="31BBEAD2" w14:textId="77777777" w:rsidR="00AC72CD" w:rsidRPr="00064C6F" w:rsidRDefault="00AC72CD" w:rsidP="002E0457">
            <w:pPr>
              <w:pStyle w:val="Default"/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</w:p>
        </w:tc>
      </w:tr>
      <w:tr w:rsidR="00AC72CD" w:rsidRPr="00064C6F" w14:paraId="7B074C16" w14:textId="77777777" w:rsidTr="003C1572">
        <w:tc>
          <w:tcPr>
            <w:tcW w:w="851" w:type="dxa"/>
            <w:gridSpan w:val="2"/>
          </w:tcPr>
          <w:p w14:paraId="05096A18" w14:textId="77777777" w:rsidR="00AC72CD" w:rsidRPr="00064C6F" w:rsidRDefault="00AC72C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537CBCC" w14:textId="77777777" w:rsidR="00AC72CD" w:rsidRPr="00064C6F" w:rsidRDefault="00AC72C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Wymagane maksymalne obciążenie stołu </w:t>
            </w:r>
          </w:p>
        </w:tc>
        <w:tc>
          <w:tcPr>
            <w:tcW w:w="2410" w:type="dxa"/>
            <w:vAlign w:val="center"/>
          </w:tcPr>
          <w:p w14:paraId="589229F9" w14:textId="6857A14F" w:rsidR="00AC72CD" w:rsidRPr="00064C6F" w:rsidRDefault="00AC72CD" w:rsidP="001C2BFA">
            <w:pPr>
              <w:jc w:val="center"/>
              <w:rPr>
                <w:rFonts w:ascii="Calibri Light" w:hAnsi="Calibri Light" w:cs="Calibri Light"/>
              </w:rPr>
            </w:pPr>
            <w:r w:rsidRPr="00BB2B54">
              <w:rPr>
                <w:rFonts w:ascii="Calibri Light" w:hAnsi="Calibri Light" w:cs="Calibri Light"/>
              </w:rPr>
              <w:t>≥ 2</w:t>
            </w:r>
            <w:r w:rsidR="00FD788C" w:rsidRPr="00BB2B54">
              <w:rPr>
                <w:rFonts w:ascii="Calibri Light" w:hAnsi="Calibri Light" w:cs="Calibri Light"/>
              </w:rPr>
              <w:t>5</w:t>
            </w:r>
            <w:r w:rsidRPr="00BB2B54">
              <w:rPr>
                <w:rFonts w:ascii="Calibri Light" w:hAnsi="Calibri Light" w:cs="Calibri Light"/>
              </w:rPr>
              <w:t>0 kg</w:t>
            </w:r>
            <w:r w:rsidR="00261788"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126" w:type="dxa"/>
          </w:tcPr>
          <w:p w14:paraId="7A611FA1" w14:textId="77777777" w:rsidR="00AC72CD" w:rsidRPr="00064C6F" w:rsidRDefault="00AC72CD" w:rsidP="006844B3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DC7925" w:rsidRPr="00064C6F" w14:paraId="512F389E" w14:textId="77777777" w:rsidTr="003C1572">
        <w:tc>
          <w:tcPr>
            <w:tcW w:w="851" w:type="dxa"/>
            <w:gridSpan w:val="2"/>
          </w:tcPr>
          <w:p w14:paraId="61FED7B5" w14:textId="77777777" w:rsidR="00DC7925" w:rsidRPr="00064C6F" w:rsidRDefault="00DC7925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8A6345E" w14:textId="77777777" w:rsidR="00DC7925" w:rsidRPr="00064C6F" w:rsidRDefault="00DC7925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Wskaźniki informujący pacjenta w trakcie akwizycji o konieczności zatrzymania oddechu wraz z cyfrowymi licznikami czasu pozostałego do końca skanowania widoczne z przodu i z tyłu </w:t>
            </w:r>
            <w:proofErr w:type="spellStart"/>
            <w:r>
              <w:rPr>
                <w:rFonts w:ascii="Calibri Light" w:hAnsi="Calibri Light" w:cs="Calibri Light"/>
              </w:rPr>
              <w:t>gantry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  <w:vAlign w:val="center"/>
          </w:tcPr>
          <w:p w14:paraId="6B33A60E" w14:textId="77777777" w:rsidR="00DC7925" w:rsidRPr="00064C6F" w:rsidRDefault="00DC7925" w:rsidP="001C2BF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TAK/NIE</w:t>
            </w:r>
          </w:p>
        </w:tc>
        <w:tc>
          <w:tcPr>
            <w:tcW w:w="2126" w:type="dxa"/>
          </w:tcPr>
          <w:p w14:paraId="377651DC" w14:textId="77777777" w:rsidR="00DC7925" w:rsidRPr="00064C6F" w:rsidRDefault="00DC7925" w:rsidP="006844B3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2E37BB" w:rsidRPr="00064C6F" w14:paraId="5FA8A284" w14:textId="77777777" w:rsidTr="003C1572">
        <w:tc>
          <w:tcPr>
            <w:tcW w:w="851" w:type="dxa"/>
            <w:gridSpan w:val="2"/>
          </w:tcPr>
          <w:p w14:paraId="0F180CA0" w14:textId="77777777" w:rsidR="002E37BB" w:rsidRPr="00064C6F" w:rsidRDefault="002E37B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8A91CB6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Dokładność ustawień pozycjonowania blatu stołu (ruch wzdłużny i pionowy) </w:t>
            </w:r>
          </w:p>
        </w:tc>
        <w:tc>
          <w:tcPr>
            <w:tcW w:w="2410" w:type="dxa"/>
          </w:tcPr>
          <w:p w14:paraId="7ABF29A3" w14:textId="11427F04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Nie gorszy niż ±</w:t>
            </w:r>
            <w:r w:rsidR="00431572">
              <w:rPr>
                <w:rFonts w:ascii="Calibri Light" w:hAnsi="Calibri Light" w:cs="Calibri Light"/>
              </w:rPr>
              <w:t>1,0</w:t>
            </w:r>
            <w:r w:rsidRPr="00064C6F">
              <w:rPr>
                <w:rFonts w:ascii="Calibri Light" w:hAnsi="Calibri Light" w:cs="Calibri Light"/>
              </w:rPr>
              <w:t xml:space="preserve"> mm</w:t>
            </w:r>
          </w:p>
          <w:p w14:paraId="12AD42E9" w14:textId="56BDD325" w:rsidR="00261788" w:rsidRPr="00064C6F" w:rsidRDefault="00261788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  <w:color w:val="339966"/>
              </w:rPr>
            </w:pPr>
            <w:r w:rsidRPr="00064C6F">
              <w:rPr>
                <w:rFonts w:ascii="Calibri Light" w:hAnsi="Calibri Light" w:cs="Calibri Light"/>
              </w:rPr>
              <w:t>dla nośności min. 2</w:t>
            </w:r>
            <w:r w:rsidR="00431572">
              <w:rPr>
                <w:rFonts w:ascii="Calibri Light" w:hAnsi="Calibri Light" w:cs="Calibri Light"/>
              </w:rPr>
              <w:t>5</w:t>
            </w:r>
            <w:r w:rsidRPr="00064C6F">
              <w:rPr>
                <w:rFonts w:ascii="Calibri Light" w:hAnsi="Calibri Light" w:cs="Calibri Light"/>
              </w:rPr>
              <w:t xml:space="preserve">0 </w:t>
            </w:r>
            <w:proofErr w:type="spellStart"/>
            <w:r w:rsidRPr="00064C6F">
              <w:rPr>
                <w:rFonts w:ascii="Calibri Light" w:hAnsi="Calibri Light" w:cs="Calibri Light"/>
              </w:rPr>
              <w:t>kG</w:t>
            </w:r>
            <w:proofErr w:type="spellEnd"/>
          </w:p>
        </w:tc>
        <w:tc>
          <w:tcPr>
            <w:tcW w:w="2126" w:type="dxa"/>
          </w:tcPr>
          <w:p w14:paraId="1BEC9F51" w14:textId="77777777" w:rsidR="002E37BB" w:rsidRPr="00064C6F" w:rsidRDefault="002E37BB" w:rsidP="006844B3">
            <w:pPr>
              <w:rPr>
                <w:rFonts w:ascii="Calibri Light" w:hAnsi="Calibri Light" w:cs="Calibri Light"/>
              </w:rPr>
            </w:pPr>
          </w:p>
        </w:tc>
      </w:tr>
      <w:tr w:rsidR="00064998" w:rsidRPr="00064C6F" w14:paraId="10CD0E3A" w14:textId="77777777" w:rsidTr="003C1572">
        <w:tc>
          <w:tcPr>
            <w:tcW w:w="851" w:type="dxa"/>
            <w:gridSpan w:val="2"/>
          </w:tcPr>
          <w:p w14:paraId="53AB1191" w14:textId="77777777" w:rsidR="00064998" w:rsidRPr="00064C6F" w:rsidRDefault="00064998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4CDC483" w14:textId="77777777" w:rsidR="00064998" w:rsidRPr="00064C6F" w:rsidRDefault="00064998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Maksymalna długość obszaru badanego skanu spiralnego dostępna w badaniach pacjentów przy rozległych urazach bez konieczności zmiany położenia.</w:t>
            </w:r>
          </w:p>
        </w:tc>
        <w:tc>
          <w:tcPr>
            <w:tcW w:w="2410" w:type="dxa"/>
          </w:tcPr>
          <w:p w14:paraId="44F8B174" w14:textId="77777777" w:rsidR="00064998" w:rsidRDefault="00064998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</w:p>
          <w:p w14:paraId="13BC7D25" w14:textId="77777777" w:rsidR="00064998" w:rsidRPr="00064C6F" w:rsidRDefault="00064998" w:rsidP="00064998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</w:t>
            </w:r>
            <w:r>
              <w:rPr>
                <w:rFonts w:ascii="Calibri Light" w:hAnsi="Calibri Light" w:cs="Calibri Light"/>
              </w:rPr>
              <w:t xml:space="preserve"> 184 cm</w:t>
            </w:r>
          </w:p>
        </w:tc>
        <w:tc>
          <w:tcPr>
            <w:tcW w:w="2126" w:type="dxa"/>
          </w:tcPr>
          <w:p w14:paraId="4119AB4A" w14:textId="77777777" w:rsidR="00064998" w:rsidRPr="00064C6F" w:rsidRDefault="00064998" w:rsidP="006844B3">
            <w:pPr>
              <w:rPr>
                <w:rFonts w:ascii="Calibri Light" w:hAnsi="Calibri Light" w:cs="Calibri Light"/>
                <w:color w:val="00B050"/>
              </w:rPr>
            </w:pPr>
          </w:p>
        </w:tc>
      </w:tr>
      <w:tr w:rsidR="002E37BB" w:rsidRPr="00064C6F" w14:paraId="78778B2A" w14:textId="77777777" w:rsidTr="003C1572">
        <w:tc>
          <w:tcPr>
            <w:tcW w:w="851" w:type="dxa"/>
            <w:gridSpan w:val="2"/>
          </w:tcPr>
          <w:p w14:paraId="25A78078" w14:textId="77777777" w:rsidR="002E37BB" w:rsidRPr="00064C6F" w:rsidRDefault="002E37B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5F83451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Wymagane wyposażenie stołu:</w:t>
            </w:r>
            <w:r w:rsidRPr="00064C6F">
              <w:rPr>
                <w:rFonts w:ascii="Calibri Light" w:hAnsi="Calibri Light" w:cs="Calibri Light"/>
              </w:rPr>
              <w:br/>
              <w:t>- materac</w:t>
            </w:r>
            <w:r w:rsidRPr="00064C6F">
              <w:rPr>
                <w:rFonts w:ascii="Calibri Light" w:hAnsi="Calibri Light" w:cs="Calibri Light"/>
              </w:rPr>
              <w:br/>
              <w:t>- podgłówek do pozycji na wznak</w:t>
            </w:r>
            <w:r w:rsidRPr="00064C6F">
              <w:rPr>
                <w:rFonts w:ascii="Calibri Light" w:hAnsi="Calibri Light" w:cs="Calibri Light"/>
              </w:rPr>
              <w:br/>
              <w:t>- pasy stabilizujące</w:t>
            </w:r>
            <w:r w:rsidRPr="00064C6F">
              <w:rPr>
                <w:rFonts w:ascii="Calibri Light" w:hAnsi="Calibri Light" w:cs="Calibri Light"/>
              </w:rPr>
              <w:br/>
              <w:t>- podpórk</w:t>
            </w:r>
            <w:r w:rsidR="007026EE" w:rsidRPr="00064C6F">
              <w:rPr>
                <w:rFonts w:ascii="Calibri Light" w:hAnsi="Calibri Light" w:cs="Calibri Light"/>
              </w:rPr>
              <w:t>i</w:t>
            </w:r>
            <w:r w:rsidRPr="00064C6F">
              <w:rPr>
                <w:rFonts w:ascii="Calibri Light" w:hAnsi="Calibri Light" w:cs="Calibri Light"/>
              </w:rPr>
              <w:t xml:space="preserve"> pod ramię, kolana i nogi</w:t>
            </w:r>
          </w:p>
          <w:p w14:paraId="3DFBCE29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wieszak na kroplówki</w:t>
            </w:r>
            <w:r w:rsidR="00FA34B5">
              <w:rPr>
                <w:rFonts w:ascii="Calibri Light" w:hAnsi="Calibri Light" w:cs="Calibri Light"/>
              </w:rPr>
              <w:t xml:space="preserve"> </w:t>
            </w:r>
            <w:r w:rsidR="00FA34B5" w:rsidRPr="00810640">
              <w:rPr>
                <w:rFonts w:ascii="Calibri Light" w:hAnsi="Calibri Light" w:cs="Calibri Light"/>
              </w:rPr>
              <w:t>montowany na stole</w:t>
            </w:r>
          </w:p>
        </w:tc>
        <w:tc>
          <w:tcPr>
            <w:tcW w:w="2410" w:type="dxa"/>
          </w:tcPr>
          <w:p w14:paraId="0020C05B" w14:textId="77777777" w:rsidR="002E37BB" w:rsidRPr="00064C6F" w:rsidRDefault="002E37BB" w:rsidP="001C2BFA">
            <w:pPr>
              <w:shd w:val="clear" w:color="auto" w:fill="FFFFFF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03802526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61DDE39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22E31A7E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D7C290A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F3F5999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C5D0AE3" w14:textId="77777777" w:rsidR="002E37BB" w:rsidRPr="00064C6F" w:rsidRDefault="002E37BB" w:rsidP="006844B3">
            <w:pPr>
              <w:rPr>
                <w:rFonts w:ascii="Calibri Light" w:hAnsi="Calibri Light" w:cs="Calibri Light"/>
              </w:rPr>
            </w:pPr>
          </w:p>
        </w:tc>
      </w:tr>
      <w:tr w:rsidR="002E37BB" w:rsidRPr="00064C6F" w14:paraId="5B75DA56" w14:textId="77777777" w:rsidTr="003C1572">
        <w:tc>
          <w:tcPr>
            <w:tcW w:w="9554" w:type="dxa"/>
            <w:gridSpan w:val="5"/>
          </w:tcPr>
          <w:p w14:paraId="1D22CF42" w14:textId="77777777" w:rsidR="002E37BB" w:rsidRPr="00064C6F" w:rsidRDefault="002E37B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 xml:space="preserve">Generator </w:t>
            </w:r>
            <w:proofErr w:type="spellStart"/>
            <w:r w:rsidRPr="00064C6F">
              <w:rPr>
                <w:rFonts w:ascii="Calibri Light" w:hAnsi="Calibri Light" w:cs="Calibri Light"/>
                <w:b/>
              </w:rPr>
              <w:t>rtg</w:t>
            </w:r>
            <w:proofErr w:type="spellEnd"/>
            <w:r w:rsidRPr="00064C6F">
              <w:rPr>
                <w:rFonts w:ascii="Calibri Light" w:hAnsi="Calibri Light" w:cs="Calibri Light"/>
                <w:b/>
              </w:rPr>
              <w:t xml:space="preserve"> wraz z lampą </w:t>
            </w:r>
            <w:proofErr w:type="spellStart"/>
            <w:r w:rsidRPr="00064C6F">
              <w:rPr>
                <w:rFonts w:ascii="Calibri Light" w:hAnsi="Calibri Light" w:cs="Calibri Light"/>
                <w:b/>
              </w:rPr>
              <w:t>rtg</w:t>
            </w:r>
            <w:proofErr w:type="spellEnd"/>
          </w:p>
        </w:tc>
      </w:tr>
      <w:tr w:rsidR="002E37BB" w:rsidRPr="00064C6F" w14:paraId="468525DE" w14:textId="77777777" w:rsidTr="003C1572">
        <w:tc>
          <w:tcPr>
            <w:tcW w:w="851" w:type="dxa"/>
            <w:gridSpan w:val="2"/>
          </w:tcPr>
          <w:p w14:paraId="5A452E51" w14:textId="77777777" w:rsidR="002E37BB" w:rsidRPr="00064C6F" w:rsidRDefault="002E37B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B0EC89F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Maksymalna </w:t>
            </w:r>
            <w:r w:rsidR="002C75C0" w:rsidRPr="00064C6F">
              <w:rPr>
                <w:rFonts w:ascii="Calibri Light" w:hAnsi="Calibri Light" w:cs="Calibri Light"/>
              </w:rPr>
              <w:t xml:space="preserve">oferowana </w:t>
            </w:r>
            <w:r w:rsidRPr="00064C6F">
              <w:rPr>
                <w:rFonts w:ascii="Calibri Light" w:hAnsi="Calibri Light" w:cs="Calibri Light"/>
              </w:rPr>
              <w:t xml:space="preserve">moc generatora (rozumiana jako iloczyn napięcia i prądu dostępnych w protokołach klinicznych) </w:t>
            </w:r>
          </w:p>
        </w:tc>
        <w:tc>
          <w:tcPr>
            <w:tcW w:w="2410" w:type="dxa"/>
          </w:tcPr>
          <w:p w14:paraId="71334484" w14:textId="77777777" w:rsidR="002E37BB" w:rsidRPr="00064C6F" w:rsidRDefault="002E37BB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 7</w:t>
            </w:r>
            <w:r w:rsidR="0003758C">
              <w:rPr>
                <w:rFonts w:ascii="Calibri Light" w:hAnsi="Calibri Light" w:cs="Calibri Light"/>
              </w:rPr>
              <w:t>2</w:t>
            </w:r>
            <w:r w:rsidRPr="00064C6F">
              <w:rPr>
                <w:rFonts w:ascii="Calibri Light" w:hAnsi="Calibri Light" w:cs="Calibri Light"/>
              </w:rPr>
              <w:t xml:space="preserve"> kW</w:t>
            </w:r>
          </w:p>
        </w:tc>
        <w:tc>
          <w:tcPr>
            <w:tcW w:w="2126" w:type="dxa"/>
          </w:tcPr>
          <w:p w14:paraId="56D8641A" w14:textId="77777777" w:rsidR="002E37BB" w:rsidRPr="00064C6F" w:rsidRDefault="002E37BB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16ADA647" w14:textId="77777777" w:rsidTr="003C1572">
        <w:tc>
          <w:tcPr>
            <w:tcW w:w="851" w:type="dxa"/>
            <w:gridSpan w:val="2"/>
          </w:tcPr>
          <w:p w14:paraId="7D0A891D" w14:textId="77777777" w:rsidR="004C028A" w:rsidRPr="00064C6F" w:rsidRDefault="004C028A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83B2B14" w14:textId="77777777" w:rsidR="004C028A" w:rsidRPr="00064C6F" w:rsidRDefault="004C028A" w:rsidP="001C2BFA">
            <w:pPr>
              <w:spacing w:line="288" w:lineRule="auto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ilość ognisk w lampie </w:t>
            </w:r>
            <w:proofErr w:type="spellStart"/>
            <w:r w:rsidRPr="00064C6F">
              <w:rPr>
                <w:rFonts w:ascii="Calibri Light" w:hAnsi="Calibri Light" w:cs="Calibri Light"/>
              </w:rPr>
              <w:t>rtg</w:t>
            </w:r>
            <w:proofErr w:type="spellEnd"/>
          </w:p>
        </w:tc>
        <w:tc>
          <w:tcPr>
            <w:tcW w:w="2410" w:type="dxa"/>
          </w:tcPr>
          <w:p w14:paraId="30F05663" w14:textId="77777777" w:rsidR="004C028A" w:rsidRPr="00064C6F" w:rsidRDefault="004C028A" w:rsidP="001C2BFA">
            <w:pPr>
              <w:spacing w:line="288" w:lineRule="auto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 2 ogniska</w:t>
            </w:r>
          </w:p>
        </w:tc>
        <w:tc>
          <w:tcPr>
            <w:tcW w:w="2126" w:type="dxa"/>
          </w:tcPr>
          <w:p w14:paraId="0F2EEFAE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01AC654E" w14:textId="77777777" w:rsidTr="003C1572">
        <w:tc>
          <w:tcPr>
            <w:tcW w:w="851" w:type="dxa"/>
            <w:gridSpan w:val="2"/>
          </w:tcPr>
          <w:p w14:paraId="1ED0B0E3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471EA5B1" w14:textId="77777777" w:rsidR="004C028A" w:rsidRPr="00064C6F" w:rsidRDefault="00726640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Maksy</w:t>
            </w:r>
            <w:r w:rsidR="00035631">
              <w:rPr>
                <w:rFonts w:ascii="Calibri Light" w:hAnsi="Calibri Light" w:cs="Calibri Light"/>
              </w:rPr>
              <w:t>malna wartość napięcia anodowego lampy programowana w protokole klinicznym.</w:t>
            </w:r>
          </w:p>
        </w:tc>
        <w:tc>
          <w:tcPr>
            <w:tcW w:w="2410" w:type="dxa"/>
          </w:tcPr>
          <w:p w14:paraId="7DC75E19" w14:textId="11F8A239" w:rsidR="004C028A" w:rsidRPr="00064C6F" w:rsidRDefault="00BB2B54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FB6821" w:rsidRPr="00064C6F">
              <w:rPr>
                <w:rFonts w:ascii="Calibri Light" w:hAnsi="Calibri Light" w:cs="Calibri Light"/>
              </w:rPr>
              <w:t>135</w:t>
            </w:r>
            <w:r>
              <w:rPr>
                <w:rFonts w:ascii="Calibri Light" w:hAnsi="Calibri Light" w:cs="Calibri Light"/>
                <w:strike/>
              </w:rPr>
              <w:t xml:space="preserve"> </w:t>
            </w:r>
            <w:proofErr w:type="spellStart"/>
            <w:r w:rsidR="004C028A" w:rsidRPr="00064C6F">
              <w:rPr>
                <w:rFonts w:ascii="Calibri Light" w:hAnsi="Calibri Light" w:cs="Calibri Light"/>
              </w:rPr>
              <w:t>kV</w:t>
            </w:r>
            <w:proofErr w:type="spellEnd"/>
          </w:p>
        </w:tc>
        <w:tc>
          <w:tcPr>
            <w:tcW w:w="2126" w:type="dxa"/>
          </w:tcPr>
          <w:p w14:paraId="6471ED60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43C317DC" w14:textId="77777777" w:rsidTr="003C1572">
        <w:tc>
          <w:tcPr>
            <w:tcW w:w="851" w:type="dxa"/>
            <w:gridSpan w:val="2"/>
          </w:tcPr>
          <w:p w14:paraId="4DB70441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12AFDD2" w14:textId="77777777" w:rsidR="004C028A" w:rsidRPr="00064C6F" w:rsidRDefault="004C028A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Wymagana wartość najmniejszego napięcia lampy możliwego do zaprogramowania w protokołach klinicznych</w:t>
            </w:r>
          </w:p>
        </w:tc>
        <w:tc>
          <w:tcPr>
            <w:tcW w:w="2410" w:type="dxa"/>
          </w:tcPr>
          <w:p w14:paraId="6958215A" w14:textId="77777777" w:rsidR="004C028A" w:rsidRPr="00064C6F" w:rsidRDefault="004C028A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≤ 80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kV</w:t>
            </w:r>
            <w:proofErr w:type="spellEnd"/>
          </w:p>
        </w:tc>
        <w:tc>
          <w:tcPr>
            <w:tcW w:w="2126" w:type="dxa"/>
          </w:tcPr>
          <w:p w14:paraId="75045F25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073B83FE" w14:textId="77777777" w:rsidTr="003C1572">
        <w:tc>
          <w:tcPr>
            <w:tcW w:w="851" w:type="dxa"/>
            <w:gridSpan w:val="2"/>
          </w:tcPr>
          <w:p w14:paraId="2E7731DB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DC07DB8" w14:textId="77777777" w:rsidR="004C028A" w:rsidRPr="00064C6F" w:rsidRDefault="004C028A" w:rsidP="001C2BFA">
            <w:pPr>
              <w:spacing w:line="288" w:lineRule="auto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Wymagana maksymalna wartość prądu anodowego</w:t>
            </w:r>
          </w:p>
        </w:tc>
        <w:tc>
          <w:tcPr>
            <w:tcW w:w="2410" w:type="dxa"/>
          </w:tcPr>
          <w:p w14:paraId="4CA3C98B" w14:textId="77777777" w:rsidR="004C028A" w:rsidRPr="00064C6F" w:rsidRDefault="004C028A" w:rsidP="001C2BFA">
            <w:pPr>
              <w:spacing w:line="288" w:lineRule="auto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≥ 600 </w:t>
            </w:r>
            <w:proofErr w:type="spellStart"/>
            <w:r w:rsidRPr="00064C6F">
              <w:rPr>
                <w:rFonts w:ascii="Calibri Light" w:hAnsi="Calibri Light" w:cs="Calibri Light"/>
              </w:rPr>
              <w:t>mA</w:t>
            </w:r>
            <w:proofErr w:type="spellEnd"/>
          </w:p>
        </w:tc>
        <w:tc>
          <w:tcPr>
            <w:tcW w:w="2126" w:type="dxa"/>
          </w:tcPr>
          <w:p w14:paraId="4277C132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4A787146" w14:textId="77777777" w:rsidTr="003C1572">
        <w:tc>
          <w:tcPr>
            <w:tcW w:w="851" w:type="dxa"/>
            <w:gridSpan w:val="2"/>
          </w:tcPr>
          <w:p w14:paraId="6D70441A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6F19801" w14:textId="37900E8C" w:rsidR="004C028A" w:rsidRPr="00BB2B54" w:rsidRDefault="004C028A" w:rsidP="001C2BFA">
            <w:pPr>
              <w:rPr>
                <w:rFonts w:asciiTheme="majorHAnsi" w:hAnsiTheme="majorHAnsi" w:cstheme="majorHAnsi"/>
              </w:rPr>
            </w:pPr>
            <w:r w:rsidRPr="00BB2B54">
              <w:rPr>
                <w:rFonts w:asciiTheme="majorHAnsi" w:hAnsiTheme="majorHAnsi" w:cstheme="majorHAnsi"/>
              </w:rPr>
              <w:t xml:space="preserve">Wymagana rzeczywista pojemność cieplna anody lampy </w:t>
            </w:r>
            <w:r w:rsidR="00FD788C" w:rsidRPr="00BB2B54">
              <w:rPr>
                <w:rFonts w:asciiTheme="majorHAnsi" w:hAnsiTheme="majorHAnsi" w:cstheme="majorHAnsi"/>
              </w:rPr>
              <w:t xml:space="preserve"> (</w:t>
            </w:r>
            <w:r w:rsidR="00BB2B54" w:rsidRPr="00BB2B54">
              <w:rPr>
                <w:rFonts w:asciiTheme="majorHAnsi" w:hAnsiTheme="majorHAnsi" w:cstheme="majorHAnsi"/>
                <w:sz w:val="18"/>
                <w:szCs w:val="18"/>
              </w:rPr>
              <w:t>lub ekwiwalent pojemności cieplnej anody lampy w przypadku szybkości chłodzenia anody nie mniejszej niż 5MHU/min)</w:t>
            </w:r>
          </w:p>
        </w:tc>
        <w:tc>
          <w:tcPr>
            <w:tcW w:w="2410" w:type="dxa"/>
          </w:tcPr>
          <w:p w14:paraId="7D6109E5" w14:textId="77777777" w:rsidR="004C028A" w:rsidRPr="00064C6F" w:rsidRDefault="004C028A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 7 MHU</w:t>
            </w:r>
          </w:p>
        </w:tc>
        <w:tc>
          <w:tcPr>
            <w:tcW w:w="2126" w:type="dxa"/>
          </w:tcPr>
          <w:p w14:paraId="0EC5847D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5D6A6344" w14:textId="77777777" w:rsidTr="003C1572">
        <w:trPr>
          <w:trHeight w:val="168"/>
        </w:trPr>
        <w:tc>
          <w:tcPr>
            <w:tcW w:w="851" w:type="dxa"/>
            <w:gridSpan w:val="2"/>
          </w:tcPr>
          <w:p w14:paraId="099E574F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A88331D" w14:textId="77777777" w:rsidR="004C028A" w:rsidRPr="00064C6F" w:rsidRDefault="004C028A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Szybkość chłodzenia anody </w:t>
            </w:r>
          </w:p>
        </w:tc>
        <w:tc>
          <w:tcPr>
            <w:tcW w:w="2410" w:type="dxa"/>
          </w:tcPr>
          <w:p w14:paraId="761DA8F6" w14:textId="5D2A1F14" w:rsidR="004C028A" w:rsidRPr="00064C6F" w:rsidRDefault="004C028A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min. </w:t>
            </w:r>
            <w:r w:rsidR="00ED374B" w:rsidRPr="00467004">
              <w:rPr>
                <w:rFonts w:ascii="Calibri Light" w:hAnsi="Calibri Light" w:cs="Calibri Light"/>
                <w:color w:val="FF0000"/>
              </w:rPr>
              <w:t>931</w:t>
            </w:r>
            <w:r w:rsidRPr="00064C6F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064C6F">
              <w:rPr>
                <w:rFonts w:ascii="Calibri Light" w:hAnsi="Calibri Light" w:cs="Calibri Light"/>
              </w:rPr>
              <w:t>kHU</w:t>
            </w:r>
            <w:proofErr w:type="spellEnd"/>
            <w:r w:rsidRPr="00064C6F">
              <w:rPr>
                <w:rFonts w:ascii="Calibri Light" w:hAnsi="Calibri Light" w:cs="Calibri Light"/>
              </w:rPr>
              <w:t>/min</w:t>
            </w:r>
          </w:p>
        </w:tc>
        <w:tc>
          <w:tcPr>
            <w:tcW w:w="2126" w:type="dxa"/>
          </w:tcPr>
          <w:p w14:paraId="6AE7E5DE" w14:textId="77777777" w:rsidR="004C028A" w:rsidRPr="00064C6F" w:rsidRDefault="004C028A" w:rsidP="00B175D0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AA2E0B" w:rsidRPr="00064C6F" w14:paraId="5F332E65" w14:textId="77777777" w:rsidTr="003C1572">
        <w:trPr>
          <w:trHeight w:val="168"/>
        </w:trPr>
        <w:tc>
          <w:tcPr>
            <w:tcW w:w="851" w:type="dxa"/>
            <w:gridSpan w:val="2"/>
          </w:tcPr>
          <w:p w14:paraId="556F1E04" w14:textId="77777777" w:rsidR="00AA2E0B" w:rsidRPr="00064C6F" w:rsidRDefault="00AA2E0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2DF5207" w14:textId="77777777" w:rsidR="00AA2E0B" w:rsidRPr="00064C6F" w:rsidRDefault="00AA2E0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Lampa musi być wyposażona w układ zabezpieczenia przed przegrzaniem</w:t>
            </w:r>
          </w:p>
        </w:tc>
        <w:tc>
          <w:tcPr>
            <w:tcW w:w="2410" w:type="dxa"/>
          </w:tcPr>
          <w:p w14:paraId="6C5A9076" w14:textId="77777777" w:rsidR="00AA2E0B" w:rsidRPr="00064C6F" w:rsidRDefault="00AA2E0B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964E85D" w14:textId="77777777" w:rsidR="00AA2E0B" w:rsidRPr="00064C6F" w:rsidRDefault="00AA2E0B" w:rsidP="00B175D0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AA2E0B" w:rsidRPr="00064C6F" w14:paraId="34B92234" w14:textId="77777777" w:rsidTr="003C1572">
        <w:tc>
          <w:tcPr>
            <w:tcW w:w="851" w:type="dxa"/>
            <w:gridSpan w:val="2"/>
          </w:tcPr>
          <w:p w14:paraId="4987C723" w14:textId="77777777" w:rsidR="00AA2E0B" w:rsidRPr="00064C6F" w:rsidRDefault="00AA2E0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8EF5983" w14:textId="77777777" w:rsidR="00AA2E0B" w:rsidRPr="00064C6F" w:rsidRDefault="00AA2E0B" w:rsidP="005F54B2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Kolimator musi mieć możliwość  ograniczania promieniowania w osi Z na początku i końcu skanu spiralnego, pozwalając uniknąć naświetlenia obszaru ciała pacjenta, który nie jest poddany badaniu.</w:t>
            </w:r>
          </w:p>
        </w:tc>
        <w:tc>
          <w:tcPr>
            <w:tcW w:w="2410" w:type="dxa"/>
          </w:tcPr>
          <w:p w14:paraId="1149E197" w14:textId="77777777" w:rsidR="00AA2E0B" w:rsidRPr="00064C6F" w:rsidRDefault="00AA2E0B" w:rsidP="00B175D0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A602004" w14:textId="77777777" w:rsidR="00AA2E0B" w:rsidRPr="00064C6F" w:rsidRDefault="00AA2E0B" w:rsidP="00B175D0">
            <w:pPr>
              <w:rPr>
                <w:rFonts w:ascii="Calibri Light" w:hAnsi="Calibri Light" w:cs="Calibri Light"/>
              </w:rPr>
            </w:pPr>
          </w:p>
        </w:tc>
      </w:tr>
      <w:tr w:rsidR="00AA2E0B" w:rsidRPr="00064C6F" w14:paraId="6017A66F" w14:textId="77777777" w:rsidTr="003C1572">
        <w:tc>
          <w:tcPr>
            <w:tcW w:w="9554" w:type="dxa"/>
            <w:gridSpan w:val="5"/>
          </w:tcPr>
          <w:p w14:paraId="70008C6A" w14:textId="77777777" w:rsidR="00AA2E0B" w:rsidRPr="00064C6F" w:rsidRDefault="00AA2E0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System skanowania oraz akwizycji obrazu</w:t>
            </w:r>
          </w:p>
        </w:tc>
      </w:tr>
      <w:tr w:rsidR="00AA2E0B" w:rsidRPr="00064C6F" w14:paraId="7E4D552D" w14:textId="77777777" w:rsidTr="003C1572">
        <w:tc>
          <w:tcPr>
            <w:tcW w:w="851" w:type="dxa"/>
            <w:gridSpan w:val="2"/>
          </w:tcPr>
          <w:p w14:paraId="0658C7C5" w14:textId="77777777" w:rsidR="00AA2E0B" w:rsidRPr="00064C6F" w:rsidRDefault="00AA2E0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6F48312" w14:textId="77777777" w:rsidR="00AA2E0B" w:rsidRPr="00064C6F" w:rsidRDefault="00AA2E0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Wymagany czas najkrótszego pełnego skanu (360º) układu lampa </w:t>
            </w:r>
            <w:proofErr w:type="spellStart"/>
            <w:r w:rsidRPr="00064C6F">
              <w:rPr>
                <w:rFonts w:ascii="Calibri Light" w:hAnsi="Calibri Light" w:cs="Calibri Light"/>
              </w:rPr>
              <w:t>rtg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- detektor </w:t>
            </w:r>
          </w:p>
        </w:tc>
        <w:tc>
          <w:tcPr>
            <w:tcW w:w="2410" w:type="dxa"/>
          </w:tcPr>
          <w:p w14:paraId="3D550D5A" w14:textId="64BC1A79" w:rsidR="00AA2E0B" w:rsidRPr="00064C6F" w:rsidRDefault="00AA2E0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4F6BA4">
              <w:rPr>
                <w:rFonts w:ascii="Calibri Light" w:hAnsi="Calibri Light" w:cs="Calibri Light"/>
              </w:rPr>
              <w:t>≤ 0,</w:t>
            </w:r>
            <w:r w:rsidR="00FD788C" w:rsidRPr="004F6BA4">
              <w:rPr>
                <w:rFonts w:ascii="Calibri Light" w:hAnsi="Calibri Light" w:cs="Calibri Light"/>
              </w:rPr>
              <w:t>35</w:t>
            </w:r>
            <w:r w:rsidRPr="004F6BA4">
              <w:rPr>
                <w:rFonts w:ascii="Calibri Light" w:hAnsi="Calibri Light" w:cs="Calibri Light"/>
              </w:rPr>
              <w:t xml:space="preserve"> s</w:t>
            </w:r>
          </w:p>
        </w:tc>
        <w:tc>
          <w:tcPr>
            <w:tcW w:w="2126" w:type="dxa"/>
          </w:tcPr>
          <w:p w14:paraId="02EDF7F0" w14:textId="77777777" w:rsidR="00CB7C63" w:rsidRPr="00064C6F" w:rsidRDefault="00CB7C63" w:rsidP="001F68E3">
            <w:pPr>
              <w:rPr>
                <w:rFonts w:ascii="Calibri Light" w:hAnsi="Calibri Light" w:cs="Calibri Light"/>
                <w:color w:val="00B050"/>
              </w:rPr>
            </w:pPr>
          </w:p>
        </w:tc>
      </w:tr>
      <w:tr w:rsidR="00AA2E0B" w:rsidRPr="00064C6F" w14:paraId="136D5451" w14:textId="77777777" w:rsidTr="003C1572">
        <w:tc>
          <w:tcPr>
            <w:tcW w:w="851" w:type="dxa"/>
            <w:gridSpan w:val="2"/>
          </w:tcPr>
          <w:p w14:paraId="77C998E1" w14:textId="77777777" w:rsidR="00AA2E0B" w:rsidRPr="00064C6F" w:rsidRDefault="00AA2E0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0BFAF87C" w14:textId="77777777" w:rsidR="00AA2E0B" w:rsidRPr="00064C6F" w:rsidRDefault="00AA2E0B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Wymagana grubość najcieńszej warstwy przy jednoczesnej akwizycji min. 128 jednakowych warstw </w:t>
            </w:r>
          </w:p>
        </w:tc>
        <w:tc>
          <w:tcPr>
            <w:tcW w:w="2410" w:type="dxa"/>
          </w:tcPr>
          <w:p w14:paraId="361B738E" w14:textId="77777777" w:rsidR="00AA2E0B" w:rsidRPr="00064C6F" w:rsidRDefault="00AA2E0B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0,625 mm"/>
              </w:smartTagPr>
              <w:r w:rsidRPr="00064C6F">
                <w:rPr>
                  <w:rFonts w:ascii="Calibri Light" w:hAnsi="Calibri Light" w:cs="Calibri Light"/>
                </w:rPr>
                <w:t>0,625 mm</w:t>
              </w:r>
            </w:smartTag>
          </w:p>
        </w:tc>
        <w:tc>
          <w:tcPr>
            <w:tcW w:w="2126" w:type="dxa"/>
          </w:tcPr>
          <w:p w14:paraId="562CE580" w14:textId="77777777" w:rsidR="00AA2E0B" w:rsidRPr="00064C6F" w:rsidRDefault="00AA2E0B" w:rsidP="001F68E3">
            <w:pPr>
              <w:rPr>
                <w:rFonts w:ascii="Calibri Light" w:hAnsi="Calibri Light" w:cs="Calibri Light"/>
              </w:rPr>
            </w:pPr>
          </w:p>
        </w:tc>
      </w:tr>
      <w:tr w:rsidR="00BD6043" w:rsidRPr="00064C6F" w14:paraId="6F8604DD" w14:textId="77777777" w:rsidTr="003C1572">
        <w:tc>
          <w:tcPr>
            <w:tcW w:w="851" w:type="dxa"/>
            <w:gridSpan w:val="2"/>
          </w:tcPr>
          <w:p w14:paraId="644861B8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7D9B5D2" w14:textId="77777777" w:rsidR="00BD6043" w:rsidRPr="00064C6F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Wymagana szerokość pokrycia wiązką w osi Z</w:t>
            </w:r>
          </w:p>
        </w:tc>
        <w:tc>
          <w:tcPr>
            <w:tcW w:w="2410" w:type="dxa"/>
          </w:tcPr>
          <w:p w14:paraId="06211B4D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38 mm"/>
              </w:smartTagPr>
              <w:r w:rsidRPr="00064C6F">
                <w:rPr>
                  <w:rFonts w:ascii="Calibri Light" w:hAnsi="Calibri Light" w:cs="Calibri Light"/>
                </w:rPr>
                <w:t>38 mm</w:t>
              </w:r>
            </w:smartTag>
          </w:p>
        </w:tc>
        <w:tc>
          <w:tcPr>
            <w:tcW w:w="2126" w:type="dxa"/>
          </w:tcPr>
          <w:p w14:paraId="3F20FC90" w14:textId="77777777" w:rsidR="00BD6043" w:rsidRPr="00064C6F" w:rsidRDefault="00BD6043" w:rsidP="001C2BFA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BD6043" w:rsidRPr="00064C6F" w14:paraId="3CA35383" w14:textId="77777777" w:rsidTr="003C1572">
        <w:tc>
          <w:tcPr>
            <w:tcW w:w="851" w:type="dxa"/>
            <w:gridSpan w:val="2"/>
          </w:tcPr>
          <w:p w14:paraId="0375895A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F22E6EF" w14:textId="77777777" w:rsidR="00BD6043" w:rsidRPr="00064C6F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Wymagana wielkość matrycy rekonstrukcyjnej </w:t>
            </w:r>
          </w:p>
        </w:tc>
        <w:tc>
          <w:tcPr>
            <w:tcW w:w="2410" w:type="dxa"/>
          </w:tcPr>
          <w:p w14:paraId="0902433B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 512  x 512 pikseli</w:t>
            </w:r>
          </w:p>
          <w:p w14:paraId="36D9F132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206DEEF" w14:textId="77777777" w:rsidR="00BD6043" w:rsidRPr="00064C6F" w:rsidRDefault="00BD6043" w:rsidP="001F68E3">
            <w:pPr>
              <w:rPr>
                <w:rFonts w:ascii="Calibri Light" w:hAnsi="Calibri Light" w:cs="Calibri Light"/>
              </w:rPr>
            </w:pPr>
          </w:p>
        </w:tc>
      </w:tr>
      <w:tr w:rsidR="00BD6043" w:rsidRPr="00064C6F" w14:paraId="2C8468D5" w14:textId="77777777" w:rsidTr="003C1572">
        <w:tc>
          <w:tcPr>
            <w:tcW w:w="851" w:type="dxa"/>
            <w:gridSpan w:val="2"/>
          </w:tcPr>
          <w:p w14:paraId="60C79683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3E61C32" w14:textId="77777777" w:rsidR="00BD6043" w:rsidRPr="00064C6F" w:rsidRDefault="00BD6043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szybkość rekonstrukcji obrazów w czasie rzeczywistym w rozdzielczości 512x512 z pełną jakością  (z wykorzystaniem algorytmu iteracyjnego) </w:t>
            </w:r>
          </w:p>
        </w:tc>
        <w:tc>
          <w:tcPr>
            <w:tcW w:w="2410" w:type="dxa"/>
          </w:tcPr>
          <w:p w14:paraId="0DD486A1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20 </w:t>
            </w:r>
            <w:proofErr w:type="spellStart"/>
            <w:r w:rsidRPr="00064C6F">
              <w:rPr>
                <w:rFonts w:ascii="Calibri Light" w:hAnsi="Calibri Light" w:cs="Calibri Light"/>
              </w:rPr>
              <w:t>obr</w:t>
            </w:r>
            <w:proofErr w:type="spellEnd"/>
            <w:r w:rsidRPr="00064C6F">
              <w:rPr>
                <w:rFonts w:ascii="Calibri Light" w:hAnsi="Calibri Light" w:cs="Calibri Light"/>
              </w:rPr>
              <w:t>./</w:t>
            </w:r>
            <w:proofErr w:type="spellStart"/>
            <w:r w:rsidRPr="00064C6F">
              <w:rPr>
                <w:rFonts w:ascii="Calibri Light" w:hAnsi="Calibri Light" w:cs="Calibri Light"/>
              </w:rPr>
              <w:t>sek</w:t>
            </w:r>
            <w:proofErr w:type="spellEnd"/>
          </w:p>
        </w:tc>
        <w:tc>
          <w:tcPr>
            <w:tcW w:w="2126" w:type="dxa"/>
          </w:tcPr>
          <w:p w14:paraId="2D3D8783" w14:textId="77777777" w:rsidR="00BD6043" w:rsidRPr="00064C6F" w:rsidRDefault="00BD6043" w:rsidP="001F68E3">
            <w:pPr>
              <w:rPr>
                <w:rFonts w:ascii="Calibri Light" w:hAnsi="Calibri Light" w:cs="Calibri Light"/>
                <w:color w:val="0000FF"/>
                <w:lang w:val="de-DE"/>
              </w:rPr>
            </w:pPr>
          </w:p>
        </w:tc>
      </w:tr>
      <w:tr w:rsidR="00BD6043" w:rsidRPr="00064C6F" w14:paraId="3CFE1646" w14:textId="77777777" w:rsidTr="003C1572">
        <w:tc>
          <w:tcPr>
            <w:tcW w:w="851" w:type="dxa"/>
            <w:gridSpan w:val="2"/>
          </w:tcPr>
          <w:p w14:paraId="6EB68EB7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C8DEC6D" w14:textId="3DDF2D91" w:rsidR="00BD6043" w:rsidRPr="00064C6F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Oferowany aparat musi wykorzystywać we wszystkich oferowanych rodzajach badań iteracyjny algorytm rekonstrukcji obrazów, automatycznie przetwarzający wielokrotnie surowe dane (RAW) w cyklach iteracyjnych, poprawiający co najmniej jakość obrazu i rozdzielczość </w:t>
            </w:r>
            <w:proofErr w:type="spellStart"/>
            <w:r w:rsidRPr="00064C6F">
              <w:rPr>
                <w:rFonts w:ascii="Calibri Light" w:hAnsi="Calibri Light" w:cs="Calibri Light"/>
                <w:sz w:val="20"/>
                <w:szCs w:val="20"/>
              </w:rPr>
              <w:t>niskokontrastową</w:t>
            </w:r>
            <w:proofErr w:type="spellEnd"/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 oraz pozwalający na redukcję dawki promieniowania </w:t>
            </w:r>
            <w:r w:rsidR="00726640">
              <w:rPr>
                <w:rFonts w:ascii="Calibri Light" w:hAnsi="Calibri Light" w:cs="Calibri Light"/>
                <w:sz w:val="20"/>
                <w:szCs w:val="20"/>
              </w:rPr>
              <w:t xml:space="preserve">co najmniej o </w:t>
            </w:r>
            <w:r w:rsidR="004F6BA4">
              <w:rPr>
                <w:rFonts w:ascii="Calibri Light" w:hAnsi="Calibri Light" w:cs="Calibri Light"/>
                <w:sz w:val="20"/>
                <w:szCs w:val="20"/>
              </w:rPr>
              <w:t>60</w:t>
            </w:r>
            <w:r w:rsidR="00726640">
              <w:rPr>
                <w:rFonts w:ascii="Calibri Light" w:hAnsi="Calibri Light" w:cs="Calibri Light"/>
                <w:sz w:val="20"/>
                <w:szCs w:val="20"/>
              </w:rPr>
              <w:t xml:space="preserve">% 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>bez pogorszenia jakości obrazu (nazwa wg. nomenklatury producenta)</w:t>
            </w:r>
          </w:p>
        </w:tc>
        <w:tc>
          <w:tcPr>
            <w:tcW w:w="2410" w:type="dxa"/>
          </w:tcPr>
          <w:p w14:paraId="1BB40BCF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535C190" w14:textId="77777777" w:rsidR="00BD6043" w:rsidRPr="00064C6F" w:rsidRDefault="00F36717" w:rsidP="001C2BF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Podać nazwę i % redukcji dawki bez pogorszenia jakości w porównaniu do rekonstrukcji FBP</w:t>
            </w:r>
          </w:p>
        </w:tc>
        <w:tc>
          <w:tcPr>
            <w:tcW w:w="2126" w:type="dxa"/>
          </w:tcPr>
          <w:p w14:paraId="5A4FA872" w14:textId="77777777" w:rsidR="00BD6043" w:rsidRPr="00064C6F" w:rsidRDefault="00BD6043" w:rsidP="001F68E3">
            <w:pPr>
              <w:rPr>
                <w:rFonts w:ascii="Calibri Light" w:hAnsi="Calibri Light" w:cs="Calibri Light"/>
                <w:lang w:val="de-DE"/>
              </w:rPr>
            </w:pPr>
          </w:p>
        </w:tc>
      </w:tr>
      <w:tr w:rsidR="00BD6043" w:rsidRPr="00064C6F" w14:paraId="68E23556" w14:textId="77777777" w:rsidTr="003C1572">
        <w:tc>
          <w:tcPr>
            <w:tcW w:w="851" w:type="dxa"/>
            <w:gridSpan w:val="2"/>
          </w:tcPr>
          <w:p w14:paraId="7AA954BE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  <w:lang w:val="de-DE"/>
              </w:rPr>
            </w:pPr>
          </w:p>
        </w:tc>
        <w:tc>
          <w:tcPr>
            <w:tcW w:w="4167" w:type="dxa"/>
          </w:tcPr>
          <w:p w14:paraId="4D24EAA5" w14:textId="77777777" w:rsidR="00BD6043" w:rsidRPr="00064C6F" w:rsidRDefault="00BD6043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Maksymalne dostępne rekonstruowane pole widzenia FOV, użyteczne diagnostycznie, </w:t>
            </w:r>
          </w:p>
        </w:tc>
        <w:tc>
          <w:tcPr>
            <w:tcW w:w="2410" w:type="dxa"/>
          </w:tcPr>
          <w:p w14:paraId="1C4A8BE4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064C6F">
                <w:rPr>
                  <w:rFonts w:ascii="Calibri Light" w:hAnsi="Calibri Light" w:cs="Calibri Light"/>
                </w:rPr>
                <w:t>50 cm</w:t>
              </w:r>
            </w:smartTag>
          </w:p>
        </w:tc>
        <w:tc>
          <w:tcPr>
            <w:tcW w:w="2126" w:type="dxa"/>
          </w:tcPr>
          <w:p w14:paraId="72E57C65" w14:textId="77777777" w:rsidR="00BD6043" w:rsidRPr="00064C6F" w:rsidRDefault="00BD6043" w:rsidP="001F68E3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E00DF1" w:rsidRPr="00064C6F" w14:paraId="6DFF98C3" w14:textId="77777777" w:rsidTr="003C1572">
        <w:tc>
          <w:tcPr>
            <w:tcW w:w="851" w:type="dxa"/>
            <w:gridSpan w:val="2"/>
          </w:tcPr>
          <w:p w14:paraId="2A5B7CCD" w14:textId="77777777" w:rsidR="00E00DF1" w:rsidRPr="00064C6F" w:rsidRDefault="00E00DF1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2CF88BC" w14:textId="77777777" w:rsidR="00E00DF1" w:rsidRPr="00064C6F" w:rsidRDefault="00E00DF1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maksymalna szybkość skanowania określona szybkością przesuwu stołu podczas skanowania spiralnego </w:t>
            </w:r>
          </w:p>
        </w:tc>
        <w:tc>
          <w:tcPr>
            <w:tcW w:w="2410" w:type="dxa"/>
          </w:tcPr>
          <w:p w14:paraId="3EBD59FB" w14:textId="77777777" w:rsidR="00E00DF1" w:rsidRPr="00064C6F" w:rsidRDefault="00E00DF1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min. </w:t>
            </w:r>
            <w:r w:rsidR="00366EE5" w:rsidRPr="00264364">
              <w:rPr>
                <w:rFonts w:ascii="Calibri Light" w:hAnsi="Calibri Light" w:cs="Calibri Light"/>
              </w:rPr>
              <w:t>160</w:t>
            </w:r>
            <w:r w:rsidRPr="00264364">
              <w:rPr>
                <w:rFonts w:ascii="Calibri Light" w:hAnsi="Calibri Light" w:cs="Calibri Light"/>
              </w:rPr>
              <w:t xml:space="preserve"> mm/s.</w:t>
            </w:r>
          </w:p>
        </w:tc>
        <w:tc>
          <w:tcPr>
            <w:tcW w:w="2126" w:type="dxa"/>
          </w:tcPr>
          <w:p w14:paraId="0131C92E" w14:textId="77777777" w:rsidR="00E00DF1" w:rsidRPr="00064C6F" w:rsidRDefault="00E00DF1" w:rsidP="001F68E3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BD6043" w:rsidRPr="00064C6F" w14:paraId="426AAA9B" w14:textId="77777777" w:rsidTr="003C1572">
        <w:tc>
          <w:tcPr>
            <w:tcW w:w="851" w:type="dxa"/>
            <w:gridSpan w:val="2"/>
          </w:tcPr>
          <w:p w14:paraId="019473BF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7290BA0" w14:textId="77777777" w:rsidR="00BD6043" w:rsidRPr="00064C6F" w:rsidRDefault="00BD6043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Zestaw protokołów </w:t>
            </w:r>
            <w:r w:rsidR="004479CE" w:rsidRPr="00064C6F">
              <w:rPr>
                <w:rFonts w:ascii="Calibri Light" w:hAnsi="Calibri Light" w:cs="Calibri Light"/>
              </w:rPr>
              <w:t>(</w:t>
            </w:r>
            <w:r w:rsidRPr="00064C6F">
              <w:rPr>
                <w:rFonts w:ascii="Calibri Light" w:hAnsi="Calibri Light" w:cs="Calibri Light"/>
              </w:rPr>
              <w:t>pediatrycznych</w:t>
            </w:r>
            <w:r w:rsidR="004479CE" w:rsidRPr="00064C6F">
              <w:rPr>
                <w:rFonts w:ascii="Calibri Light" w:hAnsi="Calibri Light" w:cs="Calibri Light"/>
              </w:rPr>
              <w:t>)</w:t>
            </w:r>
            <w:r w:rsidRPr="00064C6F">
              <w:rPr>
                <w:rFonts w:ascii="Calibri Light" w:hAnsi="Calibri Light" w:cs="Calibri Light"/>
              </w:rPr>
              <w:t xml:space="preserve"> umożliwiających automatyczny dobór </w:t>
            </w:r>
            <w:proofErr w:type="spellStart"/>
            <w:r w:rsidRPr="00064C6F">
              <w:rPr>
                <w:rFonts w:ascii="Calibri Light" w:hAnsi="Calibri Light" w:cs="Calibri Light"/>
              </w:rPr>
              <w:t>mAs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w zależności od wagi pacjenta</w:t>
            </w:r>
          </w:p>
        </w:tc>
        <w:tc>
          <w:tcPr>
            <w:tcW w:w="2410" w:type="dxa"/>
          </w:tcPr>
          <w:p w14:paraId="3CAFDD88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1D278A2" w14:textId="77777777" w:rsidR="00BD6043" w:rsidRPr="00064C6F" w:rsidRDefault="00BD6043" w:rsidP="001F68E3">
            <w:pPr>
              <w:rPr>
                <w:rFonts w:ascii="Calibri Light" w:hAnsi="Calibri Light" w:cs="Calibri Light"/>
              </w:rPr>
            </w:pPr>
          </w:p>
        </w:tc>
      </w:tr>
      <w:tr w:rsidR="00F711E5" w:rsidRPr="00064C6F" w14:paraId="07FFCA76" w14:textId="77777777" w:rsidTr="003C1572">
        <w:tc>
          <w:tcPr>
            <w:tcW w:w="851" w:type="dxa"/>
            <w:gridSpan w:val="2"/>
          </w:tcPr>
          <w:p w14:paraId="111FC84A" w14:textId="77777777" w:rsidR="00F711E5" w:rsidRPr="00064C6F" w:rsidRDefault="00F711E5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B537968" w14:textId="77777777" w:rsidR="00F711E5" w:rsidRPr="00064C6F" w:rsidRDefault="00F711E5" w:rsidP="00E11176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Wymagany </w:t>
            </w:r>
            <w:r w:rsidR="000C75A4" w:rsidRPr="00064C6F">
              <w:rPr>
                <w:rFonts w:ascii="Calibri Light" w:hAnsi="Calibri Light" w:cs="Calibri Light"/>
                <w:color w:val="auto"/>
                <w:sz w:val="20"/>
                <w:szCs w:val="20"/>
              </w:rPr>
              <w:t>maksymalny zakres badania perfuzji przy pojedynczym podaniu środka kontrastującego</w:t>
            </w:r>
          </w:p>
        </w:tc>
        <w:tc>
          <w:tcPr>
            <w:tcW w:w="2410" w:type="dxa"/>
          </w:tcPr>
          <w:p w14:paraId="1C6538F1" w14:textId="03E80616" w:rsidR="00F711E5" w:rsidRPr="00064C6F" w:rsidRDefault="000C75A4" w:rsidP="001F68E3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064C6F">
                <w:rPr>
                  <w:rFonts w:ascii="Calibri Light" w:hAnsi="Calibri Light" w:cs="Calibri Light"/>
                </w:rPr>
                <w:t>80 mm</w:t>
              </w:r>
            </w:smartTag>
            <w:r w:rsidR="00FB6821" w:rsidRPr="00064C6F">
              <w:rPr>
                <w:rFonts w:ascii="Calibri Light" w:hAnsi="Calibri Light" w:cs="Calibri Light"/>
              </w:rPr>
              <w:t xml:space="preserve"> dla max. </w:t>
            </w:r>
          </w:p>
        </w:tc>
        <w:tc>
          <w:tcPr>
            <w:tcW w:w="2126" w:type="dxa"/>
          </w:tcPr>
          <w:p w14:paraId="724624D4" w14:textId="77777777" w:rsidR="00CB7C63" w:rsidRPr="00064C6F" w:rsidRDefault="00CB7C63" w:rsidP="001F68E3">
            <w:pPr>
              <w:rPr>
                <w:rFonts w:ascii="Calibri Light" w:hAnsi="Calibri Light" w:cs="Calibri Light"/>
              </w:rPr>
            </w:pPr>
          </w:p>
        </w:tc>
      </w:tr>
      <w:tr w:rsidR="00E11176" w:rsidRPr="00064C6F" w14:paraId="3456FF65" w14:textId="77777777" w:rsidTr="003C1572">
        <w:tc>
          <w:tcPr>
            <w:tcW w:w="851" w:type="dxa"/>
            <w:gridSpan w:val="2"/>
          </w:tcPr>
          <w:p w14:paraId="2ED20682" w14:textId="77777777" w:rsidR="00E11176" w:rsidRPr="00064C6F" w:rsidRDefault="00E11176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  <w:u w:val="single"/>
              </w:rPr>
            </w:pPr>
          </w:p>
        </w:tc>
        <w:tc>
          <w:tcPr>
            <w:tcW w:w="4167" w:type="dxa"/>
          </w:tcPr>
          <w:p w14:paraId="4A506432" w14:textId="4089B2A5" w:rsidR="00E11176" w:rsidRPr="00064C6F" w:rsidRDefault="00F711E5" w:rsidP="00E11176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Wymagan</w:t>
            </w:r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a maksymalna </w:t>
            </w:r>
            <w:r w:rsidR="00FD788C">
              <w:rPr>
                <w:rFonts w:ascii="Calibri Light" w:hAnsi="Calibri Light" w:cs="Calibri Light"/>
                <w:sz w:val="20"/>
                <w:szCs w:val="20"/>
              </w:rPr>
              <w:t xml:space="preserve">zakres </w:t>
            </w:r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współczynnika </w:t>
            </w:r>
            <w:proofErr w:type="spellStart"/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>pitch</w:t>
            </w:r>
            <w:proofErr w:type="spellEnd"/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 przy akwizycji min. 64 warstwowej w polu obrazowania </w:t>
            </w:r>
            <w:smartTag w:uri="urn:schemas-microsoft-com:office:smarttags" w:element="metricconverter">
              <w:smartTagPr>
                <w:attr w:name="ProductID" w:val="50 cm"/>
              </w:smartTagPr>
              <w:r w:rsidR="00E11176" w:rsidRPr="00064C6F">
                <w:rPr>
                  <w:rFonts w:ascii="Calibri Light" w:hAnsi="Calibri Light" w:cs="Calibri Light"/>
                  <w:sz w:val="20"/>
                  <w:szCs w:val="20"/>
                </w:rPr>
                <w:t>50 cm</w:t>
              </w:r>
            </w:smartTag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920AA22" w14:textId="7073492C" w:rsidR="00E11176" w:rsidRPr="00064C6F" w:rsidRDefault="00E11176" w:rsidP="001F68E3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r w:rsidR="00FD788C">
              <w:rPr>
                <w:rFonts w:ascii="Calibri Light" w:hAnsi="Calibri Light" w:cs="Calibri Light"/>
              </w:rPr>
              <w:t>0,56-</w:t>
            </w:r>
            <w:r w:rsidRPr="00064C6F">
              <w:rPr>
                <w:rFonts w:ascii="Calibri Light" w:hAnsi="Calibri Light" w:cs="Calibri Light"/>
              </w:rPr>
              <w:t>1,</w:t>
            </w:r>
            <w:r w:rsidR="00FB6821" w:rsidRPr="00064C6F"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2126" w:type="dxa"/>
          </w:tcPr>
          <w:p w14:paraId="452B9745" w14:textId="77777777" w:rsidR="00CB7C63" w:rsidRPr="00064C6F" w:rsidRDefault="00CB7C63" w:rsidP="001F68E3">
            <w:pPr>
              <w:rPr>
                <w:rFonts w:ascii="Calibri Light" w:hAnsi="Calibri Light" w:cs="Calibri Light"/>
                <w:color w:val="0000FF"/>
                <w:u w:val="single"/>
              </w:rPr>
            </w:pPr>
          </w:p>
        </w:tc>
      </w:tr>
      <w:tr w:rsidR="00BD6043" w:rsidRPr="00064C6F" w14:paraId="2686F148" w14:textId="77777777" w:rsidTr="003C1572">
        <w:tc>
          <w:tcPr>
            <w:tcW w:w="851" w:type="dxa"/>
            <w:gridSpan w:val="2"/>
          </w:tcPr>
          <w:p w14:paraId="08908A8E" w14:textId="77777777" w:rsidR="00BD6043" w:rsidRPr="00064C6F" w:rsidRDefault="00BD6043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C201A4A" w14:textId="0BCDF3B4" w:rsidR="00BD6043" w:rsidRPr="00264364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Wymagana maksymalna rozdzielczość wysokokontrastowa przy min. </w:t>
            </w:r>
            <w:r w:rsidR="00BB023D" w:rsidRPr="00264364">
              <w:rPr>
                <w:rFonts w:ascii="Calibri Light" w:hAnsi="Calibri Light" w:cs="Calibri Light"/>
                <w:sz w:val="20"/>
                <w:szCs w:val="20"/>
              </w:rPr>
              <w:t>64</w:t>
            </w: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jednocześnie zbieranych warstwach w czasie pełnego skanu, w zapisie spiralnym w matrycy 512 x 512 dla </w:t>
            </w:r>
            <w:r w:rsidR="00FD788C" w:rsidRPr="00264364">
              <w:rPr>
                <w:rFonts w:ascii="Calibri Light" w:hAnsi="Calibri Light" w:cs="Calibri Light"/>
                <w:sz w:val="20"/>
                <w:szCs w:val="20"/>
              </w:rPr>
              <w:t>0%</w:t>
            </w: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MTF w polu akwizycyjnym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264364">
                <w:rPr>
                  <w:rFonts w:ascii="Calibri Light" w:hAnsi="Calibri Light" w:cs="Calibri Light"/>
                  <w:sz w:val="20"/>
                  <w:szCs w:val="20"/>
                </w:rPr>
                <w:t>50 cm</w:t>
              </w:r>
            </w:smartTag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69D6544" w14:textId="770B00D3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>≥ 1</w:t>
            </w:r>
            <w:r w:rsidR="00FD788C" w:rsidRPr="00264364">
              <w:rPr>
                <w:rFonts w:ascii="Calibri Light" w:hAnsi="Calibri Light" w:cs="Calibri Light"/>
              </w:rPr>
              <w:t>5</w:t>
            </w:r>
            <w:r w:rsidRPr="0026436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4364">
              <w:rPr>
                <w:rFonts w:ascii="Calibri Light" w:hAnsi="Calibri Light" w:cs="Calibri Light"/>
              </w:rPr>
              <w:t>pl</w:t>
            </w:r>
            <w:proofErr w:type="spellEnd"/>
            <w:r w:rsidRPr="00264364">
              <w:rPr>
                <w:rFonts w:ascii="Calibri Light" w:hAnsi="Calibri Light" w:cs="Calibri Light"/>
              </w:rPr>
              <w:t>/cm</w:t>
            </w:r>
          </w:p>
          <w:p w14:paraId="3F42E07B" w14:textId="77777777" w:rsidR="00B83634" w:rsidRPr="00064C6F" w:rsidRDefault="00B83634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3AAB56A" w14:textId="77777777" w:rsidR="00B83634" w:rsidRPr="00064C6F" w:rsidRDefault="00B83634" w:rsidP="00620B1D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FE581B" w14:textId="77777777" w:rsidR="00BD6043" w:rsidRPr="00064C6F" w:rsidRDefault="00BD6043" w:rsidP="001F68E3">
            <w:pPr>
              <w:rPr>
                <w:rFonts w:ascii="Calibri Light" w:hAnsi="Calibri Light" w:cs="Calibri Light"/>
                <w:i/>
                <w:iCs/>
                <w:color w:val="FF0000"/>
              </w:rPr>
            </w:pPr>
          </w:p>
        </w:tc>
      </w:tr>
      <w:tr w:rsidR="00BD6043" w:rsidRPr="00064C6F" w14:paraId="7879892B" w14:textId="77777777" w:rsidTr="003C1572">
        <w:tc>
          <w:tcPr>
            <w:tcW w:w="851" w:type="dxa"/>
            <w:gridSpan w:val="2"/>
          </w:tcPr>
          <w:p w14:paraId="21E31918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0468191" w14:textId="77777777" w:rsidR="00BD6043" w:rsidRPr="00064C6F" w:rsidRDefault="00716E5E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Wymagana r</w:t>
            </w:r>
            <w:r w:rsidR="00BD6043" w:rsidRPr="00064C6F">
              <w:rPr>
                <w:rFonts w:ascii="Calibri Light" w:hAnsi="Calibri Light" w:cs="Calibri Light"/>
              </w:rPr>
              <w:t xml:space="preserve">ozdzielczość </w:t>
            </w:r>
            <w:proofErr w:type="spellStart"/>
            <w:r w:rsidR="00BD6043" w:rsidRPr="00064C6F">
              <w:rPr>
                <w:rFonts w:ascii="Calibri Light" w:hAnsi="Calibri Light" w:cs="Calibri Light"/>
              </w:rPr>
              <w:t>niskokontrastowa</w:t>
            </w:r>
            <w:proofErr w:type="spellEnd"/>
            <w:r w:rsidR="00BD6043" w:rsidRPr="00064C6F">
              <w:rPr>
                <w:rFonts w:ascii="Calibri Light" w:hAnsi="Calibri Light" w:cs="Calibri Light"/>
              </w:rPr>
              <w:t xml:space="preserve"> wizualna (nie statystyczna) mierzona dla fantomu </w:t>
            </w:r>
            <w:proofErr w:type="spellStart"/>
            <w:r w:rsidR="00BD6043" w:rsidRPr="00064C6F">
              <w:rPr>
                <w:rFonts w:ascii="Calibri Light" w:hAnsi="Calibri Light" w:cs="Calibri Light"/>
              </w:rPr>
              <w:t>Catphan</w:t>
            </w:r>
            <w:proofErr w:type="spellEnd"/>
            <w:r w:rsidR="00BD6043" w:rsidRPr="00064C6F">
              <w:rPr>
                <w:rFonts w:ascii="Calibri Light" w:hAnsi="Calibri Light" w:cs="Calibri Light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cm"/>
              </w:smartTagPr>
              <w:r w:rsidR="00BD6043" w:rsidRPr="00064C6F">
                <w:rPr>
                  <w:rFonts w:ascii="Calibri Light" w:hAnsi="Calibri Light" w:cs="Calibri Light"/>
                </w:rPr>
                <w:t>20 cm</w:t>
              </w:r>
            </w:smartTag>
            <w:r w:rsidR="00BD6043" w:rsidRPr="00064C6F">
              <w:rPr>
                <w:rFonts w:ascii="Calibri Light" w:hAnsi="Calibri Light" w:cs="Calibri Light"/>
              </w:rPr>
              <w:t xml:space="preserve"> </w:t>
            </w:r>
            <w:r w:rsidR="004479CE" w:rsidRPr="00064C6F">
              <w:rPr>
                <w:rFonts w:ascii="Calibri Light" w:hAnsi="Calibri Light" w:cs="Calibri Light"/>
              </w:rPr>
              <w:t xml:space="preserve">przy warstwie ≤ </w:t>
            </w:r>
            <w:smartTag w:uri="urn:schemas-microsoft-com:office:smarttags" w:element="metricconverter">
              <w:smartTagPr>
                <w:attr w:name="ProductID" w:val="10 mm"/>
              </w:smartTagPr>
              <w:smartTag w:uri="urn:schemas-microsoft-com:office:smarttags" w:element="metricconverter">
                <w:smartTagPr>
                  <w:attr w:name="ProductID" w:val="10 mm"/>
                </w:smartTagPr>
                <w:r w:rsidR="004479CE" w:rsidRPr="00064C6F">
                  <w:rPr>
                    <w:rFonts w:ascii="Calibri Light" w:hAnsi="Calibri Light" w:cs="Calibri Light"/>
                  </w:rPr>
                  <w:t>10 mm</w:t>
                </w:r>
              </w:smartTag>
              <w:r w:rsidR="004479CE" w:rsidRPr="00064C6F">
                <w:rPr>
                  <w:rFonts w:ascii="Calibri Light" w:hAnsi="Calibri Light" w:cs="Calibri Light"/>
                </w:rPr>
                <w:t>,</w:t>
              </w:r>
            </w:smartTag>
            <w:r w:rsidR="004479CE" w:rsidRPr="00064C6F">
              <w:rPr>
                <w:rFonts w:ascii="Calibri Light" w:hAnsi="Calibri Light" w:cs="Calibri Light"/>
              </w:rPr>
              <w:t xml:space="preserve"> </w:t>
            </w:r>
            <w:r w:rsidR="00BD6043" w:rsidRPr="00064C6F">
              <w:rPr>
                <w:rFonts w:ascii="Calibri Light" w:hAnsi="Calibri Light" w:cs="Calibri Light"/>
              </w:rPr>
              <w:t xml:space="preserve">dla różnicy kontrastu 3 HU dla napięcia  120 </w:t>
            </w:r>
            <w:proofErr w:type="spellStart"/>
            <w:r w:rsidR="00BD6043" w:rsidRPr="00064C6F">
              <w:rPr>
                <w:rFonts w:ascii="Calibri Light" w:hAnsi="Calibri Light" w:cs="Calibri Light"/>
              </w:rPr>
              <w:t>kV</w:t>
            </w:r>
            <w:proofErr w:type="spellEnd"/>
            <w:r w:rsidR="00BD6043" w:rsidRPr="00064C6F">
              <w:rPr>
                <w:rFonts w:ascii="Calibri Light" w:hAnsi="Calibri Light" w:cs="Calibri Light"/>
              </w:rPr>
              <w:t xml:space="preserve">, mierzona w polu akwizycyjnym </w:t>
            </w:r>
            <w:smartTag w:uri="urn:schemas-microsoft-com:office:smarttags" w:element="metricconverter">
              <w:smartTagPr>
                <w:attr w:name="ProductID" w:val="20 cm"/>
              </w:smartTagPr>
              <w:r w:rsidR="00BD6043" w:rsidRPr="00064C6F">
                <w:rPr>
                  <w:rFonts w:ascii="Calibri Light" w:hAnsi="Calibri Light" w:cs="Calibri Light"/>
                </w:rPr>
                <w:t>20 cm</w:t>
              </w:r>
            </w:smartTag>
            <w:r w:rsidR="00BD6043"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410" w:type="dxa"/>
          </w:tcPr>
          <w:p w14:paraId="4BE554F7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064C6F">
                <w:rPr>
                  <w:rFonts w:ascii="Calibri Light" w:hAnsi="Calibri Light" w:cs="Calibri Light"/>
                </w:rPr>
                <w:t>5 mm</w:t>
              </w:r>
            </w:smartTag>
          </w:p>
        </w:tc>
        <w:tc>
          <w:tcPr>
            <w:tcW w:w="2126" w:type="dxa"/>
          </w:tcPr>
          <w:p w14:paraId="37F977E6" w14:textId="77777777" w:rsidR="00BD6043" w:rsidRPr="00064C6F" w:rsidRDefault="00BD6043" w:rsidP="001F68E3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716E5E" w:rsidRPr="00064C6F" w14:paraId="14C22DBD" w14:textId="77777777" w:rsidTr="003C1572">
        <w:tc>
          <w:tcPr>
            <w:tcW w:w="851" w:type="dxa"/>
            <w:gridSpan w:val="2"/>
          </w:tcPr>
          <w:p w14:paraId="699035EC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C718FF3" w14:textId="77777777" w:rsidR="00716E5E" w:rsidRPr="00064C6F" w:rsidRDefault="00716E5E" w:rsidP="00FC6BC1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Wymagany minimalny rozmiar izotropowego </w:t>
            </w:r>
            <w:proofErr w:type="spellStart"/>
            <w:r w:rsidRPr="00064C6F">
              <w:rPr>
                <w:rFonts w:ascii="Calibri Light" w:hAnsi="Calibri Light" w:cs="Calibri Light"/>
              </w:rPr>
              <w:t>voxela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(x=y=z) dla każdego rodzaju badania (dla każdego</w:t>
            </w:r>
            <w:r w:rsidR="00FC6BC1">
              <w:rPr>
                <w:rFonts w:ascii="Calibri Light" w:hAnsi="Calibri Light" w:cs="Calibri Light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 xml:space="preserve">czasu obrotu, w jednoczesnej akwizycji min. </w:t>
            </w:r>
            <w:r w:rsidR="00BB023D" w:rsidRPr="00064C6F">
              <w:rPr>
                <w:rFonts w:ascii="Calibri Light" w:hAnsi="Calibri Light" w:cs="Calibri Light"/>
              </w:rPr>
              <w:t>64</w:t>
            </w:r>
            <w:r w:rsidRPr="00064C6F">
              <w:rPr>
                <w:rFonts w:ascii="Calibri Light" w:hAnsi="Calibri Light" w:cs="Calibri Light"/>
              </w:rPr>
              <w:t xml:space="preserve"> warstw z tolerancja 2%).</w:t>
            </w:r>
          </w:p>
        </w:tc>
        <w:tc>
          <w:tcPr>
            <w:tcW w:w="2410" w:type="dxa"/>
          </w:tcPr>
          <w:p w14:paraId="0BAC48BA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0,35 mm"/>
              </w:smartTagPr>
              <w:r w:rsidRPr="00064C6F">
                <w:rPr>
                  <w:rFonts w:ascii="Calibri Light" w:hAnsi="Calibri Light" w:cs="Calibri Light"/>
                </w:rPr>
                <w:t>0,35 mm</w:t>
              </w:r>
            </w:smartTag>
          </w:p>
        </w:tc>
        <w:tc>
          <w:tcPr>
            <w:tcW w:w="2126" w:type="dxa"/>
          </w:tcPr>
          <w:p w14:paraId="6B6ECD2D" w14:textId="77777777" w:rsidR="00716E5E" w:rsidRPr="00064C6F" w:rsidRDefault="00716E5E" w:rsidP="001F68E3">
            <w:pPr>
              <w:rPr>
                <w:rFonts w:ascii="Calibri Light" w:hAnsi="Calibri Light" w:cs="Calibri Light"/>
              </w:rPr>
            </w:pPr>
          </w:p>
        </w:tc>
      </w:tr>
      <w:tr w:rsidR="007F7AEF" w:rsidRPr="00064C6F" w14:paraId="15038595" w14:textId="77777777" w:rsidTr="003C1572">
        <w:tc>
          <w:tcPr>
            <w:tcW w:w="851" w:type="dxa"/>
            <w:gridSpan w:val="2"/>
          </w:tcPr>
          <w:p w14:paraId="78615ED5" w14:textId="77777777" w:rsidR="007F7AEF" w:rsidRPr="00064C6F" w:rsidRDefault="007F7AEF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A8013E7" w14:textId="77777777" w:rsidR="007F7AEF" w:rsidRPr="00064C6F" w:rsidRDefault="007F7AEF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Wymagana </w:t>
            </w:r>
            <w:r w:rsidRPr="00064C6F">
              <w:rPr>
                <w:rFonts w:ascii="Calibri Light" w:hAnsi="Calibri Light" w:cs="Calibri Light"/>
                <w:bCs/>
                <w:sz w:val="20"/>
                <w:szCs w:val="20"/>
              </w:rPr>
              <w:t>rzeczywista kardiologiczna rozdzielczość czasowa możliwa do uzyskania w badaniu naczyń wieńcowych przy jednosegmentowej rekonstrukcji obrazu</w:t>
            </w:r>
          </w:p>
        </w:tc>
        <w:tc>
          <w:tcPr>
            <w:tcW w:w="2410" w:type="dxa"/>
          </w:tcPr>
          <w:p w14:paraId="2E886EF1" w14:textId="377A6D5E" w:rsidR="007F7AEF" w:rsidRPr="00064C6F" w:rsidRDefault="007F7AEF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max. </w:t>
            </w:r>
            <w:r w:rsidR="001E5893" w:rsidRPr="00264364">
              <w:rPr>
                <w:rFonts w:ascii="Calibri Light" w:hAnsi="Calibri Light" w:cs="Calibri Light"/>
              </w:rPr>
              <w:t>1</w:t>
            </w:r>
            <w:r w:rsidR="00FD788C" w:rsidRPr="00264364">
              <w:rPr>
                <w:rFonts w:ascii="Calibri Light" w:hAnsi="Calibri Light" w:cs="Calibri Light"/>
              </w:rPr>
              <w:t>7</w:t>
            </w:r>
            <w:r w:rsidR="001E5893" w:rsidRPr="00264364">
              <w:rPr>
                <w:rFonts w:ascii="Calibri Light" w:hAnsi="Calibri Light" w:cs="Calibri Light"/>
              </w:rPr>
              <w:t xml:space="preserve">5 </w:t>
            </w:r>
            <w:r w:rsidRPr="00264364">
              <w:rPr>
                <w:rFonts w:ascii="Calibri Light" w:hAnsi="Calibri Light" w:cs="Calibri Light"/>
              </w:rPr>
              <w:t>ms</w:t>
            </w:r>
          </w:p>
        </w:tc>
        <w:tc>
          <w:tcPr>
            <w:tcW w:w="2126" w:type="dxa"/>
          </w:tcPr>
          <w:p w14:paraId="4314EE37" w14:textId="77777777" w:rsidR="008E40CD" w:rsidRPr="00064C6F" w:rsidRDefault="002B77A7" w:rsidP="001F68E3">
            <w:pPr>
              <w:rPr>
                <w:rFonts w:ascii="Calibri Light" w:hAnsi="Calibri Light" w:cs="Calibri Light"/>
                <w:i/>
                <w:iCs/>
                <w:color w:val="FF0000"/>
              </w:rPr>
            </w:pPr>
            <w:r w:rsidRPr="00064C6F">
              <w:rPr>
                <w:rFonts w:ascii="Calibri Light" w:hAnsi="Calibri Light" w:cs="Calibri Light"/>
                <w:i/>
                <w:iCs/>
                <w:color w:val="FF0000"/>
              </w:rPr>
              <w:t xml:space="preserve"> </w:t>
            </w:r>
          </w:p>
        </w:tc>
      </w:tr>
      <w:tr w:rsidR="00020CF7" w:rsidRPr="00064C6F" w14:paraId="089D7875" w14:textId="77777777" w:rsidTr="003C1572">
        <w:tc>
          <w:tcPr>
            <w:tcW w:w="851" w:type="dxa"/>
            <w:gridSpan w:val="2"/>
          </w:tcPr>
          <w:p w14:paraId="43285130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CBF70C8" w14:textId="04B6A698" w:rsidR="00020CF7" w:rsidRPr="00064C6F" w:rsidRDefault="00020CF7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 się możliwości </w:t>
            </w:r>
            <w:r w:rsidR="00264364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>rospektywnego i retrospektywnego skanowania, umożliwiającego akwizycję kardiologiczną (akwizycje bramkowane i wyzwalane sygnałem EKG).</w:t>
            </w:r>
          </w:p>
        </w:tc>
        <w:tc>
          <w:tcPr>
            <w:tcW w:w="2410" w:type="dxa"/>
          </w:tcPr>
          <w:p w14:paraId="57569A65" w14:textId="07E86D97" w:rsidR="00020CF7" w:rsidRPr="00064C6F" w:rsidRDefault="00020CF7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06E0AB4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tr w:rsidR="00020CF7" w:rsidRPr="00064C6F" w14:paraId="4B82ED8C" w14:textId="77777777" w:rsidTr="003C1572">
        <w:tc>
          <w:tcPr>
            <w:tcW w:w="851" w:type="dxa"/>
            <w:gridSpan w:val="2"/>
          </w:tcPr>
          <w:p w14:paraId="1C22C48C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CDAF07E" w14:textId="5EC03F50" w:rsidR="00020CF7" w:rsidRPr="00064C6F" w:rsidRDefault="00020CF7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Oprogramowanie aparat</w:t>
            </w:r>
            <w:r w:rsidR="00431572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 umożliwia  korektę miejsc bramkowania przebiegiem EKG bezpośrednio po zebraniu danych przed dokonaniem właściwych rekonstrukcji.</w:t>
            </w:r>
          </w:p>
        </w:tc>
        <w:tc>
          <w:tcPr>
            <w:tcW w:w="2410" w:type="dxa"/>
          </w:tcPr>
          <w:p w14:paraId="76491678" w14:textId="77777777" w:rsidR="00020CF7" w:rsidRPr="00064C6F" w:rsidRDefault="00020CF7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  <w:r w:rsidR="00E9135B">
              <w:rPr>
                <w:rFonts w:ascii="Calibri Light" w:hAnsi="Calibri Light" w:cs="Calibri Light"/>
              </w:rPr>
              <w:t>/NIE</w:t>
            </w:r>
          </w:p>
        </w:tc>
        <w:tc>
          <w:tcPr>
            <w:tcW w:w="2126" w:type="dxa"/>
          </w:tcPr>
          <w:p w14:paraId="6CEFEDCE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tr w:rsidR="00020CF7" w:rsidRPr="00064C6F" w14:paraId="5FD00282" w14:textId="77777777" w:rsidTr="003C1572">
        <w:tc>
          <w:tcPr>
            <w:tcW w:w="851" w:type="dxa"/>
            <w:gridSpan w:val="2"/>
          </w:tcPr>
          <w:p w14:paraId="78DFFB7B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  <w:bookmarkStart w:id="0" w:name="_Hlk43139783"/>
          </w:p>
        </w:tc>
        <w:tc>
          <w:tcPr>
            <w:tcW w:w="4167" w:type="dxa"/>
            <w:vAlign w:val="center"/>
          </w:tcPr>
          <w:p w14:paraId="43BFA5E7" w14:textId="01D54412" w:rsidR="00020CF7" w:rsidRPr="00064C6F" w:rsidRDefault="00795FF2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Wymagany max. zakres badania </w:t>
            </w:r>
            <w:r w:rsidR="00264364">
              <w:rPr>
                <w:rFonts w:ascii="Calibri Light" w:hAnsi="Calibri Light" w:cs="Calibri Light"/>
                <w:sz w:val="20"/>
                <w:szCs w:val="20"/>
              </w:rPr>
              <w:t>4D-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>CTA przy pojedynczym podaniu środka kontrastującego</w:t>
            </w:r>
          </w:p>
        </w:tc>
        <w:tc>
          <w:tcPr>
            <w:tcW w:w="2410" w:type="dxa"/>
          </w:tcPr>
          <w:p w14:paraId="2A4C7173" w14:textId="1B28B270" w:rsidR="00020CF7" w:rsidRPr="00064C6F" w:rsidRDefault="00795FF2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</w:t>
            </w:r>
            <w:r w:rsidR="00264364">
              <w:rPr>
                <w:rFonts w:ascii="Calibri Light" w:hAnsi="Calibri Light" w:cs="Calibri Light"/>
              </w:rPr>
              <w:t xml:space="preserve"> 25</w:t>
            </w:r>
            <w:r w:rsidRPr="00064C6F">
              <w:rPr>
                <w:rFonts w:ascii="Calibri Light" w:hAnsi="Calibri Light" w:cs="Calibri Light"/>
              </w:rPr>
              <w:t>0 mm</w:t>
            </w:r>
          </w:p>
        </w:tc>
        <w:tc>
          <w:tcPr>
            <w:tcW w:w="2126" w:type="dxa"/>
          </w:tcPr>
          <w:p w14:paraId="51A91D25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bookmarkEnd w:id="0"/>
      <w:tr w:rsidR="00020CF7" w:rsidRPr="00064C6F" w14:paraId="5CA2FE66" w14:textId="77777777" w:rsidTr="003C1572">
        <w:tc>
          <w:tcPr>
            <w:tcW w:w="851" w:type="dxa"/>
            <w:gridSpan w:val="2"/>
          </w:tcPr>
          <w:p w14:paraId="49FD2EE9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0FD79E3" w14:textId="77777777" w:rsidR="00020CF7" w:rsidRPr="00264364" w:rsidRDefault="00AD7397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264364">
              <w:rPr>
                <w:rFonts w:ascii="Calibri Light" w:hAnsi="Calibri Light" w:cs="Calibri Light"/>
                <w:sz w:val="20"/>
                <w:szCs w:val="20"/>
              </w:rPr>
              <w:t>Wymagana liczba projekcji skanu topograficznego</w:t>
            </w:r>
          </w:p>
        </w:tc>
        <w:tc>
          <w:tcPr>
            <w:tcW w:w="2410" w:type="dxa"/>
          </w:tcPr>
          <w:p w14:paraId="6739B9C0" w14:textId="436AACA2" w:rsidR="00020CF7" w:rsidRPr="00264364" w:rsidRDefault="00AD7397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min. </w:t>
            </w:r>
            <w:r w:rsidR="00FD788C" w:rsidRPr="00264364">
              <w:rPr>
                <w:rFonts w:ascii="Calibri Light" w:hAnsi="Calibri Light" w:cs="Calibri Light"/>
              </w:rPr>
              <w:t>2</w:t>
            </w:r>
            <w:r w:rsidRPr="00264364">
              <w:rPr>
                <w:rFonts w:ascii="Calibri Light" w:hAnsi="Calibri Light" w:cs="Calibri Light"/>
              </w:rPr>
              <w:t>: AP</w:t>
            </w:r>
            <w:r w:rsidR="00FD788C" w:rsidRPr="00264364">
              <w:rPr>
                <w:rFonts w:ascii="Calibri Light" w:hAnsi="Calibri Light" w:cs="Calibri Light"/>
              </w:rPr>
              <w:t xml:space="preserve"> lub</w:t>
            </w:r>
            <w:r w:rsidRPr="00264364">
              <w:rPr>
                <w:rFonts w:ascii="Calibri Light" w:hAnsi="Calibri Light" w:cs="Calibri Light"/>
              </w:rPr>
              <w:t xml:space="preserve"> PA i LAT.</w:t>
            </w:r>
          </w:p>
        </w:tc>
        <w:tc>
          <w:tcPr>
            <w:tcW w:w="2126" w:type="dxa"/>
          </w:tcPr>
          <w:p w14:paraId="2C97F51C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tr w:rsidR="00716E5E" w:rsidRPr="00064C6F" w14:paraId="2F8F11CF" w14:textId="77777777" w:rsidTr="003C1572">
        <w:tc>
          <w:tcPr>
            <w:tcW w:w="851" w:type="dxa"/>
            <w:gridSpan w:val="2"/>
          </w:tcPr>
          <w:p w14:paraId="740676FA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70F528D" w14:textId="77777777" w:rsidR="00716E5E" w:rsidRPr="00064C6F" w:rsidRDefault="00716E5E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 się modulacji prądu anody w czasie rzeczywistym w trzech osiach (x, y, z)</w:t>
            </w:r>
          </w:p>
        </w:tc>
        <w:tc>
          <w:tcPr>
            <w:tcW w:w="2410" w:type="dxa"/>
          </w:tcPr>
          <w:p w14:paraId="61DEBD44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90FD5EF" w14:textId="77777777" w:rsidR="00716E5E" w:rsidRPr="00064C6F" w:rsidRDefault="00716E5E" w:rsidP="001F68E3">
            <w:pPr>
              <w:rPr>
                <w:rFonts w:ascii="Calibri Light" w:hAnsi="Calibri Light" w:cs="Calibri Light"/>
              </w:rPr>
            </w:pPr>
          </w:p>
        </w:tc>
      </w:tr>
      <w:tr w:rsidR="00716E5E" w:rsidRPr="00064C6F" w14:paraId="39A807B7" w14:textId="77777777" w:rsidTr="003C1572">
        <w:tc>
          <w:tcPr>
            <w:tcW w:w="851" w:type="dxa"/>
            <w:gridSpan w:val="2"/>
          </w:tcPr>
          <w:p w14:paraId="1EAAFFD4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1252263" w14:textId="77777777" w:rsidR="00716E5E" w:rsidRPr="00064C6F" w:rsidRDefault="00716E5E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 się modulacji prądu anody sterowanej krzywą EKG w zależności od fazy cyklu pracy serca</w:t>
            </w:r>
          </w:p>
        </w:tc>
        <w:tc>
          <w:tcPr>
            <w:tcW w:w="2410" w:type="dxa"/>
          </w:tcPr>
          <w:p w14:paraId="28A4F68D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B9336BE" w14:textId="77777777" w:rsidR="00716E5E" w:rsidRPr="00064C6F" w:rsidRDefault="00716E5E" w:rsidP="001F68E3">
            <w:pPr>
              <w:rPr>
                <w:rFonts w:ascii="Calibri Light" w:hAnsi="Calibri Light" w:cs="Calibri Light"/>
              </w:rPr>
            </w:pPr>
          </w:p>
        </w:tc>
      </w:tr>
      <w:tr w:rsidR="00874276" w:rsidRPr="00064C6F" w14:paraId="1858F72E" w14:textId="77777777" w:rsidTr="003C1572">
        <w:tc>
          <w:tcPr>
            <w:tcW w:w="851" w:type="dxa"/>
            <w:gridSpan w:val="2"/>
          </w:tcPr>
          <w:p w14:paraId="7E3CD882" w14:textId="77777777" w:rsidR="00874276" w:rsidRPr="00064C6F" w:rsidRDefault="00874276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AB425E8" w14:textId="6DA11CA3" w:rsidR="00874276" w:rsidRPr="00264364" w:rsidRDefault="00874276" w:rsidP="00264364">
            <w:pPr>
              <w:pStyle w:val="NormalnyWeb"/>
              <w:rPr>
                <w:rFonts w:ascii="Calibri Light" w:hAnsi="Calibri Light" w:cs="Calibri Light"/>
                <w:sz w:val="20"/>
                <w:szCs w:val="20"/>
              </w:rPr>
            </w:pP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Wymagana dopuszczalna dawka konieczna do uzyskania rozdzielczości </w:t>
            </w:r>
            <w:proofErr w:type="spellStart"/>
            <w:r w:rsidRPr="00264364">
              <w:rPr>
                <w:rFonts w:ascii="Calibri Light" w:hAnsi="Calibri Light" w:cs="Calibri Light"/>
                <w:sz w:val="20"/>
                <w:szCs w:val="20"/>
              </w:rPr>
              <w:t>niskokontrastowej</w:t>
            </w:r>
            <w:proofErr w:type="spellEnd"/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wizualnej (nie statystycznej) równej 3 mm, mierzona w maksymalnym polu akwizycyjnym ≤ 50 cm dla fantomu CATPHAN 20 cm przy: warstwie ≤ 10 mm, różnicy gęstości 3 HU i napięciu ≥ 110 </w:t>
            </w:r>
            <w:proofErr w:type="spellStart"/>
            <w:r w:rsidRPr="00264364">
              <w:rPr>
                <w:rFonts w:ascii="Calibri Light" w:hAnsi="Calibri Light" w:cs="Calibri Light"/>
                <w:sz w:val="20"/>
                <w:szCs w:val="20"/>
              </w:rPr>
              <w:t>kV</w:t>
            </w:r>
            <w:proofErr w:type="spellEnd"/>
            <w:r w:rsidRPr="00264364">
              <w:rPr>
                <w:rFonts w:ascii="Calibri Light" w:hAnsi="Calibri Light" w:cs="Calibri Light"/>
                <w:sz w:val="20"/>
                <w:szCs w:val="20"/>
              </w:rPr>
              <w:t>, [</w:t>
            </w:r>
            <w:proofErr w:type="spellStart"/>
            <w:r w:rsidRPr="00264364">
              <w:rPr>
                <w:rFonts w:ascii="Calibri Light" w:hAnsi="Calibri Light" w:cs="Calibri Light"/>
                <w:sz w:val="20"/>
                <w:szCs w:val="20"/>
              </w:rPr>
              <w:t>mGy</w:t>
            </w:r>
            <w:proofErr w:type="spellEnd"/>
            <w:r w:rsidRPr="00264364"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2410" w:type="dxa"/>
          </w:tcPr>
          <w:p w14:paraId="6C1F357B" w14:textId="77777777" w:rsidR="00874276" w:rsidRPr="00264364" w:rsidRDefault="00874276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≤ 15,0 </w:t>
            </w:r>
            <w:proofErr w:type="spellStart"/>
            <w:r w:rsidRPr="00264364">
              <w:rPr>
                <w:rFonts w:ascii="Calibri Light" w:hAnsi="Calibri Light" w:cs="Calibri Light"/>
              </w:rPr>
              <w:t>mGy</w:t>
            </w:r>
            <w:proofErr w:type="spellEnd"/>
          </w:p>
        </w:tc>
        <w:tc>
          <w:tcPr>
            <w:tcW w:w="2126" w:type="dxa"/>
          </w:tcPr>
          <w:p w14:paraId="0453A7CC" w14:textId="77777777" w:rsidR="00874276" w:rsidRPr="00064C6F" w:rsidRDefault="00874276" w:rsidP="001F68E3">
            <w:pPr>
              <w:rPr>
                <w:rFonts w:ascii="Calibri Light" w:hAnsi="Calibri Light" w:cs="Calibri Light"/>
              </w:rPr>
            </w:pPr>
          </w:p>
        </w:tc>
      </w:tr>
      <w:tr w:rsidR="000C6601" w:rsidRPr="00064C6F" w14:paraId="73669706" w14:textId="77777777" w:rsidTr="003C1572">
        <w:trPr>
          <w:trHeight w:val="386"/>
        </w:trPr>
        <w:tc>
          <w:tcPr>
            <w:tcW w:w="9554" w:type="dxa"/>
            <w:gridSpan w:val="5"/>
          </w:tcPr>
          <w:p w14:paraId="280F70C9" w14:textId="77777777" w:rsidR="000C6601" w:rsidRPr="00064C6F" w:rsidRDefault="000C6601" w:rsidP="00A368F5">
            <w:pPr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Konsola operatorska tomografu wraz z oprogramowaniem</w:t>
            </w:r>
          </w:p>
        </w:tc>
      </w:tr>
      <w:tr w:rsidR="00716E5E" w:rsidRPr="00064C6F" w14:paraId="69E364AF" w14:textId="77777777" w:rsidTr="003C1572">
        <w:tc>
          <w:tcPr>
            <w:tcW w:w="851" w:type="dxa"/>
            <w:gridSpan w:val="2"/>
          </w:tcPr>
          <w:p w14:paraId="41BCB060" w14:textId="77777777" w:rsidR="00716E5E" w:rsidRPr="00064C6F" w:rsidRDefault="00716E5E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EC71BA0" w14:textId="7BDD1181" w:rsidR="00716E5E" w:rsidRPr="00064C6F" w:rsidRDefault="00716E5E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Konsola operatora dwumonitorowa</w:t>
            </w:r>
            <w:r w:rsidR="00A83AD4">
              <w:rPr>
                <w:rFonts w:ascii="Calibri Light" w:hAnsi="Calibri Light" w:cs="Calibri Light"/>
              </w:rPr>
              <w:t xml:space="preserve"> </w:t>
            </w:r>
            <w:r w:rsidR="00264364">
              <w:rPr>
                <w:rFonts w:ascii="Calibri Light" w:hAnsi="Calibri Light" w:cs="Calibri Light"/>
              </w:rPr>
              <w:t>min 19”</w:t>
            </w:r>
            <w:r w:rsidR="00A83AD4" w:rsidRPr="00264364">
              <w:rPr>
                <w:rFonts w:ascii="Calibri Light" w:hAnsi="Calibri Light" w:cs="Calibri Light"/>
              </w:rPr>
              <w:t xml:space="preserve">lub jeden </w:t>
            </w:r>
            <w:r w:rsidR="00264364" w:rsidRPr="00264364">
              <w:rPr>
                <w:rFonts w:ascii="Calibri Light" w:hAnsi="Calibri Light" w:cs="Calibri Light"/>
              </w:rPr>
              <w:t>panorama min. 2</w:t>
            </w:r>
            <w:r w:rsidR="00431572">
              <w:rPr>
                <w:rFonts w:ascii="Calibri Light" w:hAnsi="Calibri Light" w:cs="Calibri Light"/>
              </w:rPr>
              <w:t>9</w:t>
            </w:r>
            <w:r w:rsidR="00264364" w:rsidRPr="00264364">
              <w:rPr>
                <w:rFonts w:ascii="Calibri Light" w:hAnsi="Calibri Light" w:cs="Calibri Light"/>
              </w:rPr>
              <w:t>”</w:t>
            </w:r>
          </w:p>
        </w:tc>
        <w:tc>
          <w:tcPr>
            <w:tcW w:w="2410" w:type="dxa"/>
          </w:tcPr>
          <w:p w14:paraId="377BD7A4" w14:textId="77777777" w:rsidR="00716E5E" w:rsidRPr="00064C6F" w:rsidRDefault="00716E5E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50C74A3" w14:textId="77777777" w:rsidR="00716E5E" w:rsidRPr="00064C6F" w:rsidRDefault="002B77A7" w:rsidP="00207858">
            <w:pPr>
              <w:rPr>
                <w:rFonts w:ascii="Calibri Light" w:hAnsi="Calibri Light" w:cs="Calibri Light"/>
                <w:i/>
                <w:iCs/>
                <w:color w:val="FF0000"/>
              </w:rPr>
            </w:pPr>
            <w:r w:rsidRPr="00064C6F">
              <w:rPr>
                <w:rFonts w:ascii="Calibri Light" w:hAnsi="Calibri Light" w:cs="Calibri Light"/>
                <w:i/>
                <w:iCs/>
                <w:color w:val="FF0000"/>
              </w:rPr>
              <w:t xml:space="preserve"> </w:t>
            </w:r>
          </w:p>
        </w:tc>
      </w:tr>
      <w:tr w:rsidR="00716E5E" w:rsidRPr="00064C6F" w14:paraId="0AA8298D" w14:textId="77777777" w:rsidTr="003C1572">
        <w:tc>
          <w:tcPr>
            <w:tcW w:w="851" w:type="dxa"/>
            <w:gridSpan w:val="2"/>
          </w:tcPr>
          <w:p w14:paraId="37BC7D87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52886F3" w14:textId="77777777" w:rsidR="00716E5E" w:rsidRPr="00064C6F" w:rsidRDefault="00716E5E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Wymagana wielkość matrycy prezentacji obrazu </w:t>
            </w:r>
          </w:p>
        </w:tc>
        <w:tc>
          <w:tcPr>
            <w:tcW w:w="2410" w:type="dxa"/>
          </w:tcPr>
          <w:p w14:paraId="0ECDE921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≥ 1024x1024</w:t>
            </w:r>
          </w:p>
        </w:tc>
        <w:tc>
          <w:tcPr>
            <w:tcW w:w="2126" w:type="dxa"/>
          </w:tcPr>
          <w:p w14:paraId="0C754A18" w14:textId="77777777" w:rsidR="00716E5E" w:rsidRPr="00064C6F" w:rsidRDefault="00716E5E" w:rsidP="00207858">
            <w:pPr>
              <w:rPr>
                <w:rFonts w:ascii="Calibri Light" w:hAnsi="Calibri Light" w:cs="Calibri Light"/>
              </w:rPr>
            </w:pPr>
          </w:p>
        </w:tc>
      </w:tr>
      <w:tr w:rsidR="00716E5E" w:rsidRPr="00064C6F" w14:paraId="6807F1D4" w14:textId="77777777" w:rsidTr="003C1572">
        <w:tc>
          <w:tcPr>
            <w:tcW w:w="851" w:type="dxa"/>
            <w:gridSpan w:val="2"/>
          </w:tcPr>
          <w:p w14:paraId="704ECDDA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A3C16EA" w14:textId="77777777" w:rsidR="00716E5E" w:rsidRPr="00264364" w:rsidRDefault="00716E5E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>Pamięć masowa</w:t>
            </w:r>
          </w:p>
          <w:p w14:paraId="0E47C615" w14:textId="77777777" w:rsidR="00716E5E" w:rsidRPr="00264364" w:rsidRDefault="00716E5E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eastAsia="MS Mincho" w:hAnsi="Calibri Light" w:cs="Calibri Light"/>
                <w:lang w:eastAsia="ja-JP"/>
              </w:rPr>
              <w:t xml:space="preserve">Wymagana liczba nieskompresowanych obrazów możliwych do zapisania na dysku komputera konsoli operatorskiej      </w:t>
            </w:r>
          </w:p>
        </w:tc>
        <w:tc>
          <w:tcPr>
            <w:tcW w:w="2410" w:type="dxa"/>
          </w:tcPr>
          <w:p w14:paraId="7286DA82" w14:textId="5ED7B7F4" w:rsidR="00716E5E" w:rsidRPr="00064C6F" w:rsidRDefault="00716E5E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min. </w:t>
            </w:r>
            <w:r w:rsidR="00A83AD4" w:rsidRPr="00264364">
              <w:rPr>
                <w:rFonts w:ascii="Calibri Light" w:hAnsi="Calibri Light" w:cs="Calibri Light"/>
              </w:rPr>
              <w:t>300</w:t>
            </w:r>
            <w:r w:rsidRPr="00264364">
              <w:rPr>
                <w:rFonts w:ascii="Calibri Light" w:hAnsi="Calibri Light" w:cs="Calibri Light"/>
              </w:rPr>
              <w:t xml:space="preserve"> 000 obrazów zapamiętanych w matrycy 512x512 </w:t>
            </w:r>
            <w:proofErr w:type="spellStart"/>
            <w:r w:rsidRPr="00264364">
              <w:rPr>
                <w:rFonts w:ascii="Calibri Light" w:hAnsi="Calibri Light" w:cs="Calibri Light"/>
              </w:rPr>
              <w:t>pixeli</w:t>
            </w:r>
            <w:proofErr w:type="spellEnd"/>
            <w:r w:rsidRPr="00264364">
              <w:rPr>
                <w:rFonts w:ascii="Calibri Light" w:hAnsi="Calibri Light" w:cs="Calibri Light"/>
              </w:rPr>
              <w:t>, bez kompresji</w:t>
            </w:r>
          </w:p>
        </w:tc>
        <w:tc>
          <w:tcPr>
            <w:tcW w:w="2126" w:type="dxa"/>
          </w:tcPr>
          <w:p w14:paraId="3A79A6FC" w14:textId="77777777" w:rsidR="00716E5E" w:rsidRPr="00064C6F" w:rsidRDefault="00716E5E" w:rsidP="00207858">
            <w:pPr>
              <w:rPr>
                <w:rFonts w:ascii="Calibri Light" w:hAnsi="Calibri Light" w:cs="Calibri Light"/>
              </w:rPr>
            </w:pPr>
          </w:p>
        </w:tc>
      </w:tr>
      <w:tr w:rsidR="00337600" w:rsidRPr="00064C6F" w14:paraId="7037CD5A" w14:textId="77777777" w:rsidTr="003C1572">
        <w:tc>
          <w:tcPr>
            <w:tcW w:w="851" w:type="dxa"/>
            <w:gridSpan w:val="2"/>
          </w:tcPr>
          <w:p w14:paraId="13D53B85" w14:textId="77777777" w:rsidR="00337600" w:rsidRPr="00064C6F" w:rsidRDefault="00337600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6590733" w14:textId="77777777" w:rsidR="00337600" w:rsidRPr="00064C6F" w:rsidRDefault="00337600" w:rsidP="00337600">
            <w:pPr>
              <w:pStyle w:val="Nagwek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Konsola musi być wyposażona w funkcję wyświetlania komunikatów ostrzegawczych dotyczących dawki. W tym komunikat o dawce wyświetlający się przed zaplanowaną akwizycją oraz gdy przekroczona zostanie określona wartość </w:t>
            </w:r>
            <w:proofErr w:type="spellStart"/>
            <w:r w:rsidRPr="00064C6F">
              <w:rPr>
                <w:rFonts w:ascii="Calibri Light" w:hAnsi="Calibri Light" w:cs="Calibri Light"/>
              </w:rPr>
              <w:t>CTDIvol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i DLP.</w:t>
            </w:r>
          </w:p>
        </w:tc>
        <w:tc>
          <w:tcPr>
            <w:tcW w:w="2410" w:type="dxa"/>
          </w:tcPr>
          <w:p w14:paraId="50761DF9" w14:textId="77777777" w:rsidR="00337600" w:rsidRPr="00064C6F" w:rsidRDefault="00337600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E68A967" w14:textId="77777777" w:rsidR="00337600" w:rsidRPr="00064C6F" w:rsidRDefault="00337600" w:rsidP="00207858">
            <w:pPr>
              <w:rPr>
                <w:rFonts w:ascii="Calibri Light" w:hAnsi="Calibri Light" w:cs="Calibri Light"/>
              </w:rPr>
            </w:pPr>
          </w:p>
        </w:tc>
      </w:tr>
      <w:tr w:rsidR="00EF4FDC" w:rsidRPr="00064C6F" w14:paraId="38CF867C" w14:textId="77777777" w:rsidTr="003C1572">
        <w:tc>
          <w:tcPr>
            <w:tcW w:w="851" w:type="dxa"/>
            <w:gridSpan w:val="2"/>
          </w:tcPr>
          <w:p w14:paraId="27CDD5FB" w14:textId="77777777" w:rsidR="00EF4FDC" w:rsidRPr="00064C6F" w:rsidRDefault="00EF4FDC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E96C166" w14:textId="77777777" w:rsidR="00EF4FDC" w:rsidRPr="00064C6F" w:rsidRDefault="00EF4FDC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Konsola musi umożliwiać obliczanie i wyświetlanie całkowitej dawki ekspozycyjnej (DLP i/lub </w:t>
            </w:r>
            <w:proofErr w:type="spellStart"/>
            <w:r w:rsidRPr="00064C6F">
              <w:rPr>
                <w:rFonts w:ascii="Calibri Light" w:hAnsi="Calibri Light" w:cs="Calibri Light"/>
              </w:rPr>
              <w:t>CTDIvol</w:t>
            </w:r>
            <w:proofErr w:type="spellEnd"/>
            <w:r w:rsidRPr="00064C6F">
              <w:rPr>
                <w:rFonts w:ascii="Calibri Light" w:hAnsi="Calibri Light" w:cs="Calibri Light"/>
              </w:rPr>
              <w:t>), jaką uzyskał pacjent w trakcie badania i jej prezentacja na ekranie konsoli operatorskiej wraz z możliwością jej archiwizacji w formacie DICOM.</w:t>
            </w:r>
          </w:p>
        </w:tc>
        <w:tc>
          <w:tcPr>
            <w:tcW w:w="2410" w:type="dxa"/>
          </w:tcPr>
          <w:p w14:paraId="188616E9" w14:textId="77777777" w:rsidR="00EF4FDC" w:rsidRPr="00064C6F" w:rsidRDefault="00EF4FDC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B29AC9A" w14:textId="77777777" w:rsidR="00EF4FDC" w:rsidRPr="00064C6F" w:rsidRDefault="00EF4FDC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4EE47FF" w14:textId="77777777" w:rsidTr="003C1572">
        <w:tc>
          <w:tcPr>
            <w:tcW w:w="851" w:type="dxa"/>
            <w:gridSpan w:val="2"/>
          </w:tcPr>
          <w:p w14:paraId="0C670450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71D2C8E" w14:textId="64FF1534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kompletny zestaw protokołów do badań wszystkich obszarów anatomicznych (w tym badań pediatrycznych </w:t>
            </w:r>
            <w:proofErr w:type="spellStart"/>
            <w:r w:rsidRPr="00064C6F">
              <w:rPr>
                <w:rFonts w:ascii="Calibri Light" w:hAnsi="Calibri Light" w:cs="Calibri Light"/>
              </w:rPr>
              <w:t>niskodawkowych</w:t>
            </w:r>
            <w:proofErr w:type="spellEnd"/>
            <w:r w:rsidRPr="00064C6F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410" w:type="dxa"/>
          </w:tcPr>
          <w:p w14:paraId="654325F7" w14:textId="77777777" w:rsidR="00B7456D" w:rsidRPr="00064C6F" w:rsidRDefault="00620B1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C146186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7013B94" w14:textId="77777777" w:rsidTr="003C1572">
        <w:tc>
          <w:tcPr>
            <w:tcW w:w="851" w:type="dxa"/>
            <w:gridSpan w:val="2"/>
          </w:tcPr>
          <w:p w14:paraId="144CADD9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CB617C0" w14:textId="77777777" w:rsidR="00B7456D" w:rsidRPr="00064C6F" w:rsidRDefault="00EB68F6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Aparat musi być wyposażony w pakiet  oprogramowania do badań naczyniowych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AngioCT</w:t>
            </w:r>
            <w:proofErr w:type="spellEnd"/>
          </w:p>
        </w:tc>
        <w:tc>
          <w:tcPr>
            <w:tcW w:w="2410" w:type="dxa"/>
          </w:tcPr>
          <w:p w14:paraId="50BA0A40" w14:textId="77777777" w:rsidR="00B7456D" w:rsidRPr="00064C6F" w:rsidRDefault="00620B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  <w:vAlign w:val="center"/>
          </w:tcPr>
          <w:p w14:paraId="0C280980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231ED200" w14:textId="77777777" w:rsidTr="003C1572">
        <w:tc>
          <w:tcPr>
            <w:tcW w:w="851" w:type="dxa"/>
            <w:gridSpan w:val="2"/>
          </w:tcPr>
          <w:p w14:paraId="055792EE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BAC792C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Konsola musi umożliwiać wielozadaniowość i wielodostęp, w tym automatyczną rekonstrukcję, archiwizację i dokumentację obrazów w tle (w trakcie skanowania)</w:t>
            </w:r>
          </w:p>
        </w:tc>
        <w:tc>
          <w:tcPr>
            <w:tcW w:w="2410" w:type="dxa"/>
          </w:tcPr>
          <w:p w14:paraId="72B1561D" w14:textId="77777777" w:rsidR="00B7456D" w:rsidRPr="00064C6F" w:rsidRDefault="00B7456D" w:rsidP="001C2BFA">
            <w:pPr>
              <w:spacing w:line="288" w:lineRule="auto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8417B2B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09BDC4AA" w14:textId="77777777" w:rsidTr="003C1572">
        <w:tc>
          <w:tcPr>
            <w:tcW w:w="851" w:type="dxa"/>
            <w:gridSpan w:val="2"/>
          </w:tcPr>
          <w:p w14:paraId="706B185F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792F490" w14:textId="77777777" w:rsidR="00B7456D" w:rsidRPr="00064C6F" w:rsidRDefault="00B7456D" w:rsidP="001C2BFA">
            <w:pPr>
              <w:shd w:val="clear" w:color="auto" w:fill="FFFFFF"/>
              <w:spacing w:line="274" w:lineRule="exact"/>
              <w:ind w:right="278" w:firstLine="5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 xml:space="preserve">Aparat musi umożliwiać optymalizację jakości uzyskiwanych obrazów, w tym automatykę doboru parametrów rekonstrukcji, filtrów i </w:t>
            </w:r>
            <w:r w:rsidRPr="00064C6F">
              <w:rPr>
                <w:rFonts w:ascii="Calibri Light" w:hAnsi="Calibri Light" w:cs="Calibri Light"/>
              </w:rPr>
              <w:t>algorytmów korekcji artefaktów</w:t>
            </w:r>
          </w:p>
        </w:tc>
        <w:tc>
          <w:tcPr>
            <w:tcW w:w="2410" w:type="dxa"/>
          </w:tcPr>
          <w:p w14:paraId="3BBD227D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1E0D7A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6E5F4D7" w14:textId="77777777" w:rsidTr="003C1572">
        <w:tc>
          <w:tcPr>
            <w:tcW w:w="851" w:type="dxa"/>
            <w:gridSpan w:val="2"/>
          </w:tcPr>
          <w:p w14:paraId="502E5A90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D5537FB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  <w:spacing w:val="-3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 xml:space="preserve">Musi istnieć możliwość pomiarów geometrycznych min.: długości, kąty, </w:t>
            </w:r>
            <w:r w:rsidRPr="00064C6F">
              <w:rPr>
                <w:rFonts w:ascii="Calibri Light" w:hAnsi="Calibri Light" w:cs="Calibri Light"/>
              </w:rPr>
              <w:t>powierzchnie</w:t>
            </w:r>
            <w:r w:rsidRPr="00064C6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>i objętości</w:t>
            </w:r>
          </w:p>
        </w:tc>
        <w:tc>
          <w:tcPr>
            <w:tcW w:w="2410" w:type="dxa"/>
          </w:tcPr>
          <w:p w14:paraId="695160B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1F81FB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6AEB0766" w14:textId="77777777" w:rsidTr="003C1572">
        <w:tc>
          <w:tcPr>
            <w:tcW w:w="851" w:type="dxa"/>
            <w:gridSpan w:val="2"/>
          </w:tcPr>
          <w:p w14:paraId="4EEEC707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956391A" w14:textId="77777777" w:rsidR="00B7456D" w:rsidRPr="00064C6F" w:rsidRDefault="00B7456D" w:rsidP="001C2BFA">
            <w:pPr>
              <w:shd w:val="clear" w:color="auto" w:fill="FFFFFF"/>
              <w:ind w:right="355" w:firstLine="1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pomiarów analitycznych min.: poziomów gęstości, profili </w:t>
            </w:r>
            <w:r w:rsidRPr="00064C6F">
              <w:rPr>
                <w:rFonts w:ascii="Calibri Light" w:hAnsi="Calibri Light" w:cs="Calibri Light"/>
                <w:spacing w:val="-2"/>
              </w:rPr>
              <w:t>gęstości, histogramów i analizy skanów dynamicznych</w:t>
            </w:r>
          </w:p>
        </w:tc>
        <w:tc>
          <w:tcPr>
            <w:tcW w:w="2410" w:type="dxa"/>
          </w:tcPr>
          <w:p w14:paraId="3BD960F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D69478F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3F598A4" w14:textId="77777777" w:rsidTr="003C1572">
        <w:tc>
          <w:tcPr>
            <w:tcW w:w="851" w:type="dxa"/>
            <w:gridSpan w:val="2"/>
          </w:tcPr>
          <w:p w14:paraId="5587B4B6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22C903E" w14:textId="77777777" w:rsidR="00B7456D" w:rsidRPr="00064C6F" w:rsidRDefault="00B7456D" w:rsidP="001C2BFA">
            <w:pPr>
              <w:shd w:val="clear" w:color="auto" w:fill="FFFFFF"/>
              <w:ind w:right="245" w:firstLine="5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manipulacji na obrazie min.: pozytyw/negatyw, </w:t>
            </w:r>
            <w:r w:rsidRPr="00064C6F">
              <w:rPr>
                <w:rFonts w:ascii="Calibri Light" w:hAnsi="Calibri Light" w:cs="Calibri Light"/>
                <w:spacing w:val="-3"/>
              </w:rPr>
              <w:t xml:space="preserve">powiększenie obrazu, obrót obrazu, odbicie lustrzane, </w:t>
            </w:r>
            <w:r w:rsidRPr="00064C6F">
              <w:rPr>
                <w:rFonts w:ascii="Calibri Light" w:hAnsi="Calibri Light" w:cs="Calibri Light"/>
              </w:rPr>
              <w:t>dodawanie i subtrakcja obrazów</w:t>
            </w:r>
          </w:p>
        </w:tc>
        <w:tc>
          <w:tcPr>
            <w:tcW w:w="2410" w:type="dxa"/>
          </w:tcPr>
          <w:p w14:paraId="12A68A7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A1ADF4F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210B05A" w14:textId="77777777" w:rsidTr="003C1572">
        <w:tc>
          <w:tcPr>
            <w:tcW w:w="851" w:type="dxa"/>
            <w:gridSpan w:val="2"/>
          </w:tcPr>
          <w:p w14:paraId="4FED953B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882E77A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 xml:space="preserve">prezentacji obrazów w trybie </w:t>
            </w:r>
            <w:proofErr w:type="spellStart"/>
            <w:r w:rsidRPr="00064C6F">
              <w:rPr>
                <w:rFonts w:ascii="Calibri Light" w:hAnsi="Calibri Light" w:cs="Calibri Light"/>
                <w:i/>
              </w:rPr>
              <w:t>cine</w:t>
            </w:r>
            <w:proofErr w:type="spellEnd"/>
          </w:p>
        </w:tc>
        <w:tc>
          <w:tcPr>
            <w:tcW w:w="2410" w:type="dxa"/>
          </w:tcPr>
          <w:p w14:paraId="00F7148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1DA62E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EB68F6" w:rsidRPr="00064C6F" w14:paraId="6547F36E" w14:textId="77777777" w:rsidTr="003C1572">
        <w:tc>
          <w:tcPr>
            <w:tcW w:w="851" w:type="dxa"/>
            <w:gridSpan w:val="2"/>
          </w:tcPr>
          <w:p w14:paraId="654A44C6" w14:textId="77777777" w:rsidR="00EB68F6" w:rsidRPr="00064C6F" w:rsidRDefault="00EB68F6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D3D3A71" w14:textId="77777777" w:rsidR="00EB68F6" w:rsidRPr="00064C6F" w:rsidRDefault="00EB68F6" w:rsidP="00EB68F6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Konsola musi realizować funkcje prezentacji i przetwarzania obrazów 2D w tym :</w:t>
            </w:r>
          </w:p>
          <w:p w14:paraId="60F7EB13" w14:textId="77777777" w:rsidR="00EB68F6" w:rsidRPr="00064C6F" w:rsidRDefault="00EB68F6" w:rsidP="00EB68F6">
            <w:pPr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MIP (Maximum Intensity Projection)</w:t>
            </w:r>
          </w:p>
          <w:p w14:paraId="220212A5" w14:textId="77777777" w:rsidR="00EB68F6" w:rsidRPr="00064C6F" w:rsidRDefault="00EB68F6" w:rsidP="00EB68F6">
            <w:pPr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VRT (Volume Rendering Technique)</w:t>
            </w:r>
          </w:p>
          <w:p w14:paraId="4491F625" w14:textId="77777777" w:rsidR="00EB68F6" w:rsidRPr="00064C6F" w:rsidRDefault="00EB68F6" w:rsidP="00EB68F6">
            <w:pPr>
              <w:rPr>
                <w:rFonts w:ascii="Calibri Light" w:hAnsi="Calibri Light" w:cs="Calibri Light"/>
                <w:color w:val="FF0000"/>
              </w:rPr>
            </w:pPr>
            <w:r w:rsidRPr="00064C6F">
              <w:rPr>
                <w:rFonts w:ascii="Calibri Light" w:hAnsi="Calibri Light" w:cs="Calibri Light"/>
              </w:rPr>
              <w:t xml:space="preserve">- MPR, </w:t>
            </w:r>
            <w:proofErr w:type="spellStart"/>
            <w:r w:rsidRPr="00064C6F">
              <w:rPr>
                <w:rFonts w:ascii="Calibri Light" w:hAnsi="Calibri Light" w:cs="Calibri Light"/>
              </w:rPr>
              <w:t>reformatowanie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wielopłaszczyznowe</w:t>
            </w:r>
          </w:p>
          <w:p w14:paraId="2E9CB7BE" w14:textId="77777777" w:rsidR="00EB68F6" w:rsidRPr="00064C6F" w:rsidRDefault="00EB68F6" w:rsidP="00EB68F6">
            <w:pPr>
              <w:shd w:val="clear" w:color="auto" w:fill="FFFFFF"/>
              <w:rPr>
                <w:rFonts w:ascii="Calibri Light" w:hAnsi="Calibri Light" w:cs="Calibri Light"/>
                <w:spacing w:val="-3"/>
              </w:rPr>
            </w:pPr>
            <w:r w:rsidRPr="00064C6F">
              <w:rPr>
                <w:rFonts w:ascii="Calibri Light" w:hAnsi="Calibri Light" w:cs="Calibri Light"/>
              </w:rPr>
              <w:t>-</w:t>
            </w:r>
            <w:r w:rsidRPr="00064C6F">
              <w:rPr>
                <w:rFonts w:ascii="Calibri Light" w:hAnsi="Calibri Light" w:cs="Calibri Light"/>
                <w:color w:val="FF0000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>Pomiary analityczne i geometryczne</w:t>
            </w:r>
          </w:p>
        </w:tc>
        <w:tc>
          <w:tcPr>
            <w:tcW w:w="2410" w:type="dxa"/>
          </w:tcPr>
          <w:p w14:paraId="4D41C6BE" w14:textId="77777777" w:rsidR="00EB68F6" w:rsidRPr="00064C6F" w:rsidRDefault="00EB68F6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6F72553E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03D0CC9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12025CF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3E45D646" w14:textId="166BA665" w:rsidR="00CA671D" w:rsidRPr="00064C6F" w:rsidRDefault="00CA671D" w:rsidP="00264364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83A0490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4CDC695" w14:textId="77777777" w:rsidR="00EB68F6" w:rsidRPr="00064C6F" w:rsidRDefault="00EB68F6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6775BE8A" w14:textId="77777777" w:rsidTr="003C1572">
        <w:tc>
          <w:tcPr>
            <w:tcW w:w="851" w:type="dxa"/>
            <w:gridSpan w:val="2"/>
          </w:tcPr>
          <w:p w14:paraId="1452B0BC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4352D3BE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  <w:spacing w:val="-3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64C6F">
              <w:rPr>
                <w:rFonts w:ascii="Calibri Light" w:hAnsi="Calibri Light" w:cs="Calibri Light"/>
                <w:spacing w:val="-3"/>
              </w:rPr>
              <w:t>prezentacji i przetwarzanie obrazów 3D, w tym:</w:t>
            </w:r>
          </w:p>
          <w:p w14:paraId="5B9209BF" w14:textId="77777777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 edycja 3D</w:t>
            </w:r>
          </w:p>
          <w:p w14:paraId="0C8CC98B" w14:textId="395555AA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 rekonstrukcje MPR</w:t>
            </w:r>
          </w:p>
          <w:p w14:paraId="101C9538" w14:textId="77777777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 SSD (</w:t>
            </w:r>
            <w:r w:rsidRPr="00064C6F">
              <w:rPr>
                <w:rFonts w:ascii="Calibri Light" w:hAnsi="Calibri Light" w:cs="Calibri Light"/>
                <w:i/>
                <w:lang w:val="en-US"/>
              </w:rPr>
              <w:t>surface shaded display</w:t>
            </w:r>
            <w:r w:rsidRPr="00064C6F">
              <w:rPr>
                <w:rFonts w:ascii="Calibri Light" w:hAnsi="Calibri Light" w:cs="Calibri Light"/>
                <w:lang w:val="en-US"/>
              </w:rPr>
              <w:t>)</w:t>
            </w:r>
          </w:p>
          <w:p w14:paraId="33952FE7" w14:textId="3AC1999A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 VRT (</w:t>
            </w:r>
            <w:r w:rsidRPr="00064C6F">
              <w:rPr>
                <w:rFonts w:ascii="Calibri Light" w:hAnsi="Calibri Light" w:cs="Calibri Light"/>
                <w:i/>
                <w:lang w:val="en-US"/>
              </w:rPr>
              <w:t>volume rendering technique</w:t>
            </w:r>
            <w:r w:rsidRPr="00064C6F">
              <w:rPr>
                <w:rFonts w:ascii="Calibri Light" w:hAnsi="Calibri Light" w:cs="Calibri Light"/>
                <w:lang w:val="en-US"/>
              </w:rPr>
              <w:t>)</w:t>
            </w:r>
          </w:p>
          <w:p w14:paraId="7D5B9159" w14:textId="1828377D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 rekonstrukcje </w:t>
            </w:r>
            <w:proofErr w:type="spellStart"/>
            <w:r w:rsidRPr="00064C6F">
              <w:rPr>
                <w:rFonts w:ascii="Calibri Light" w:hAnsi="Calibri Light" w:cs="Calibri Light"/>
              </w:rPr>
              <w:t>Angio</w:t>
            </w:r>
            <w:proofErr w:type="spellEnd"/>
            <w:r w:rsidRPr="00064C6F">
              <w:rPr>
                <w:rFonts w:ascii="Calibri Light" w:hAnsi="Calibri Light" w:cs="Calibri Light"/>
              </w:rPr>
              <w:t>-CT</w:t>
            </w:r>
          </w:p>
        </w:tc>
        <w:tc>
          <w:tcPr>
            <w:tcW w:w="2410" w:type="dxa"/>
          </w:tcPr>
          <w:p w14:paraId="3CE3FAC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6585D2F9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59FB815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209D82C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55AEF18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3374645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33B36F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1B7E91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6A04B9E" w14:textId="77777777" w:rsidTr="003C1572">
        <w:tc>
          <w:tcPr>
            <w:tcW w:w="851" w:type="dxa"/>
            <w:gridSpan w:val="2"/>
          </w:tcPr>
          <w:p w14:paraId="2B1BB443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0DF390B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 xml:space="preserve">automatycznego usuwania struktur kostnych z pozostawieniem wyłącznie </w:t>
            </w:r>
            <w:proofErr w:type="spellStart"/>
            <w:r w:rsidRPr="00064C6F">
              <w:rPr>
                <w:rFonts w:ascii="Calibri Light" w:hAnsi="Calibri Light" w:cs="Calibri Light"/>
              </w:rPr>
              <w:t>zakontrastowanego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drzewa naczyniowego.</w:t>
            </w:r>
          </w:p>
        </w:tc>
        <w:tc>
          <w:tcPr>
            <w:tcW w:w="2410" w:type="dxa"/>
          </w:tcPr>
          <w:p w14:paraId="6E9C388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A30A113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933918D" w14:textId="77777777" w:rsidTr="003C1572">
        <w:tc>
          <w:tcPr>
            <w:tcW w:w="851" w:type="dxa"/>
            <w:gridSpan w:val="2"/>
          </w:tcPr>
          <w:p w14:paraId="3E81ADA9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FF00E41" w14:textId="77777777" w:rsidR="00B7456D" w:rsidRPr="00064C6F" w:rsidRDefault="00B7456D" w:rsidP="005046E7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Aparat musi obsługiwać interfejs komunikacyjny umożliwiający współpracę z PACS i stacjami lekarskimi pracującymi w formacie DICOM 3.0 obsługujący klasy serwisowe:</w:t>
            </w:r>
          </w:p>
          <w:p w14:paraId="075F8FA2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Modality Worklist</w:t>
            </w:r>
          </w:p>
          <w:p w14:paraId="78160048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Storage Commitment</w:t>
            </w:r>
          </w:p>
          <w:p w14:paraId="7F15C077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Send/Receive</w:t>
            </w:r>
          </w:p>
          <w:p w14:paraId="00858E3E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Query/Retrieve</w:t>
            </w:r>
          </w:p>
          <w:p w14:paraId="1EAEA17D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DICOM 3.0 </w:t>
            </w:r>
            <w:proofErr w:type="spellStart"/>
            <w:r w:rsidRPr="00064C6F">
              <w:rPr>
                <w:rFonts w:ascii="Calibri Light" w:hAnsi="Calibri Light" w:cs="Calibri Light"/>
              </w:rPr>
              <w:t>Print</w:t>
            </w:r>
            <w:proofErr w:type="spellEnd"/>
          </w:p>
          <w:p w14:paraId="2C75FE65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DICOM 3.0 MPPS</w:t>
            </w:r>
          </w:p>
        </w:tc>
        <w:tc>
          <w:tcPr>
            <w:tcW w:w="2410" w:type="dxa"/>
          </w:tcPr>
          <w:p w14:paraId="45AD40B2" w14:textId="77777777" w:rsidR="00B7456D" w:rsidRPr="00064C6F" w:rsidRDefault="00B7456D" w:rsidP="001C2BFA">
            <w:pPr>
              <w:shd w:val="clear" w:color="auto" w:fill="FFFFFF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297C040" w14:textId="77777777" w:rsidR="00B7456D" w:rsidRPr="00064C6F" w:rsidRDefault="00B7456D" w:rsidP="005F526F">
            <w:pPr>
              <w:shd w:val="clear" w:color="auto" w:fill="FFFFFF"/>
              <w:rPr>
                <w:rFonts w:ascii="Calibri Light" w:hAnsi="Calibri Light" w:cs="Calibri Light"/>
              </w:rPr>
            </w:pPr>
          </w:p>
          <w:p w14:paraId="33D2AB5B" w14:textId="77777777" w:rsidR="00B7456D" w:rsidRPr="00064C6F" w:rsidRDefault="00B7456D" w:rsidP="000C593D">
            <w:pPr>
              <w:shd w:val="clear" w:color="auto" w:fill="FFFFFF"/>
              <w:rPr>
                <w:rFonts w:ascii="Calibri Light" w:hAnsi="Calibri Light" w:cs="Calibri Light"/>
              </w:rPr>
            </w:pPr>
          </w:p>
          <w:p w14:paraId="3404863F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</w:p>
          <w:p w14:paraId="2C9EDD9A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5A8380E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17B6C7F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6FDFDD4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8FFA8FA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530240AE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878467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46572E0" w14:textId="77777777" w:rsidTr="003C1572">
        <w:tc>
          <w:tcPr>
            <w:tcW w:w="851" w:type="dxa"/>
            <w:gridSpan w:val="2"/>
          </w:tcPr>
          <w:p w14:paraId="2A63BE0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4F7D7997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System archiwizacji CD/DVD z automatycznym dogrywaniem przeglądarki DICOM oraz z możliwością odtwarzania</w:t>
            </w:r>
          </w:p>
        </w:tc>
        <w:tc>
          <w:tcPr>
            <w:tcW w:w="2410" w:type="dxa"/>
          </w:tcPr>
          <w:p w14:paraId="1BAE8367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0F3CF5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72B5F24" w14:textId="77777777" w:rsidTr="003C1572">
        <w:tc>
          <w:tcPr>
            <w:tcW w:w="9554" w:type="dxa"/>
            <w:gridSpan w:val="5"/>
          </w:tcPr>
          <w:p w14:paraId="72F4DF67" w14:textId="1DBC326E" w:rsidR="00B7456D" w:rsidRPr="00064C6F" w:rsidRDefault="00B7456D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 xml:space="preserve">Lekarska stacja diagnostyczna – </w:t>
            </w:r>
            <w:r w:rsidR="00B040D5" w:rsidRPr="00064C6F">
              <w:rPr>
                <w:rFonts w:ascii="Calibri Light" w:hAnsi="Calibri Light" w:cs="Calibri Light"/>
                <w:b/>
              </w:rPr>
              <w:t>2</w:t>
            </w:r>
            <w:r w:rsidRPr="00064C6F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064C6F">
              <w:rPr>
                <w:rFonts w:ascii="Calibri Light" w:hAnsi="Calibri Light" w:cs="Calibri Light"/>
                <w:b/>
              </w:rPr>
              <w:t>szt</w:t>
            </w:r>
            <w:proofErr w:type="spellEnd"/>
            <w:r w:rsidR="00A83AD4">
              <w:rPr>
                <w:rFonts w:ascii="Calibri Light" w:hAnsi="Calibri Light" w:cs="Calibri Light"/>
                <w:b/>
              </w:rPr>
              <w:t xml:space="preserve"> </w:t>
            </w:r>
            <w:r w:rsidR="00A83AD4" w:rsidRPr="000C593D">
              <w:rPr>
                <w:rFonts w:ascii="Calibri Light" w:hAnsi="Calibri Light" w:cs="Calibri Light"/>
                <w:b/>
              </w:rPr>
              <w:t>(lub serwer)</w:t>
            </w:r>
          </w:p>
        </w:tc>
      </w:tr>
      <w:tr w:rsidR="00B7456D" w:rsidRPr="00064C6F" w14:paraId="1E98B9E7" w14:textId="77777777" w:rsidTr="003C1572">
        <w:tc>
          <w:tcPr>
            <w:tcW w:w="851" w:type="dxa"/>
            <w:gridSpan w:val="2"/>
          </w:tcPr>
          <w:p w14:paraId="15EDB123" w14:textId="77777777" w:rsidR="00B7456D" w:rsidRPr="00064C6F" w:rsidRDefault="00B7456D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AB14303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być wyposażona w dwa monitory LCD o przekątnej min. </w:t>
            </w:r>
            <w:smartTag w:uri="urn:schemas-microsoft-com:office:smarttags" w:element="metricconverter">
              <w:smartTagPr>
                <w:attr w:name="ProductID" w:val="19 cali"/>
              </w:smartTagPr>
              <w:r w:rsidRPr="00064C6F">
                <w:rPr>
                  <w:rFonts w:ascii="Calibri Light" w:eastAsia="MS Mincho" w:hAnsi="Calibri Light" w:cs="Calibri Light"/>
                  <w:lang w:eastAsia="ja-JP"/>
                </w:rPr>
                <w:t>19 cali</w:t>
              </w:r>
            </w:smartTag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, lub jeden  min. </w:t>
            </w:r>
            <w:smartTag w:uri="urn:schemas-microsoft-com:office:smarttags" w:element="metricconverter">
              <w:smartTagPr>
                <w:attr w:name="ProductID" w:val="29 cali"/>
              </w:smartTagPr>
              <w:r w:rsidRPr="00064C6F">
                <w:rPr>
                  <w:rFonts w:ascii="Calibri Light" w:eastAsia="MS Mincho" w:hAnsi="Calibri Light" w:cs="Calibri Light"/>
                  <w:lang w:eastAsia="ja-JP"/>
                </w:rPr>
                <w:t>29 cali</w:t>
              </w:r>
            </w:smartTag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umożliwiające równoczesne wyświetlanie różnych obrazów medycznych</w:t>
            </w:r>
          </w:p>
        </w:tc>
        <w:tc>
          <w:tcPr>
            <w:tcW w:w="2410" w:type="dxa"/>
          </w:tcPr>
          <w:p w14:paraId="5D64A5E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93C6FC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4D00794C" w14:textId="77777777" w:rsidTr="003C1572">
        <w:tc>
          <w:tcPr>
            <w:tcW w:w="851" w:type="dxa"/>
            <w:gridSpan w:val="2"/>
          </w:tcPr>
          <w:p w14:paraId="6420849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E8BA577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Wymagana wielkość pamięci operacyjnej </w:t>
            </w:r>
          </w:p>
        </w:tc>
        <w:tc>
          <w:tcPr>
            <w:tcW w:w="2410" w:type="dxa"/>
          </w:tcPr>
          <w:p w14:paraId="5E57B5C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16 GB</w:t>
            </w:r>
          </w:p>
        </w:tc>
        <w:tc>
          <w:tcPr>
            <w:tcW w:w="2126" w:type="dxa"/>
          </w:tcPr>
          <w:p w14:paraId="65E63EB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447C0A9" w14:textId="77777777" w:rsidTr="003C1572">
        <w:tc>
          <w:tcPr>
            <w:tcW w:w="851" w:type="dxa"/>
            <w:gridSpan w:val="2"/>
          </w:tcPr>
          <w:p w14:paraId="263A46C2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4B93467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Wymagana ilość nieskompresowanych obrazów możliwych do zapisania na dysku komputera konsoli.</w:t>
            </w:r>
          </w:p>
        </w:tc>
        <w:tc>
          <w:tcPr>
            <w:tcW w:w="2410" w:type="dxa"/>
          </w:tcPr>
          <w:p w14:paraId="701C2889" w14:textId="5E28D158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≥ </w:t>
            </w:r>
            <w:r w:rsidR="000C593D">
              <w:rPr>
                <w:rFonts w:ascii="Calibri Light" w:eastAsia="MS Mincho" w:hAnsi="Calibri Light" w:cs="Calibri Light"/>
                <w:lang w:eastAsia="ja-JP"/>
              </w:rPr>
              <w:t>3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00 000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obr</w:t>
            </w:r>
            <w:proofErr w:type="spellEnd"/>
          </w:p>
        </w:tc>
        <w:tc>
          <w:tcPr>
            <w:tcW w:w="2126" w:type="dxa"/>
          </w:tcPr>
          <w:p w14:paraId="034BF6CD" w14:textId="77777777" w:rsidR="00B7456D" w:rsidRPr="00064C6F" w:rsidRDefault="00B7456D" w:rsidP="00207858">
            <w:pPr>
              <w:rPr>
                <w:rFonts w:ascii="Calibri Light" w:hAnsi="Calibri Light" w:cs="Calibri Light"/>
                <w:color w:val="00B050"/>
              </w:rPr>
            </w:pPr>
          </w:p>
        </w:tc>
      </w:tr>
      <w:tr w:rsidR="00B7456D" w:rsidRPr="00064C6F" w14:paraId="354624D2" w14:textId="77777777" w:rsidTr="003C1572">
        <w:tc>
          <w:tcPr>
            <w:tcW w:w="851" w:type="dxa"/>
            <w:gridSpan w:val="2"/>
          </w:tcPr>
          <w:p w14:paraId="1FB6D0FD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37C503A" w14:textId="4BF5788E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być wyposażona w zasilacz awaryjny podtrzymujący zasilanie konsoli lekarskiej przy zaniku zasilania sieciowego przez min</w:t>
            </w:r>
            <w:r w:rsidR="000C593D">
              <w:rPr>
                <w:rFonts w:ascii="Calibri Light" w:eastAsia="MS Mincho" w:hAnsi="Calibri Light" w:cs="Calibri Light"/>
                <w:lang w:eastAsia="ja-JP"/>
              </w:rPr>
              <w:t xml:space="preserve">.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10 </w:t>
            </w:r>
            <w:r w:rsidR="00A83AD4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minut</w:t>
            </w:r>
          </w:p>
        </w:tc>
        <w:tc>
          <w:tcPr>
            <w:tcW w:w="2410" w:type="dxa"/>
          </w:tcPr>
          <w:p w14:paraId="131EA48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9999DC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2A973FAE" w14:textId="77777777" w:rsidTr="003C1572">
        <w:tc>
          <w:tcPr>
            <w:tcW w:w="851" w:type="dxa"/>
            <w:gridSpan w:val="2"/>
          </w:tcPr>
          <w:p w14:paraId="5EFF641A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06B03528" w14:textId="7658DAC6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pomiary geometryczne (długości, kątów, powierzchni, objętości)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30F3EEBD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91A8CC6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427339F4" w14:textId="77777777" w:rsidTr="003C1572">
        <w:tc>
          <w:tcPr>
            <w:tcW w:w="851" w:type="dxa"/>
            <w:gridSpan w:val="2"/>
          </w:tcPr>
          <w:p w14:paraId="0772AF16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5B38D4C" w14:textId="2E822E48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pomiary analityczne (pomiar poziomu gęstości, profile gęstości, histogramy)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6440803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9829AA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A3D31EB" w14:textId="77777777" w:rsidTr="003C1572">
        <w:tc>
          <w:tcPr>
            <w:tcW w:w="851" w:type="dxa"/>
            <w:gridSpan w:val="2"/>
          </w:tcPr>
          <w:p w14:paraId="59831E3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62AA58F" w14:textId="63252B7A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umożliwiać prezentację w trybie </w:t>
            </w:r>
            <w:proofErr w:type="spellStart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cine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(dynamiczną)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7D1E0B4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4A49D8F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E2C6A8E" w14:textId="77777777" w:rsidTr="003C1572">
        <w:tc>
          <w:tcPr>
            <w:tcW w:w="851" w:type="dxa"/>
            <w:gridSpan w:val="2"/>
          </w:tcPr>
          <w:p w14:paraId="58B0DC56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401B286" w14:textId="744D5D31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bookmarkStart w:id="1" w:name="_Hlk43140092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Musi istnieć możliwość ograniczenia pola obrazu przez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blendowanie</w:t>
            </w:r>
            <w:bookmarkEnd w:id="1"/>
            <w:proofErr w:type="spellEnd"/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202A8C0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B49ED97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C1E6B5F" w14:textId="77777777" w:rsidTr="003C1572">
        <w:tc>
          <w:tcPr>
            <w:tcW w:w="851" w:type="dxa"/>
            <w:gridSpan w:val="2"/>
          </w:tcPr>
          <w:p w14:paraId="0900CC57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EABD7BB" w14:textId="479B8ACB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umożliwiać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reformatowanie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wielopłaszczyznowe (MPR):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rekonstrukcje wzdłuż dowolnej prostej (równoległe i promieniste) lub krzywej </w:t>
            </w:r>
          </w:p>
          <w:p w14:paraId="46D1CABF" w14:textId="77777777" w:rsidR="00B7456D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-  modyfikacje parametrów warstwy na ekranie z ich jednoczesną prezentacją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</w:p>
          <w:p w14:paraId="21800EA1" w14:textId="795BEE8E" w:rsidR="00130492" w:rsidRPr="00064C6F" w:rsidRDefault="00130492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>/dla każdej konsoli/</w:t>
            </w:r>
          </w:p>
        </w:tc>
        <w:tc>
          <w:tcPr>
            <w:tcW w:w="2410" w:type="dxa"/>
          </w:tcPr>
          <w:p w14:paraId="48BE0D5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3E123D5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5CC8D73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FF4A52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76FC88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666C4E8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40CDA4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3F5074E" w14:textId="77777777" w:rsidTr="003C1572">
        <w:tc>
          <w:tcPr>
            <w:tcW w:w="851" w:type="dxa"/>
            <w:gridSpan w:val="2"/>
          </w:tcPr>
          <w:p w14:paraId="160A015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8E23AAD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zawierać</w:t>
            </w:r>
            <w:r w:rsidRPr="00064C6F">
              <w:rPr>
                <w:rFonts w:ascii="Calibri Light" w:eastAsia="MS Mincho" w:hAnsi="Calibri Light" w:cs="Calibri Light"/>
                <w:bCs/>
              </w:rPr>
              <w:t xml:space="preserve"> oprogramowanie (niezależne od konsoli operatorskiej) zawierające co najmniej: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 xml:space="preserve">-  MIP z regulacją grubości warstwy </w:t>
            </w:r>
          </w:p>
          <w:p w14:paraId="39F1D10B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r w:rsidRPr="00064C6F">
              <w:rPr>
                <w:rFonts w:ascii="Calibri Light" w:eastAsia="MS Mincho" w:hAnsi="Calibri Light" w:cs="Calibri Light"/>
                <w:bCs/>
              </w:rPr>
              <w:t>-  VRT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>-  SSD</w:t>
            </w:r>
          </w:p>
          <w:p w14:paraId="450A3734" w14:textId="77777777" w:rsidR="00B7456D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r w:rsidRPr="00064C6F">
              <w:rPr>
                <w:rFonts w:ascii="Calibri Light" w:eastAsia="MS Mincho" w:hAnsi="Calibri Light" w:cs="Calibri Light"/>
                <w:bCs/>
              </w:rPr>
              <w:t>-  rekonstrukcje 3D typu wirtualna endoskopia</w:t>
            </w:r>
          </w:p>
          <w:p w14:paraId="0CED76CE" w14:textId="33F4A80C" w:rsidR="00130492" w:rsidRPr="00064C6F" w:rsidRDefault="00130492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>/dla każdej konsoli/</w:t>
            </w:r>
          </w:p>
        </w:tc>
        <w:tc>
          <w:tcPr>
            <w:tcW w:w="2410" w:type="dxa"/>
          </w:tcPr>
          <w:p w14:paraId="0CF36E3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1D8025A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</w:p>
          <w:p w14:paraId="06DF36C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</w:p>
          <w:p w14:paraId="3C44279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1DAE818D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4AACC79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61714BEF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527B017D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5537EBF" w14:textId="77777777" w:rsidTr="003C1572">
        <w:tc>
          <w:tcPr>
            <w:tcW w:w="851" w:type="dxa"/>
            <w:gridSpan w:val="2"/>
          </w:tcPr>
          <w:p w14:paraId="7A260E9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10A3C67" w14:textId="5EDFEF8F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do badań naczyniowych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Angio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>-CT z automatyczną rekonstrukcją obrazowanego naczynia względem osi obrazowanego naczynia i automatyczn</w:t>
            </w:r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>ą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 xml:space="preserve"> segmentacją </w:t>
            </w:r>
            <w:proofErr w:type="spellStart"/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>stenozy</w:t>
            </w:r>
            <w:proofErr w:type="spellEnd"/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 xml:space="preserve"> oraz  automatycznymi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pomiarami stopnia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stenozy</w:t>
            </w:r>
            <w:proofErr w:type="spellEnd"/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20BBFFFB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757FB60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018973AA" w14:textId="77777777" w:rsidTr="003C1572">
        <w:tc>
          <w:tcPr>
            <w:tcW w:w="851" w:type="dxa"/>
            <w:gridSpan w:val="2"/>
          </w:tcPr>
          <w:p w14:paraId="5F323C4D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5404ACA" w14:textId="33EC5553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automatyczną reformację (rozwinięcie) wzdłuż osi naczynia wraz z wykresem jego przekroju oraz pomiarem jego światła (pola powierzchni przekroju)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2E81E1A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7BB8FD3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4EBFBAC" w14:textId="77777777" w:rsidTr="003C1572">
        <w:tc>
          <w:tcPr>
            <w:tcW w:w="851" w:type="dxa"/>
            <w:gridSpan w:val="2"/>
          </w:tcPr>
          <w:p w14:paraId="1126E45A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C130EE4" w14:textId="5EA4E2A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do oceny zwapnień naczyń z pomiarem co najmniej wskaźnika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Agatstona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>, objętości zwapnień i masy zwapnień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222EF6AB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EB9B1EE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08D53EF" w14:textId="77777777" w:rsidTr="003C1572">
        <w:tc>
          <w:tcPr>
            <w:tcW w:w="851" w:type="dxa"/>
            <w:gridSpan w:val="2"/>
          </w:tcPr>
          <w:p w14:paraId="5C22CF9F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E83F44F" w14:textId="7697F735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Musi istnieć możliwość jednoczesnego </w:t>
            </w:r>
            <w:r w:rsidR="00083727">
              <w:rPr>
                <w:rFonts w:ascii="Calibri Light" w:eastAsia="MS Mincho" w:hAnsi="Calibri Light" w:cs="Calibri Light"/>
                <w:lang w:eastAsia="ja-JP"/>
              </w:rPr>
              <w:t>w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yświetlenia na monitorze prezentacji typu VRT wraz z przekrojami 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6740439A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76E610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47770A1B" w14:textId="77777777" w:rsidTr="003C1572">
        <w:tc>
          <w:tcPr>
            <w:tcW w:w="851" w:type="dxa"/>
            <w:gridSpan w:val="2"/>
          </w:tcPr>
          <w:p w14:paraId="58D9E47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A1EB7F8" w14:textId="23FE03E8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Musi istnieć możliwość prezentacji układu naczyniowego oraz przeziernych struktur kostnych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47847FE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12BC6D1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29462004" w14:textId="77777777" w:rsidTr="003C1572">
        <w:tc>
          <w:tcPr>
            <w:tcW w:w="851" w:type="dxa"/>
            <w:gridSpan w:val="2"/>
          </w:tcPr>
          <w:p w14:paraId="3CCB80E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61D089D" w14:textId="1259F061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umożliwiać automatyczne usuwanie struktur kostnych z pozostawieniem wyłącznie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zakontrastowanego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drzewa naczyniowego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02E0620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51E5F97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0969E776" w14:textId="77777777" w:rsidTr="003C1572">
        <w:tc>
          <w:tcPr>
            <w:tcW w:w="851" w:type="dxa"/>
            <w:gridSpan w:val="2"/>
          </w:tcPr>
          <w:p w14:paraId="0247031D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94F11D9" w14:textId="36E251FB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zawierać pakiet oprogramowania do badań perfuzyjnych narządów miąższowych w tym wątroby umożliwiającego ocenę ilościową i jakościową (mapy barwne</w:t>
            </w:r>
            <w:r w:rsidRPr="000C593D">
              <w:rPr>
                <w:rFonts w:asciiTheme="majorHAnsi" w:eastAsia="MS Mincho" w:hAnsiTheme="majorHAnsi" w:cstheme="majorHAnsi"/>
                <w:lang w:eastAsia="ja-JP"/>
              </w:rPr>
              <w:t>)</w:t>
            </w:r>
            <w:r w:rsidR="000C593D" w:rsidRPr="000C593D">
              <w:rPr>
                <w:rFonts w:asciiTheme="majorHAnsi" w:eastAsia="MS Mincho" w:hAnsiTheme="majorHAnsi" w:cstheme="majorHAnsi"/>
                <w:color w:val="C00000"/>
                <w:lang w:eastAsia="ja-JP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696CB96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B109F4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7BAFC86" w14:textId="77777777" w:rsidR="00B7456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B766E14" w14:textId="77777777" w:rsidR="007B1037" w:rsidRPr="00064C6F" w:rsidRDefault="007B1037" w:rsidP="00207858">
            <w:pPr>
              <w:rPr>
                <w:rFonts w:ascii="Calibri Light" w:hAnsi="Calibri Light" w:cs="Calibri Light"/>
                <w:color w:val="C00000"/>
              </w:rPr>
            </w:pPr>
          </w:p>
        </w:tc>
      </w:tr>
      <w:tr w:rsidR="00B7456D" w:rsidRPr="00064C6F" w14:paraId="51957598" w14:textId="77777777" w:rsidTr="003C1572">
        <w:tc>
          <w:tcPr>
            <w:tcW w:w="851" w:type="dxa"/>
            <w:gridSpan w:val="2"/>
          </w:tcPr>
          <w:p w14:paraId="3EE14673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3588689" w14:textId="08020F34" w:rsidR="00B7456D" w:rsidRPr="00064C6F" w:rsidRDefault="00B7456D" w:rsidP="001C2BFA">
            <w:pPr>
              <w:rPr>
                <w:rFonts w:ascii="Calibri Light" w:hAnsi="Calibri Light" w:cs="Calibri Light"/>
                <w:iCs/>
              </w:rPr>
            </w:pPr>
            <w:bookmarkStart w:id="2" w:name="_Hlk43140314"/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ocenę perfuzji w obrębie nowotworowych zmian ogniskowych narządów miąższowych</w:t>
            </w:r>
            <w:bookmarkEnd w:id="2"/>
            <w:r w:rsidR="000C593D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562E3107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451BABAA" w14:textId="77777777" w:rsidR="00B7456D" w:rsidRPr="00064C6F" w:rsidRDefault="00B7456D" w:rsidP="00207858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B7456D" w:rsidRPr="00064C6F" w14:paraId="7EB8DBE9" w14:textId="77777777" w:rsidTr="003C1572">
        <w:tc>
          <w:tcPr>
            <w:tcW w:w="851" w:type="dxa"/>
            <w:gridSpan w:val="2"/>
          </w:tcPr>
          <w:p w14:paraId="6DCD241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7B9DB36" w14:textId="77777777" w:rsidR="00B7456D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bookmarkStart w:id="3" w:name="_Hlk43140291"/>
            <w:r w:rsidRPr="00064C6F">
              <w:rPr>
                <w:rFonts w:ascii="Calibri Light" w:eastAsia="MS Mincho" w:hAnsi="Calibri Light" w:cs="Calibri Light"/>
                <w:bCs/>
              </w:rPr>
              <w:t>Oprogramowanie do oceny całego mózgowia zawierające co najmniej: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>-  funkcję perfuzji m</w:t>
            </w:r>
            <w:r w:rsidR="00CA671D" w:rsidRPr="00064C6F">
              <w:rPr>
                <w:rFonts w:ascii="Calibri Light" w:eastAsia="MS Mincho" w:hAnsi="Calibri Light" w:cs="Calibri Light"/>
                <w:bCs/>
              </w:rPr>
              <w:t>ó</w:t>
            </w:r>
            <w:r w:rsidRPr="00064C6F">
              <w:rPr>
                <w:rFonts w:ascii="Calibri Light" w:eastAsia="MS Mincho" w:hAnsi="Calibri Light" w:cs="Calibri Light"/>
                <w:bCs/>
              </w:rPr>
              <w:t xml:space="preserve">zgu 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 xml:space="preserve">-  ocenę guzów mózgu 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 xml:space="preserve">-  funkcję angiografii mózgowej </w:t>
            </w:r>
            <w:bookmarkEnd w:id="3"/>
          </w:p>
          <w:p w14:paraId="71EE07A0" w14:textId="420D19A2" w:rsidR="00083727" w:rsidRPr="00064C6F" w:rsidRDefault="00083727" w:rsidP="001C2BFA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0C593D">
              <w:rPr>
                <w:rFonts w:asciiTheme="majorHAnsi" w:hAnsiTheme="majorHAnsi" w:cstheme="majorHAnsi"/>
              </w:rPr>
              <w:t>dla systemu oparty o architekturę „klient-serwer” min. na jednej stacji jednoczasowo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10" w:type="dxa"/>
          </w:tcPr>
          <w:p w14:paraId="53A788C6" w14:textId="77777777" w:rsidR="00B7456D" w:rsidRPr="00064C6F" w:rsidRDefault="00B7456D" w:rsidP="001C2BFA">
            <w:pPr>
              <w:snapToGrid w:val="0"/>
              <w:jc w:val="center"/>
              <w:rPr>
                <w:rFonts w:ascii="Calibri Light" w:hAnsi="Calibri Light" w:cs="Calibri Light"/>
                <w:iCs/>
              </w:rPr>
            </w:pPr>
          </w:p>
          <w:p w14:paraId="5D36F35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</w:p>
          <w:p w14:paraId="202126A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32D5497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3B6FF77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5174F0D6" w14:textId="77777777" w:rsidR="00B7456D" w:rsidRPr="00064C6F" w:rsidRDefault="00B7456D" w:rsidP="001C2BFA">
            <w:pPr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2126" w:type="dxa"/>
          </w:tcPr>
          <w:p w14:paraId="0E481777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AF277A" w:rsidRPr="00064C6F" w14:paraId="4CD8E173" w14:textId="77777777" w:rsidTr="003C1572">
        <w:tc>
          <w:tcPr>
            <w:tcW w:w="851" w:type="dxa"/>
            <w:gridSpan w:val="2"/>
          </w:tcPr>
          <w:p w14:paraId="14D975E1" w14:textId="77777777" w:rsidR="00AF277A" w:rsidRPr="00064C6F" w:rsidRDefault="00AF277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58BF281" w14:textId="3E01F5BF" w:rsidR="00AF277A" w:rsidRPr="00064C6F" w:rsidRDefault="00AF277A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</w:t>
            </w:r>
            <w:r w:rsidRPr="00064C6F">
              <w:rPr>
                <w:rFonts w:ascii="Calibri Light" w:hAnsi="Calibri Light" w:cs="Calibri Light"/>
              </w:rPr>
              <w:t>kardiologicznego z automatyczną segmentacją komór serca i naczyń wieńcowych, obliczające objętość skurczową i rozkurczową, objętość wyrzutową i rzut minutowy, grubość i ruchomość lewej komory</w:t>
            </w:r>
            <w:r w:rsidR="00B92C56">
              <w:rPr>
                <w:rFonts w:ascii="Calibri Light" w:hAnsi="Calibri Light" w:cs="Calibri Light"/>
              </w:rPr>
              <w:t>,</w:t>
            </w:r>
            <w:r w:rsidRPr="00064C6F">
              <w:rPr>
                <w:rFonts w:ascii="Calibri Light" w:hAnsi="Calibri Light" w:cs="Calibri Light"/>
              </w:rPr>
              <w:t xml:space="preserve"> analizą </w:t>
            </w:r>
            <w:proofErr w:type="spellStart"/>
            <w:r w:rsidRPr="00064C6F">
              <w:rPr>
                <w:rFonts w:ascii="Calibri Light" w:hAnsi="Calibri Light" w:cs="Calibri Light"/>
              </w:rPr>
              <w:t>stenoz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naczyń wieńcowych oraz oceną zwapnień wg </w:t>
            </w:r>
            <w:proofErr w:type="spellStart"/>
            <w:r w:rsidRPr="00064C6F">
              <w:rPr>
                <w:rFonts w:ascii="Calibri Light" w:hAnsi="Calibri Light" w:cs="Calibri Light"/>
              </w:rPr>
              <w:t>Agatstona</w:t>
            </w:r>
            <w:proofErr w:type="spellEnd"/>
            <w:r w:rsidRPr="00064C6F">
              <w:rPr>
                <w:rFonts w:ascii="Calibri Light" w:hAnsi="Calibri Light" w:cs="Calibri Light"/>
              </w:rPr>
              <w:t>, Pakiet musi zawierać automatyczne etykietowanie naczyń wieńcowych</w:t>
            </w:r>
            <w:r w:rsidR="000C593D">
              <w:rPr>
                <w:rFonts w:ascii="Calibri Light" w:hAnsi="Calibri Light" w:cs="Calibri Light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14E340CB" w14:textId="77777777" w:rsidR="00AF277A" w:rsidRPr="00064C6F" w:rsidRDefault="00AF277A" w:rsidP="001C2BFA">
            <w:pPr>
              <w:snapToGrid w:val="0"/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6D395E05" w14:textId="77777777" w:rsidR="00AF277A" w:rsidRPr="00064C6F" w:rsidRDefault="00AF277A" w:rsidP="00207858">
            <w:pPr>
              <w:rPr>
                <w:rFonts w:ascii="Calibri Light" w:hAnsi="Calibri Light" w:cs="Calibri Light"/>
              </w:rPr>
            </w:pPr>
          </w:p>
        </w:tc>
      </w:tr>
      <w:tr w:rsidR="00AF277A" w:rsidRPr="00064C6F" w14:paraId="345E5114" w14:textId="77777777" w:rsidTr="003C1572">
        <w:tc>
          <w:tcPr>
            <w:tcW w:w="851" w:type="dxa"/>
            <w:gridSpan w:val="2"/>
          </w:tcPr>
          <w:p w14:paraId="374DC787" w14:textId="77777777" w:rsidR="00AF277A" w:rsidRPr="00064C6F" w:rsidRDefault="00AF277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DEC5C36" w14:textId="0B2F8D37" w:rsidR="00AF277A" w:rsidRPr="00064C6F" w:rsidRDefault="009F1948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</w:t>
            </w:r>
            <w:r w:rsidRPr="00064C6F">
              <w:rPr>
                <w:rFonts w:ascii="Calibri Light" w:hAnsi="Calibri Light" w:cs="Calibri Light"/>
              </w:rPr>
              <w:t xml:space="preserve">kardiologicznego do oceny czynnościowej serca umożliwiające automatyczną segmentację jam serca (komór i </w:t>
            </w:r>
            <w:r w:rsidR="00FA1270" w:rsidRPr="00064C6F">
              <w:rPr>
                <w:rFonts w:ascii="Calibri Light" w:hAnsi="Calibri Light" w:cs="Calibri Light"/>
              </w:rPr>
              <w:t xml:space="preserve">lewego </w:t>
            </w:r>
            <w:r w:rsidRPr="00064C6F">
              <w:rPr>
                <w:rFonts w:ascii="Calibri Light" w:hAnsi="Calibri Light" w:cs="Calibri Light"/>
              </w:rPr>
              <w:t>przedsionk</w:t>
            </w:r>
            <w:r w:rsidR="00FA1270" w:rsidRPr="00064C6F">
              <w:rPr>
                <w:rFonts w:ascii="Calibri Light" w:hAnsi="Calibri Light" w:cs="Calibri Light"/>
              </w:rPr>
              <w:t>a</w:t>
            </w:r>
            <w:r w:rsidRPr="00064C6F">
              <w:rPr>
                <w:rFonts w:ascii="Calibri Light" w:hAnsi="Calibri Light" w:cs="Calibri Light"/>
              </w:rPr>
              <w:t>) oraz obliczanie parametrów funkcjonalnych</w:t>
            </w:r>
            <w:r w:rsidR="00FA1270" w:rsidRPr="00064C6F">
              <w:rPr>
                <w:rFonts w:ascii="Calibri Light" w:hAnsi="Calibri Light" w:cs="Calibri Light"/>
              </w:rPr>
              <w:t xml:space="preserve"> w/w </w:t>
            </w:r>
            <w:r w:rsidRPr="00064C6F">
              <w:rPr>
                <w:rFonts w:ascii="Calibri Light" w:hAnsi="Calibri Light" w:cs="Calibri Light"/>
              </w:rPr>
              <w:t>jam</w:t>
            </w:r>
            <w:r w:rsidR="000C593D">
              <w:rPr>
                <w:rFonts w:ascii="Calibri Light" w:hAnsi="Calibri Light" w:cs="Calibri Light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2F9A591D" w14:textId="77777777" w:rsidR="00AF277A" w:rsidRPr="00064C6F" w:rsidRDefault="009F1948" w:rsidP="001C2BFA">
            <w:pPr>
              <w:snapToGrid w:val="0"/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4F596AAD" w14:textId="77777777" w:rsidR="00AF277A" w:rsidRPr="00064C6F" w:rsidRDefault="00AF277A" w:rsidP="00207858">
            <w:pPr>
              <w:rPr>
                <w:rFonts w:ascii="Calibri Light" w:hAnsi="Calibri Light" w:cs="Calibri Light"/>
                <w:color w:val="C00000"/>
              </w:rPr>
            </w:pPr>
          </w:p>
        </w:tc>
      </w:tr>
      <w:tr w:rsidR="00B7456D" w:rsidRPr="00064C6F" w14:paraId="646A1554" w14:textId="77777777" w:rsidTr="003C1572">
        <w:tc>
          <w:tcPr>
            <w:tcW w:w="851" w:type="dxa"/>
            <w:gridSpan w:val="2"/>
          </w:tcPr>
          <w:p w14:paraId="21594B21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9A3E2D0" w14:textId="77777777" w:rsidR="00A6428F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do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kolonografii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i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kolonoskopii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TK: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umożliwiające w pełni swobodne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   poruszanie się w obrębie jelita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umożliwiające jednoczesną prezentację </w:t>
            </w:r>
          </w:p>
          <w:p w14:paraId="1F413DC0" w14:textId="77777777" w:rsidR="00A6428F" w:rsidRPr="00064C6F" w:rsidRDefault="00A6428F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  </w:t>
            </w:r>
            <w:r w:rsidR="00B7456D" w:rsidRPr="00064C6F">
              <w:rPr>
                <w:rFonts w:ascii="Calibri Light" w:eastAsia="MS Mincho" w:hAnsi="Calibri Light" w:cs="Calibri Light"/>
                <w:lang w:eastAsia="ja-JP"/>
              </w:rPr>
              <w:t>wnętrza jelita i projekcji prze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k</w:t>
            </w:r>
            <w:r w:rsidR="00B7456D" w:rsidRPr="00064C6F">
              <w:rPr>
                <w:rFonts w:ascii="Calibri Light" w:eastAsia="MS Mincho" w:hAnsi="Calibri Light" w:cs="Calibri Light"/>
                <w:lang w:eastAsia="ja-JP"/>
              </w:rPr>
              <w:t>rojów w trzech</w:t>
            </w:r>
          </w:p>
          <w:p w14:paraId="5A63C576" w14:textId="7744E50D" w:rsidR="00B7456D" w:rsidRPr="00064C6F" w:rsidRDefault="00A6428F" w:rsidP="00083727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 </w:t>
            </w:r>
            <w:r w:rsidR="00B7456D" w:rsidRPr="00064C6F">
              <w:rPr>
                <w:rFonts w:ascii="Calibri Light" w:eastAsia="MS Mincho" w:hAnsi="Calibri Light" w:cs="Calibri Light"/>
                <w:lang w:eastAsia="ja-JP"/>
              </w:rPr>
              <w:t xml:space="preserve"> głównych płaszczyznach </w:t>
            </w:r>
          </w:p>
        </w:tc>
        <w:tc>
          <w:tcPr>
            <w:tcW w:w="2410" w:type="dxa"/>
          </w:tcPr>
          <w:p w14:paraId="409B32B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CF61B3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287F847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3F09C7D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75451BB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744F85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2BF74E8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16A579B" w14:textId="41262046" w:rsidR="00B7456D" w:rsidRPr="00064C6F" w:rsidRDefault="00B7456D" w:rsidP="00083727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7AF8ABC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7A337E3" w14:textId="77777777" w:rsidTr="003C1572">
        <w:tc>
          <w:tcPr>
            <w:tcW w:w="851" w:type="dxa"/>
            <w:gridSpan w:val="2"/>
          </w:tcPr>
          <w:p w14:paraId="54C118D9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0EE314CD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zawierać pakiet oprogramowania do oceny zmian ogniskowych w płucach</w:t>
            </w:r>
          </w:p>
        </w:tc>
        <w:tc>
          <w:tcPr>
            <w:tcW w:w="2410" w:type="dxa"/>
          </w:tcPr>
          <w:p w14:paraId="38A1B96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F51FEA8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4BA6F5F" w14:textId="77777777" w:rsidTr="003C1572">
        <w:tc>
          <w:tcPr>
            <w:tcW w:w="851" w:type="dxa"/>
            <w:gridSpan w:val="2"/>
          </w:tcPr>
          <w:p w14:paraId="4BA3FCE5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D29B9BA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Stacja musi obsługiwać interfejs komunikacyjny umożliwiający współpracę z PACS i stacjami </w:t>
            </w:r>
            <w:proofErr w:type="spellStart"/>
            <w:r w:rsidRPr="00064C6F">
              <w:rPr>
                <w:rFonts w:ascii="Calibri Light" w:hAnsi="Calibri Light" w:cs="Calibri Light"/>
              </w:rPr>
              <w:t>systestemów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planowania oraz weryfikacji i zarzadzania pracującymi w formacie DICOM 3.0 obsługujący klasy serwisowe:</w:t>
            </w:r>
          </w:p>
          <w:p w14:paraId="74C6FAEB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Modality Worklist</w:t>
            </w:r>
          </w:p>
          <w:p w14:paraId="10950E5F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Storage Commitment</w:t>
            </w:r>
          </w:p>
          <w:p w14:paraId="415515DF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Send/Receive</w:t>
            </w:r>
          </w:p>
          <w:p w14:paraId="7834F129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Query/Retrieve</w:t>
            </w:r>
          </w:p>
          <w:p w14:paraId="2214BA57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lastRenderedPageBreak/>
              <w:t>- DICOM 3.0 Print</w:t>
            </w:r>
          </w:p>
          <w:p w14:paraId="103D6C9B" w14:textId="77777777" w:rsidR="00B7456D" w:rsidRPr="00064C6F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iCs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MPPS</w:t>
            </w:r>
          </w:p>
        </w:tc>
        <w:tc>
          <w:tcPr>
            <w:tcW w:w="2410" w:type="dxa"/>
          </w:tcPr>
          <w:p w14:paraId="1F7C3759" w14:textId="77777777" w:rsidR="00B7456D" w:rsidRPr="00064C6F" w:rsidRDefault="00B7456D" w:rsidP="001C2BFA">
            <w:pPr>
              <w:snapToGrid w:val="0"/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7B641E4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4AEA9EE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25DEC96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6EE0505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2E7661EF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0E97E95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74DE739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15050CF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7DCE767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lastRenderedPageBreak/>
              <w:t>TAK</w:t>
            </w:r>
          </w:p>
        </w:tc>
        <w:tc>
          <w:tcPr>
            <w:tcW w:w="2126" w:type="dxa"/>
          </w:tcPr>
          <w:p w14:paraId="74A3387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0C6601" w:rsidRPr="00064C6F" w14:paraId="3A3B3196" w14:textId="77777777" w:rsidTr="003C1572">
        <w:tc>
          <w:tcPr>
            <w:tcW w:w="9554" w:type="dxa"/>
            <w:gridSpan w:val="5"/>
          </w:tcPr>
          <w:p w14:paraId="2E3173FB" w14:textId="77777777" w:rsidR="000C6601" w:rsidRPr="00064C6F" w:rsidRDefault="000C6601" w:rsidP="001C2BFA">
            <w:pPr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Wyposażenie dodatkowe</w:t>
            </w:r>
          </w:p>
        </w:tc>
      </w:tr>
      <w:tr w:rsidR="00B7456D" w:rsidRPr="00064C6F" w14:paraId="03856618" w14:textId="77777777" w:rsidTr="003C1572">
        <w:tc>
          <w:tcPr>
            <w:tcW w:w="709" w:type="dxa"/>
          </w:tcPr>
          <w:p w14:paraId="0BEA1353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  <w:vAlign w:val="center"/>
          </w:tcPr>
          <w:p w14:paraId="2DF403BC" w14:textId="08DF7ED1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Wymagany zestaw fantomów do kalibracji i testowania aparatu umożliwiający wykonanie testów podstawowych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>(co najmniej ocena jednorodności, szumu, rozdzielczości nisko i wysoko- kontrastowej, grubości warstwy)</w:t>
            </w:r>
            <w:r w:rsidR="002932F4">
              <w:rPr>
                <w:rFonts w:ascii="Calibri Light" w:eastAsia="MS Mincho" w:hAnsi="Calibri Light" w:cs="Calibri Light"/>
                <w:lang w:eastAsia="ja-JP"/>
              </w:rPr>
              <w:t xml:space="preserve"> zgodnych z aktualnym rozporządzeniem MZ</w:t>
            </w:r>
          </w:p>
        </w:tc>
        <w:tc>
          <w:tcPr>
            <w:tcW w:w="2410" w:type="dxa"/>
          </w:tcPr>
          <w:p w14:paraId="0540201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81AB45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C6F2828" w14:textId="77777777" w:rsidTr="003C1572">
        <w:tc>
          <w:tcPr>
            <w:tcW w:w="709" w:type="dxa"/>
          </w:tcPr>
          <w:p w14:paraId="2FAA5D31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</w:tcPr>
          <w:p w14:paraId="35C5FCAA" w14:textId="0E3B0F40" w:rsidR="00B7456D" w:rsidRPr="00064C6F" w:rsidRDefault="00B7456D" w:rsidP="001C2BFA">
            <w:pPr>
              <w:rPr>
                <w:rFonts w:ascii="Calibri Light" w:hAnsi="Calibri Light" w:cs="Calibri Light"/>
                <w:spacing w:val="-2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 </w:t>
            </w:r>
            <w:r w:rsidRPr="00064C6F">
              <w:rPr>
                <w:rFonts w:ascii="Calibri Light" w:hAnsi="Calibri Light" w:cs="Calibri Light"/>
                <w:spacing w:val="-2"/>
              </w:rPr>
              <w:t xml:space="preserve">automatyczny dwugłowicowy </w:t>
            </w:r>
            <w:proofErr w:type="spellStart"/>
            <w:r w:rsidRPr="00064C6F">
              <w:rPr>
                <w:rFonts w:ascii="Calibri Light" w:hAnsi="Calibri Light" w:cs="Calibri Light"/>
                <w:spacing w:val="-2"/>
              </w:rPr>
              <w:t>wstrzykiwacz</w:t>
            </w:r>
            <w:proofErr w:type="spellEnd"/>
            <w:r w:rsidRPr="00064C6F">
              <w:rPr>
                <w:rFonts w:ascii="Calibri Light" w:hAnsi="Calibri Light" w:cs="Calibri Light"/>
                <w:spacing w:val="-2"/>
              </w:rPr>
              <w:t xml:space="preserve"> kontrastu</w:t>
            </w:r>
            <w:r w:rsidR="00BB023D" w:rsidRPr="00064C6F">
              <w:rPr>
                <w:rFonts w:ascii="Calibri Light" w:hAnsi="Calibri Light" w:cs="Calibri Light"/>
                <w:spacing w:val="-2"/>
              </w:rPr>
              <w:t xml:space="preserve">, </w:t>
            </w:r>
            <w:r w:rsidR="00BB023D" w:rsidRPr="00BB023D">
              <w:rPr>
                <w:rFonts w:ascii="Calibri Light" w:hAnsi="Calibri Light" w:cs="Calibri Light"/>
                <w:spacing w:val="-2"/>
              </w:rPr>
              <w:t xml:space="preserve">sprzężony z tomografem </w:t>
            </w:r>
            <w:r w:rsidRPr="00064C6F">
              <w:rPr>
                <w:rFonts w:ascii="Calibri Light" w:hAnsi="Calibri Light" w:cs="Calibri Light"/>
                <w:spacing w:val="-2"/>
              </w:rPr>
              <w:t>składający się z:</w:t>
            </w:r>
          </w:p>
          <w:p w14:paraId="077AD3C3" w14:textId="73026E82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-  głowicy na podłogowym ruchomym statywie </w:t>
            </w:r>
          </w:p>
          <w:p w14:paraId="0E1A96B1" w14:textId="52023AAE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-  kolorowego dotykowego monitora LCD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konsoli zasilającej, </w:t>
            </w:r>
          </w:p>
          <w:p w14:paraId="2D13B648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-  ogrzewacza kontrastu</w:t>
            </w:r>
          </w:p>
          <w:p w14:paraId="6844A18D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-  kompletu okablowania</w:t>
            </w:r>
          </w:p>
        </w:tc>
        <w:tc>
          <w:tcPr>
            <w:tcW w:w="2410" w:type="dxa"/>
          </w:tcPr>
          <w:p w14:paraId="2BF67D4F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5C2D95C8" w14:textId="0413A2C3" w:rsidR="00B7456D" w:rsidRDefault="00B7456D" w:rsidP="002932F4">
            <w:pPr>
              <w:rPr>
                <w:rFonts w:ascii="Calibri Light" w:hAnsi="Calibri Light" w:cs="Calibri Light"/>
              </w:rPr>
            </w:pPr>
          </w:p>
          <w:p w14:paraId="0057CC17" w14:textId="77777777" w:rsidR="002932F4" w:rsidRPr="00064C6F" w:rsidRDefault="002932F4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8D5A798" w14:textId="3A91FC94" w:rsidR="00B7456D" w:rsidRPr="00064C6F" w:rsidRDefault="00B7456D" w:rsidP="002932F4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06E4CA0" w14:textId="0D938BAA" w:rsidR="00B7456D" w:rsidRPr="00064C6F" w:rsidRDefault="00B7456D" w:rsidP="002932F4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227E3F5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0509C5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F8A694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BF54BF1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AF7405" w:rsidRPr="00064C6F" w14:paraId="09B3943F" w14:textId="77777777" w:rsidTr="003C1572">
        <w:tc>
          <w:tcPr>
            <w:tcW w:w="709" w:type="dxa"/>
          </w:tcPr>
          <w:p w14:paraId="6F644492" w14:textId="77777777" w:rsidR="00AF7405" w:rsidRPr="00064C6F" w:rsidRDefault="00AF7405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</w:tcPr>
          <w:p w14:paraId="64B8E600" w14:textId="391F99D3" w:rsidR="00AF7405" w:rsidRPr="00064C6F" w:rsidRDefault="00AF7405" w:rsidP="006844E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Aparat musi być wyposażony w s</w:t>
            </w:r>
            <w:r w:rsidRPr="00AF7405">
              <w:rPr>
                <w:rFonts w:ascii="Calibri Light" w:hAnsi="Calibri Light" w:cs="Calibri Light"/>
              </w:rPr>
              <w:t xml:space="preserve">erwer dawek z oprogramowaniem do monitorowania i raportowania poziomu dawek z tomografu komputerowego oraz obecnie posiadanego cyfrowego systemu RTG </w:t>
            </w:r>
            <w:r w:rsidR="002932F4">
              <w:rPr>
                <w:rFonts w:ascii="Calibri Light" w:hAnsi="Calibri Light" w:cs="Calibri Light"/>
              </w:rPr>
              <w:t xml:space="preserve">(w cenie </w:t>
            </w:r>
            <w:r w:rsidR="00130492">
              <w:rPr>
                <w:rFonts w:ascii="Calibri Light" w:hAnsi="Calibri Light" w:cs="Calibri Light"/>
              </w:rPr>
              <w:t xml:space="preserve">oferty uwzględnić </w:t>
            </w:r>
            <w:r w:rsidR="002932F4">
              <w:rPr>
                <w:rFonts w:ascii="Calibri Light" w:hAnsi="Calibri Light" w:cs="Calibri Light"/>
              </w:rPr>
              <w:t>podłączenie min. 2 tomografów i możliwością dokupienia kolejnych min. 10 urządzeń)</w:t>
            </w:r>
          </w:p>
        </w:tc>
        <w:tc>
          <w:tcPr>
            <w:tcW w:w="2410" w:type="dxa"/>
          </w:tcPr>
          <w:p w14:paraId="245C843D" w14:textId="77777777" w:rsidR="00AF7405" w:rsidRPr="00064C6F" w:rsidRDefault="00AF7405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C49E3C4" w14:textId="77777777" w:rsidR="00AF7405" w:rsidRPr="00064C6F" w:rsidRDefault="00AF7405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DC7596D" w14:textId="77777777" w:rsidTr="003C1572">
        <w:tc>
          <w:tcPr>
            <w:tcW w:w="709" w:type="dxa"/>
          </w:tcPr>
          <w:p w14:paraId="1DE223E3" w14:textId="77777777" w:rsidR="00B7456D" w:rsidRPr="00064C6F" w:rsidRDefault="00B7456D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  <w:vAlign w:val="center"/>
          </w:tcPr>
          <w:p w14:paraId="078778E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 </w:t>
            </w:r>
            <w:r w:rsidR="00FA1270" w:rsidRPr="00064C6F">
              <w:rPr>
                <w:rFonts w:ascii="Calibri Light" w:hAnsi="Calibri Light" w:cs="Calibri Light"/>
              </w:rPr>
              <w:t>( w przypadku braku w kardiomonitorze funkcji SpO</w:t>
            </w:r>
            <w:r w:rsidR="00FA1270" w:rsidRPr="00064C6F">
              <w:rPr>
                <w:rFonts w:ascii="Calibri Light" w:hAnsi="Calibri Light" w:cs="Calibri Light"/>
                <w:vertAlign w:val="subscript"/>
              </w:rPr>
              <w:t xml:space="preserve">2 </w:t>
            </w:r>
            <w:r w:rsidR="00FA1270" w:rsidRPr="00064C6F">
              <w:rPr>
                <w:rFonts w:ascii="Calibri Light" w:hAnsi="Calibri Light" w:cs="Calibri Light"/>
              </w:rPr>
              <w:t xml:space="preserve">oferent ma obowiązek dostarczyć dodatkowo </w:t>
            </w:r>
            <w:proofErr w:type="spellStart"/>
            <w:r w:rsidR="00FA1270" w:rsidRPr="00064C6F">
              <w:rPr>
                <w:rFonts w:ascii="Calibri Light" w:hAnsi="Calibri Light" w:cs="Calibri Light"/>
              </w:rPr>
              <w:t>pulsoksymetr</w:t>
            </w:r>
            <w:proofErr w:type="spellEnd"/>
            <w:r w:rsidR="00FA1270" w:rsidRPr="00064C6F">
              <w:rPr>
                <w:rFonts w:ascii="Calibri Light" w:hAnsi="Calibri Light" w:cs="Calibri Light"/>
              </w:rPr>
              <w:t>).</w:t>
            </w:r>
          </w:p>
        </w:tc>
        <w:tc>
          <w:tcPr>
            <w:tcW w:w="2410" w:type="dxa"/>
          </w:tcPr>
          <w:p w14:paraId="73363405" w14:textId="77777777" w:rsidR="00B7456D" w:rsidRPr="00064C6F" w:rsidRDefault="00B7456D" w:rsidP="00207858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176988F" w14:textId="77777777" w:rsidR="00B7456D" w:rsidRPr="00064C6F" w:rsidRDefault="00B7456D" w:rsidP="00207858">
            <w:pPr>
              <w:rPr>
                <w:rFonts w:ascii="Calibri Light" w:hAnsi="Calibri Light" w:cs="Calibri Light"/>
                <w:i/>
                <w:iCs/>
                <w:color w:val="C00000"/>
              </w:rPr>
            </w:pPr>
          </w:p>
        </w:tc>
      </w:tr>
      <w:tr w:rsidR="004843E5" w:rsidRPr="00064C6F" w14:paraId="6247B9F0" w14:textId="77777777" w:rsidTr="003C1572">
        <w:tc>
          <w:tcPr>
            <w:tcW w:w="709" w:type="dxa"/>
          </w:tcPr>
          <w:p w14:paraId="23BE7C46" w14:textId="77777777" w:rsidR="004843E5" w:rsidRPr="00064C6F" w:rsidRDefault="004843E5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</w:tcPr>
          <w:p w14:paraId="5DB247EB" w14:textId="77777777" w:rsidR="004843E5" w:rsidRPr="00064C6F" w:rsidRDefault="004843E5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Dwukierunkowy interkom do komunikacji głosowej z pacjentem</w:t>
            </w:r>
          </w:p>
        </w:tc>
        <w:tc>
          <w:tcPr>
            <w:tcW w:w="2410" w:type="dxa"/>
          </w:tcPr>
          <w:p w14:paraId="1B7DEEF2" w14:textId="77777777" w:rsidR="004843E5" w:rsidRPr="00064C6F" w:rsidRDefault="004843E5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94474F5" w14:textId="77777777" w:rsidR="004843E5" w:rsidRPr="00064C6F" w:rsidRDefault="004843E5" w:rsidP="00207858">
            <w:pPr>
              <w:rPr>
                <w:rFonts w:ascii="Calibri Light" w:hAnsi="Calibri Light" w:cs="Calibri Light"/>
              </w:rPr>
            </w:pPr>
          </w:p>
        </w:tc>
      </w:tr>
    </w:tbl>
    <w:p w14:paraId="2DA174B1" w14:textId="77777777" w:rsidR="00E90DA6" w:rsidRPr="00064C6F" w:rsidRDefault="00E90DA6" w:rsidP="00A2677B">
      <w:pPr>
        <w:rPr>
          <w:rFonts w:ascii="Calibri Light" w:hAnsi="Calibri Light" w:cs="Calibri Light"/>
        </w:rPr>
      </w:pPr>
    </w:p>
    <w:p w14:paraId="260687D0" w14:textId="77777777" w:rsidR="00A2677B" w:rsidRPr="00064C6F" w:rsidRDefault="00A2677B" w:rsidP="00A2677B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Oświadczamy, że oferowane powyżej wyspecyfikowane urządzenie jest kompletne i będzie gotowe do użytku bez żadnych dodatkowych zakupów i inwestycji</w:t>
      </w:r>
    </w:p>
    <w:p w14:paraId="63950469" w14:textId="77777777" w:rsidR="00A2677B" w:rsidRPr="00064C6F" w:rsidRDefault="00A2677B" w:rsidP="00A2677B">
      <w:pPr>
        <w:rPr>
          <w:rFonts w:ascii="Calibri Light" w:hAnsi="Calibri Light" w:cs="Calibri Light"/>
        </w:rPr>
      </w:pPr>
    </w:p>
    <w:p w14:paraId="66D725C8" w14:textId="77777777" w:rsidR="00A2677B" w:rsidRPr="00064C6F" w:rsidRDefault="00A2677B" w:rsidP="00A2677B">
      <w:pPr>
        <w:rPr>
          <w:rFonts w:ascii="Calibri Light" w:hAnsi="Calibri Light" w:cs="Calibri Light"/>
        </w:rPr>
      </w:pPr>
    </w:p>
    <w:p w14:paraId="66D14A3D" w14:textId="77777777" w:rsidR="00A2677B" w:rsidRPr="00064C6F" w:rsidRDefault="00A2677B" w:rsidP="00A2677B">
      <w:pPr>
        <w:ind w:left="7080" w:firstLine="708"/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........................</w:t>
      </w:r>
    </w:p>
    <w:p w14:paraId="0619E52C" w14:textId="7B8B61F3" w:rsidR="00A2677B" w:rsidRPr="00064C6F" w:rsidRDefault="00DD1FE8" w:rsidP="00A2677B">
      <w:pPr>
        <w:ind w:left="77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miejscowość, data i </w:t>
      </w:r>
      <w:r w:rsidR="00A2677B" w:rsidRPr="00064C6F">
        <w:rPr>
          <w:rFonts w:ascii="Calibri Light" w:hAnsi="Calibri Light" w:cs="Calibri Light"/>
        </w:rPr>
        <w:t xml:space="preserve">podpis </w:t>
      </w:r>
      <w:r w:rsidR="006844E6">
        <w:rPr>
          <w:rFonts w:ascii="Calibri Light" w:hAnsi="Calibri Light" w:cs="Calibri Light"/>
        </w:rPr>
        <w:t>o</w:t>
      </w:r>
      <w:r w:rsidR="00A2677B" w:rsidRPr="00064C6F">
        <w:rPr>
          <w:rFonts w:ascii="Calibri Light" w:hAnsi="Calibri Light" w:cs="Calibri Light"/>
        </w:rPr>
        <w:t>ferenta</w:t>
      </w:r>
    </w:p>
    <w:p w14:paraId="2A7988C0" w14:textId="77777777" w:rsidR="005974B1" w:rsidRPr="00064C6F" w:rsidRDefault="005974B1">
      <w:pPr>
        <w:spacing w:line="360" w:lineRule="auto"/>
        <w:ind w:hanging="284"/>
        <w:rPr>
          <w:rFonts w:ascii="Calibri Light" w:hAnsi="Calibri Light" w:cs="Calibri Light"/>
        </w:rPr>
      </w:pPr>
    </w:p>
    <w:p w14:paraId="137FF755" w14:textId="77777777" w:rsidR="005974B1" w:rsidRPr="00064C6F" w:rsidRDefault="005974B1">
      <w:pPr>
        <w:spacing w:line="360" w:lineRule="auto"/>
        <w:rPr>
          <w:rFonts w:ascii="Calibri Light" w:hAnsi="Calibri Light" w:cs="Calibri Light"/>
        </w:rPr>
      </w:pPr>
    </w:p>
    <w:sectPr w:rsidR="005974B1" w:rsidRPr="00064C6F" w:rsidSect="005156E2">
      <w:footerReference w:type="default" r:id="rId7"/>
      <w:head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12425" w14:textId="77777777" w:rsidR="00467004" w:rsidRDefault="00467004">
      <w:r>
        <w:separator/>
      </w:r>
    </w:p>
  </w:endnote>
  <w:endnote w:type="continuationSeparator" w:id="0">
    <w:p w14:paraId="750556F6" w14:textId="77777777" w:rsidR="00467004" w:rsidRDefault="0046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92D81" w14:textId="20DD8D3A" w:rsidR="00467004" w:rsidRDefault="00467004">
    <w:pPr>
      <w:pStyle w:val="Stopka"/>
    </w:pPr>
    <w:r w:rsidRPr="00DD18E8">
      <w:rPr>
        <w:noProof/>
      </w:rPr>
      <w:drawing>
        <wp:inline distT="0" distB="0" distL="0" distR="0" wp14:anchorId="1CBF50E0" wp14:editId="782AB3FE">
          <wp:extent cx="5759450" cy="549841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31AF6" w14:textId="4FA3D117" w:rsidR="00467004" w:rsidRDefault="00467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C6875" w14:textId="77777777" w:rsidR="00467004" w:rsidRDefault="00467004">
      <w:r>
        <w:separator/>
      </w:r>
    </w:p>
  </w:footnote>
  <w:footnote w:type="continuationSeparator" w:id="0">
    <w:p w14:paraId="10003632" w14:textId="77777777" w:rsidR="00467004" w:rsidRDefault="0046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4C8B" w14:textId="77777777" w:rsidR="00467004" w:rsidRDefault="00467004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AADAECDA"/>
    <w:name w:val="WW8Num12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1" w15:restartNumberingAfterBreak="0">
    <w:nsid w:val="02E12BE4"/>
    <w:multiLevelType w:val="hybridMultilevel"/>
    <w:tmpl w:val="22A8CF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164ED"/>
    <w:multiLevelType w:val="hybridMultilevel"/>
    <w:tmpl w:val="36E2FD0A"/>
    <w:lvl w:ilvl="0" w:tplc="5F34A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A3E9F"/>
    <w:multiLevelType w:val="hybridMultilevel"/>
    <w:tmpl w:val="27C4C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808C7"/>
    <w:multiLevelType w:val="hybridMultilevel"/>
    <w:tmpl w:val="3DBCCDD4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511A"/>
    <w:multiLevelType w:val="hybridMultilevel"/>
    <w:tmpl w:val="4F306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119C"/>
    <w:multiLevelType w:val="hybridMultilevel"/>
    <w:tmpl w:val="5D0293B0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86CF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0E3341D"/>
    <w:multiLevelType w:val="multilevel"/>
    <w:tmpl w:val="D452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362488"/>
    <w:multiLevelType w:val="hybridMultilevel"/>
    <w:tmpl w:val="628C1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36400"/>
    <w:multiLevelType w:val="hybridMultilevel"/>
    <w:tmpl w:val="3BF8F5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2E9C"/>
    <w:multiLevelType w:val="hybridMultilevel"/>
    <w:tmpl w:val="4F447208"/>
    <w:lvl w:ilvl="0" w:tplc="A8E4AE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536C4"/>
    <w:multiLevelType w:val="hybridMultilevel"/>
    <w:tmpl w:val="3F5E62B8"/>
    <w:lvl w:ilvl="0" w:tplc="5DA02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23E0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4" w15:restartNumberingAfterBreak="0">
    <w:nsid w:val="45186193"/>
    <w:multiLevelType w:val="hybridMultilevel"/>
    <w:tmpl w:val="3938759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5435A54"/>
    <w:multiLevelType w:val="hybridMultilevel"/>
    <w:tmpl w:val="32FA09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120D4F"/>
    <w:multiLevelType w:val="hybridMultilevel"/>
    <w:tmpl w:val="7C540E8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15314C0"/>
    <w:multiLevelType w:val="hybridMultilevel"/>
    <w:tmpl w:val="99A86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8291B"/>
    <w:multiLevelType w:val="multilevel"/>
    <w:tmpl w:val="D0E8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32097"/>
    <w:multiLevelType w:val="hybridMultilevel"/>
    <w:tmpl w:val="F544C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35F99"/>
    <w:multiLevelType w:val="hybridMultilevel"/>
    <w:tmpl w:val="BB2E756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141A13"/>
    <w:multiLevelType w:val="hybridMultilevel"/>
    <w:tmpl w:val="1D28D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A5FA9"/>
    <w:multiLevelType w:val="hybridMultilevel"/>
    <w:tmpl w:val="221C179E"/>
    <w:lvl w:ilvl="0" w:tplc="AB42A1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A37AF3"/>
    <w:multiLevelType w:val="hybridMultilevel"/>
    <w:tmpl w:val="3D927478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50D95"/>
    <w:multiLevelType w:val="hybridMultilevel"/>
    <w:tmpl w:val="70DC1E52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81597"/>
    <w:multiLevelType w:val="hybridMultilevel"/>
    <w:tmpl w:val="E38C1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EF0A9E"/>
    <w:multiLevelType w:val="hybridMultilevel"/>
    <w:tmpl w:val="ECD660F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DA31F5D"/>
    <w:multiLevelType w:val="hybridMultilevel"/>
    <w:tmpl w:val="6B760528"/>
    <w:lvl w:ilvl="0" w:tplc="313C1E0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2"/>
  </w:num>
  <w:num w:numId="5">
    <w:abstractNumId w:val="18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5"/>
  </w:num>
  <w:num w:numId="11">
    <w:abstractNumId w:val="21"/>
  </w:num>
  <w:num w:numId="12">
    <w:abstractNumId w:val="27"/>
  </w:num>
  <w:num w:numId="13">
    <w:abstractNumId w:val="8"/>
  </w:num>
  <w:num w:numId="14">
    <w:abstractNumId w:val="4"/>
  </w:num>
  <w:num w:numId="15">
    <w:abstractNumId w:val="23"/>
  </w:num>
  <w:num w:numId="16">
    <w:abstractNumId w:val="24"/>
  </w:num>
  <w:num w:numId="17">
    <w:abstractNumId w:val="7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8">
    <w:abstractNumId w:val="13"/>
  </w:num>
  <w:num w:numId="19">
    <w:abstractNumId w:val="0"/>
  </w:num>
  <w:num w:numId="20">
    <w:abstractNumId w:val="10"/>
  </w:num>
  <w:num w:numId="21">
    <w:abstractNumId w:val="1"/>
  </w:num>
  <w:num w:numId="22">
    <w:abstractNumId w:val="14"/>
  </w:num>
  <w:num w:numId="23">
    <w:abstractNumId w:val="15"/>
  </w:num>
  <w:num w:numId="24">
    <w:abstractNumId w:val="26"/>
  </w:num>
  <w:num w:numId="25">
    <w:abstractNumId w:val="16"/>
  </w:num>
  <w:num w:numId="26">
    <w:abstractNumId w:val="20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B1"/>
    <w:rsid w:val="00010165"/>
    <w:rsid w:val="00010579"/>
    <w:rsid w:val="00020CF7"/>
    <w:rsid w:val="00026465"/>
    <w:rsid w:val="00031EAC"/>
    <w:rsid w:val="00035631"/>
    <w:rsid w:val="0003758C"/>
    <w:rsid w:val="0004279D"/>
    <w:rsid w:val="00053320"/>
    <w:rsid w:val="00064998"/>
    <w:rsid w:val="00064C6F"/>
    <w:rsid w:val="00065E93"/>
    <w:rsid w:val="000707D3"/>
    <w:rsid w:val="00073875"/>
    <w:rsid w:val="00083727"/>
    <w:rsid w:val="00091520"/>
    <w:rsid w:val="000932B8"/>
    <w:rsid w:val="00095749"/>
    <w:rsid w:val="000971C2"/>
    <w:rsid w:val="00097FE5"/>
    <w:rsid w:val="000A1CA9"/>
    <w:rsid w:val="000A7CA6"/>
    <w:rsid w:val="000C40FF"/>
    <w:rsid w:val="000C593D"/>
    <w:rsid w:val="000C5CF6"/>
    <w:rsid w:val="000C6601"/>
    <w:rsid w:val="000C75A4"/>
    <w:rsid w:val="000D61AE"/>
    <w:rsid w:val="000E0156"/>
    <w:rsid w:val="000F0515"/>
    <w:rsid w:val="000F0852"/>
    <w:rsid w:val="00110D4D"/>
    <w:rsid w:val="00116EF2"/>
    <w:rsid w:val="00130492"/>
    <w:rsid w:val="001324C1"/>
    <w:rsid w:val="00144EC1"/>
    <w:rsid w:val="0014786A"/>
    <w:rsid w:val="0015469B"/>
    <w:rsid w:val="00156297"/>
    <w:rsid w:val="00157AB6"/>
    <w:rsid w:val="00172009"/>
    <w:rsid w:val="0018173E"/>
    <w:rsid w:val="00191889"/>
    <w:rsid w:val="00191923"/>
    <w:rsid w:val="00194126"/>
    <w:rsid w:val="001A23BA"/>
    <w:rsid w:val="001B0554"/>
    <w:rsid w:val="001B1654"/>
    <w:rsid w:val="001B28D5"/>
    <w:rsid w:val="001B39D2"/>
    <w:rsid w:val="001C2BFA"/>
    <w:rsid w:val="001D1621"/>
    <w:rsid w:val="001E5893"/>
    <w:rsid w:val="001F68E3"/>
    <w:rsid w:val="00207858"/>
    <w:rsid w:val="00210C3F"/>
    <w:rsid w:val="0022491F"/>
    <w:rsid w:val="00236277"/>
    <w:rsid w:val="0023798E"/>
    <w:rsid w:val="0024012B"/>
    <w:rsid w:val="0024765D"/>
    <w:rsid w:val="00256AA7"/>
    <w:rsid w:val="00257E7B"/>
    <w:rsid w:val="00261788"/>
    <w:rsid w:val="00264364"/>
    <w:rsid w:val="00264A87"/>
    <w:rsid w:val="00275D4D"/>
    <w:rsid w:val="00281843"/>
    <w:rsid w:val="002842D7"/>
    <w:rsid w:val="002843AD"/>
    <w:rsid w:val="002932F4"/>
    <w:rsid w:val="00295C85"/>
    <w:rsid w:val="002A08A4"/>
    <w:rsid w:val="002A320B"/>
    <w:rsid w:val="002B525F"/>
    <w:rsid w:val="002B77A7"/>
    <w:rsid w:val="002B7EB8"/>
    <w:rsid w:val="002C75C0"/>
    <w:rsid w:val="002D049C"/>
    <w:rsid w:val="002D271F"/>
    <w:rsid w:val="002D4D0D"/>
    <w:rsid w:val="002E0457"/>
    <w:rsid w:val="002E37BB"/>
    <w:rsid w:val="002E4458"/>
    <w:rsid w:val="002E5C85"/>
    <w:rsid w:val="002E6CD2"/>
    <w:rsid w:val="002F3226"/>
    <w:rsid w:val="002F6926"/>
    <w:rsid w:val="00306172"/>
    <w:rsid w:val="003118EC"/>
    <w:rsid w:val="003124BD"/>
    <w:rsid w:val="00321111"/>
    <w:rsid w:val="00337600"/>
    <w:rsid w:val="0034184C"/>
    <w:rsid w:val="00342265"/>
    <w:rsid w:val="0036232E"/>
    <w:rsid w:val="003626D2"/>
    <w:rsid w:val="0036329F"/>
    <w:rsid w:val="00366EE5"/>
    <w:rsid w:val="00367AE0"/>
    <w:rsid w:val="00374DDD"/>
    <w:rsid w:val="003A0EEE"/>
    <w:rsid w:val="003B06F0"/>
    <w:rsid w:val="003B1EF2"/>
    <w:rsid w:val="003B26E5"/>
    <w:rsid w:val="003C1572"/>
    <w:rsid w:val="003C3B9B"/>
    <w:rsid w:val="003C5505"/>
    <w:rsid w:val="003D5A6C"/>
    <w:rsid w:val="003F4EF4"/>
    <w:rsid w:val="003F5534"/>
    <w:rsid w:val="004041BB"/>
    <w:rsid w:val="004108A9"/>
    <w:rsid w:val="0041380E"/>
    <w:rsid w:val="00414F31"/>
    <w:rsid w:val="0041701F"/>
    <w:rsid w:val="00427A61"/>
    <w:rsid w:val="00431572"/>
    <w:rsid w:val="00443BDD"/>
    <w:rsid w:val="00444C39"/>
    <w:rsid w:val="00444E68"/>
    <w:rsid w:val="00446077"/>
    <w:rsid w:val="004479CE"/>
    <w:rsid w:val="00450428"/>
    <w:rsid w:val="004513FE"/>
    <w:rsid w:val="00464CC1"/>
    <w:rsid w:val="00467004"/>
    <w:rsid w:val="004707D2"/>
    <w:rsid w:val="00474298"/>
    <w:rsid w:val="004843E5"/>
    <w:rsid w:val="00487EFA"/>
    <w:rsid w:val="00491313"/>
    <w:rsid w:val="00491635"/>
    <w:rsid w:val="0049170A"/>
    <w:rsid w:val="00492F18"/>
    <w:rsid w:val="004B04D0"/>
    <w:rsid w:val="004B1913"/>
    <w:rsid w:val="004B4CFA"/>
    <w:rsid w:val="004C028A"/>
    <w:rsid w:val="004C26C1"/>
    <w:rsid w:val="004D4130"/>
    <w:rsid w:val="004D60D5"/>
    <w:rsid w:val="004E7794"/>
    <w:rsid w:val="004F3290"/>
    <w:rsid w:val="004F6BA4"/>
    <w:rsid w:val="004F79AF"/>
    <w:rsid w:val="0050023B"/>
    <w:rsid w:val="0050442F"/>
    <w:rsid w:val="005046E7"/>
    <w:rsid w:val="005051D0"/>
    <w:rsid w:val="00506841"/>
    <w:rsid w:val="005156E2"/>
    <w:rsid w:val="00516150"/>
    <w:rsid w:val="00523984"/>
    <w:rsid w:val="00533552"/>
    <w:rsid w:val="00542F50"/>
    <w:rsid w:val="005435EC"/>
    <w:rsid w:val="0055082D"/>
    <w:rsid w:val="00552809"/>
    <w:rsid w:val="00560753"/>
    <w:rsid w:val="00565A43"/>
    <w:rsid w:val="00571F92"/>
    <w:rsid w:val="00575120"/>
    <w:rsid w:val="00577562"/>
    <w:rsid w:val="0058551A"/>
    <w:rsid w:val="005872F7"/>
    <w:rsid w:val="00587BC8"/>
    <w:rsid w:val="0059104F"/>
    <w:rsid w:val="00592F56"/>
    <w:rsid w:val="005974B1"/>
    <w:rsid w:val="005A4697"/>
    <w:rsid w:val="005B5F00"/>
    <w:rsid w:val="005C7901"/>
    <w:rsid w:val="005C7C04"/>
    <w:rsid w:val="005E27C3"/>
    <w:rsid w:val="005E2DAF"/>
    <w:rsid w:val="005E3A74"/>
    <w:rsid w:val="005E4F29"/>
    <w:rsid w:val="005E516F"/>
    <w:rsid w:val="005F4337"/>
    <w:rsid w:val="005F526F"/>
    <w:rsid w:val="005F54B2"/>
    <w:rsid w:val="005F5F13"/>
    <w:rsid w:val="006075E9"/>
    <w:rsid w:val="00607998"/>
    <w:rsid w:val="00615B1C"/>
    <w:rsid w:val="00620B1D"/>
    <w:rsid w:val="006231F5"/>
    <w:rsid w:val="0063156B"/>
    <w:rsid w:val="00632579"/>
    <w:rsid w:val="0063725D"/>
    <w:rsid w:val="00652B34"/>
    <w:rsid w:val="00662F35"/>
    <w:rsid w:val="00675C64"/>
    <w:rsid w:val="006844B3"/>
    <w:rsid w:val="006844E6"/>
    <w:rsid w:val="0068602F"/>
    <w:rsid w:val="00693BAC"/>
    <w:rsid w:val="006A3E37"/>
    <w:rsid w:val="006A4B03"/>
    <w:rsid w:val="006A5B54"/>
    <w:rsid w:val="006A6D5B"/>
    <w:rsid w:val="006A7A55"/>
    <w:rsid w:val="006B5676"/>
    <w:rsid w:val="006C1EAC"/>
    <w:rsid w:val="006C4627"/>
    <w:rsid w:val="006C532D"/>
    <w:rsid w:val="006D1039"/>
    <w:rsid w:val="006D2134"/>
    <w:rsid w:val="006D79B0"/>
    <w:rsid w:val="006E41F1"/>
    <w:rsid w:val="006F0F62"/>
    <w:rsid w:val="006F3B84"/>
    <w:rsid w:val="0070093E"/>
    <w:rsid w:val="007026EE"/>
    <w:rsid w:val="00703C54"/>
    <w:rsid w:val="00716E5E"/>
    <w:rsid w:val="0072081B"/>
    <w:rsid w:val="0072521A"/>
    <w:rsid w:val="00726640"/>
    <w:rsid w:val="00731D1E"/>
    <w:rsid w:val="00746120"/>
    <w:rsid w:val="00747365"/>
    <w:rsid w:val="00747D1C"/>
    <w:rsid w:val="00754253"/>
    <w:rsid w:val="00767BD7"/>
    <w:rsid w:val="00775505"/>
    <w:rsid w:val="0079576F"/>
    <w:rsid w:val="00795FF2"/>
    <w:rsid w:val="007A47EE"/>
    <w:rsid w:val="007A4B3B"/>
    <w:rsid w:val="007B1037"/>
    <w:rsid w:val="007B236B"/>
    <w:rsid w:val="007C1DF1"/>
    <w:rsid w:val="007F2735"/>
    <w:rsid w:val="007F7245"/>
    <w:rsid w:val="007F77A3"/>
    <w:rsid w:val="007F7AEF"/>
    <w:rsid w:val="00801617"/>
    <w:rsid w:val="0080720E"/>
    <w:rsid w:val="00810640"/>
    <w:rsid w:val="00811453"/>
    <w:rsid w:val="0081180A"/>
    <w:rsid w:val="00820189"/>
    <w:rsid w:val="00836623"/>
    <w:rsid w:val="0085205F"/>
    <w:rsid w:val="00852741"/>
    <w:rsid w:val="00861C7F"/>
    <w:rsid w:val="008736D1"/>
    <w:rsid w:val="00874276"/>
    <w:rsid w:val="00874399"/>
    <w:rsid w:val="008851C3"/>
    <w:rsid w:val="00887C81"/>
    <w:rsid w:val="0089134C"/>
    <w:rsid w:val="008A2FCB"/>
    <w:rsid w:val="008A5AD7"/>
    <w:rsid w:val="008B10D4"/>
    <w:rsid w:val="008C00F6"/>
    <w:rsid w:val="008D11FD"/>
    <w:rsid w:val="008E2C9F"/>
    <w:rsid w:val="008E40CD"/>
    <w:rsid w:val="008E78E7"/>
    <w:rsid w:val="008F4581"/>
    <w:rsid w:val="00900637"/>
    <w:rsid w:val="00903531"/>
    <w:rsid w:val="00903533"/>
    <w:rsid w:val="00903C57"/>
    <w:rsid w:val="009110FD"/>
    <w:rsid w:val="00916D7C"/>
    <w:rsid w:val="0092113B"/>
    <w:rsid w:val="009329CB"/>
    <w:rsid w:val="00937376"/>
    <w:rsid w:val="009475CD"/>
    <w:rsid w:val="00970CC7"/>
    <w:rsid w:val="00975DB2"/>
    <w:rsid w:val="0097627C"/>
    <w:rsid w:val="0098110B"/>
    <w:rsid w:val="009875B2"/>
    <w:rsid w:val="00987934"/>
    <w:rsid w:val="009B0773"/>
    <w:rsid w:val="009B0C0B"/>
    <w:rsid w:val="009B1117"/>
    <w:rsid w:val="009C39FB"/>
    <w:rsid w:val="009C6AF6"/>
    <w:rsid w:val="009D0BE4"/>
    <w:rsid w:val="009D721D"/>
    <w:rsid w:val="009E1408"/>
    <w:rsid w:val="009E42B3"/>
    <w:rsid w:val="009E6F65"/>
    <w:rsid w:val="009F1948"/>
    <w:rsid w:val="009F44C5"/>
    <w:rsid w:val="00A15BD9"/>
    <w:rsid w:val="00A21CCB"/>
    <w:rsid w:val="00A2677B"/>
    <w:rsid w:val="00A27799"/>
    <w:rsid w:val="00A302BB"/>
    <w:rsid w:val="00A346D2"/>
    <w:rsid w:val="00A368F5"/>
    <w:rsid w:val="00A37122"/>
    <w:rsid w:val="00A409FC"/>
    <w:rsid w:val="00A50BD3"/>
    <w:rsid w:val="00A60F40"/>
    <w:rsid w:val="00A6428F"/>
    <w:rsid w:val="00A72E6A"/>
    <w:rsid w:val="00A774BF"/>
    <w:rsid w:val="00A83AD4"/>
    <w:rsid w:val="00A84D6A"/>
    <w:rsid w:val="00AA2E0B"/>
    <w:rsid w:val="00AA7C54"/>
    <w:rsid w:val="00AB6AB9"/>
    <w:rsid w:val="00AC1711"/>
    <w:rsid w:val="00AC6D3B"/>
    <w:rsid w:val="00AC72CD"/>
    <w:rsid w:val="00AD4A3A"/>
    <w:rsid w:val="00AD6BE8"/>
    <w:rsid w:val="00AD7397"/>
    <w:rsid w:val="00AD7C14"/>
    <w:rsid w:val="00AE2328"/>
    <w:rsid w:val="00AE2B36"/>
    <w:rsid w:val="00AF1D1B"/>
    <w:rsid w:val="00AF277A"/>
    <w:rsid w:val="00AF4796"/>
    <w:rsid w:val="00AF5A9F"/>
    <w:rsid w:val="00AF7405"/>
    <w:rsid w:val="00AF7F2C"/>
    <w:rsid w:val="00B040D5"/>
    <w:rsid w:val="00B11729"/>
    <w:rsid w:val="00B175D0"/>
    <w:rsid w:val="00B250A4"/>
    <w:rsid w:val="00B27828"/>
    <w:rsid w:val="00B3189E"/>
    <w:rsid w:val="00B45BD7"/>
    <w:rsid w:val="00B54FAE"/>
    <w:rsid w:val="00B60B2D"/>
    <w:rsid w:val="00B60CE7"/>
    <w:rsid w:val="00B7456D"/>
    <w:rsid w:val="00B81302"/>
    <w:rsid w:val="00B83385"/>
    <w:rsid w:val="00B83634"/>
    <w:rsid w:val="00B83B1C"/>
    <w:rsid w:val="00B8409A"/>
    <w:rsid w:val="00B92C56"/>
    <w:rsid w:val="00B92FF2"/>
    <w:rsid w:val="00B95749"/>
    <w:rsid w:val="00B96237"/>
    <w:rsid w:val="00BA19DA"/>
    <w:rsid w:val="00BA3340"/>
    <w:rsid w:val="00BA491E"/>
    <w:rsid w:val="00BA503F"/>
    <w:rsid w:val="00BA6845"/>
    <w:rsid w:val="00BA6D03"/>
    <w:rsid w:val="00BA7E4F"/>
    <w:rsid w:val="00BB023D"/>
    <w:rsid w:val="00BB2B54"/>
    <w:rsid w:val="00BB3B03"/>
    <w:rsid w:val="00BB6698"/>
    <w:rsid w:val="00BD0816"/>
    <w:rsid w:val="00BD6043"/>
    <w:rsid w:val="00BE14CC"/>
    <w:rsid w:val="00C0262E"/>
    <w:rsid w:val="00C06875"/>
    <w:rsid w:val="00C173EE"/>
    <w:rsid w:val="00C220AF"/>
    <w:rsid w:val="00C3061F"/>
    <w:rsid w:val="00C35F89"/>
    <w:rsid w:val="00C471D7"/>
    <w:rsid w:val="00C53BFC"/>
    <w:rsid w:val="00C55DBF"/>
    <w:rsid w:val="00C62B76"/>
    <w:rsid w:val="00C674F4"/>
    <w:rsid w:val="00C67FBB"/>
    <w:rsid w:val="00C729D9"/>
    <w:rsid w:val="00C733D3"/>
    <w:rsid w:val="00C97D4F"/>
    <w:rsid w:val="00CA3A66"/>
    <w:rsid w:val="00CA4A35"/>
    <w:rsid w:val="00CA51F7"/>
    <w:rsid w:val="00CA671D"/>
    <w:rsid w:val="00CA6E64"/>
    <w:rsid w:val="00CB7C63"/>
    <w:rsid w:val="00CE2571"/>
    <w:rsid w:val="00CE4BE1"/>
    <w:rsid w:val="00CE71AA"/>
    <w:rsid w:val="00CF5C13"/>
    <w:rsid w:val="00D00149"/>
    <w:rsid w:val="00D32E24"/>
    <w:rsid w:val="00D45A0B"/>
    <w:rsid w:val="00D54A94"/>
    <w:rsid w:val="00D55640"/>
    <w:rsid w:val="00D56450"/>
    <w:rsid w:val="00D56A5F"/>
    <w:rsid w:val="00D81D17"/>
    <w:rsid w:val="00D9032B"/>
    <w:rsid w:val="00DA4293"/>
    <w:rsid w:val="00DB4E0D"/>
    <w:rsid w:val="00DC20B9"/>
    <w:rsid w:val="00DC7925"/>
    <w:rsid w:val="00DD1FE8"/>
    <w:rsid w:val="00DD7771"/>
    <w:rsid w:val="00DE12A3"/>
    <w:rsid w:val="00DE1634"/>
    <w:rsid w:val="00DE4680"/>
    <w:rsid w:val="00DE5894"/>
    <w:rsid w:val="00DF3678"/>
    <w:rsid w:val="00DF5E33"/>
    <w:rsid w:val="00DF60E3"/>
    <w:rsid w:val="00E00DF1"/>
    <w:rsid w:val="00E05F0F"/>
    <w:rsid w:val="00E11176"/>
    <w:rsid w:val="00E14327"/>
    <w:rsid w:val="00E143AA"/>
    <w:rsid w:val="00E16550"/>
    <w:rsid w:val="00E17D62"/>
    <w:rsid w:val="00E50030"/>
    <w:rsid w:val="00E55ADC"/>
    <w:rsid w:val="00E5714C"/>
    <w:rsid w:val="00E57996"/>
    <w:rsid w:val="00E6106E"/>
    <w:rsid w:val="00E649C8"/>
    <w:rsid w:val="00E76C58"/>
    <w:rsid w:val="00E81BF1"/>
    <w:rsid w:val="00E83D27"/>
    <w:rsid w:val="00E90DA6"/>
    <w:rsid w:val="00E9135B"/>
    <w:rsid w:val="00E9259C"/>
    <w:rsid w:val="00E95728"/>
    <w:rsid w:val="00E97ACD"/>
    <w:rsid w:val="00EB24FA"/>
    <w:rsid w:val="00EB5E41"/>
    <w:rsid w:val="00EB68F6"/>
    <w:rsid w:val="00EC31F3"/>
    <w:rsid w:val="00EC564E"/>
    <w:rsid w:val="00ED374B"/>
    <w:rsid w:val="00ED6385"/>
    <w:rsid w:val="00EE1C17"/>
    <w:rsid w:val="00EE61ED"/>
    <w:rsid w:val="00EE795F"/>
    <w:rsid w:val="00EF18F0"/>
    <w:rsid w:val="00EF4C3F"/>
    <w:rsid w:val="00EF4FDC"/>
    <w:rsid w:val="00EF54AE"/>
    <w:rsid w:val="00F0411C"/>
    <w:rsid w:val="00F24FEC"/>
    <w:rsid w:val="00F2592F"/>
    <w:rsid w:val="00F344BF"/>
    <w:rsid w:val="00F36717"/>
    <w:rsid w:val="00F3708C"/>
    <w:rsid w:val="00F415E1"/>
    <w:rsid w:val="00F4762C"/>
    <w:rsid w:val="00F50E8E"/>
    <w:rsid w:val="00F51E54"/>
    <w:rsid w:val="00F61103"/>
    <w:rsid w:val="00F64605"/>
    <w:rsid w:val="00F65615"/>
    <w:rsid w:val="00F711E5"/>
    <w:rsid w:val="00F805BC"/>
    <w:rsid w:val="00F8208A"/>
    <w:rsid w:val="00F85F19"/>
    <w:rsid w:val="00F92513"/>
    <w:rsid w:val="00F933BD"/>
    <w:rsid w:val="00FA1270"/>
    <w:rsid w:val="00FA34B5"/>
    <w:rsid w:val="00FB0C56"/>
    <w:rsid w:val="00FB6821"/>
    <w:rsid w:val="00FC6BC1"/>
    <w:rsid w:val="00FD05B3"/>
    <w:rsid w:val="00FD4E7D"/>
    <w:rsid w:val="00FD5033"/>
    <w:rsid w:val="00FD788C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AC91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Podtytu">
    <w:name w:val="Subtitle"/>
    <w:basedOn w:val="Normalny"/>
    <w:qFormat/>
    <w:rsid w:val="00A2677B"/>
    <w:pPr>
      <w:widowControl w:val="0"/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A267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A2677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Tekstpodstawowy">
    <w:name w:val="Body Text"/>
    <w:basedOn w:val="Normalny"/>
    <w:rsid w:val="00A2677B"/>
    <w:pPr>
      <w:jc w:val="both"/>
    </w:pPr>
    <w:rPr>
      <w:rFonts w:ascii="Arial" w:hAnsi="Arial" w:cs="Arial"/>
      <w:sz w:val="24"/>
      <w:szCs w:val="24"/>
    </w:rPr>
  </w:style>
  <w:style w:type="paragraph" w:customStyle="1" w:styleId="AbsatzTableFormat">
    <w:name w:val="AbsatzTableFormat"/>
    <w:basedOn w:val="Normalny"/>
    <w:autoRedefine/>
    <w:rsid w:val="00207858"/>
    <w:rPr>
      <w:rFonts w:ascii="Arial" w:hAnsi="Arial" w:cs="Arial"/>
    </w:rPr>
  </w:style>
  <w:style w:type="paragraph" w:customStyle="1" w:styleId="Standard">
    <w:name w:val="Standard"/>
    <w:rsid w:val="0085205F"/>
    <w:pPr>
      <w:widowControl w:val="0"/>
      <w:suppressAutoHyphens/>
      <w:textAlignment w:val="baseline"/>
    </w:pPr>
    <w:rPr>
      <w:rFonts w:ascii="Arial Unicode MS" w:eastAsia="Arial Unicode MS" w:hAnsi="Arial Unicode MS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1B39D2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4916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53320"/>
  </w:style>
  <w:style w:type="paragraph" w:customStyle="1" w:styleId="redniasiatka21">
    <w:name w:val="Średnia siatka 21"/>
    <w:uiPriority w:val="1"/>
    <w:qFormat/>
    <w:rsid w:val="00F24FE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2771</Words>
  <Characters>18356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2020-11-26T18:01:00Z</dcterms:created>
  <dcterms:modified xsi:type="dcterms:W3CDTF">2021-01-05T10:23:00Z</dcterms:modified>
</cp:coreProperties>
</file>