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C42B2" w14:textId="1DE05C59" w:rsidR="00160FCE" w:rsidRDefault="00160FCE" w:rsidP="00160FCE">
      <w:pPr>
        <w:pStyle w:val="Standard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Załącznik nr 1a – ZP/2501/91/20</w:t>
      </w:r>
    </w:p>
    <w:p w14:paraId="102D7F4D" w14:textId="77777777" w:rsidR="00160FCE" w:rsidRDefault="00160FCE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</w:p>
    <w:p w14:paraId="150B6D3A" w14:textId="4343840B" w:rsidR="00F27227" w:rsidRDefault="00F541C7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Opis  zamówienia</w:t>
      </w:r>
    </w:p>
    <w:p w14:paraId="7269F78D" w14:textId="015C3F78" w:rsidR="00F27227" w:rsidRDefault="00F541C7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dla zadania pn. „Dora</w:t>
      </w:r>
      <w:r w:rsidR="00AC5C2F">
        <w:rPr>
          <w:rFonts w:ascii="Verdana" w:hAnsi="Verdana"/>
          <w:b/>
          <w:bCs/>
          <w:sz w:val="22"/>
          <w:szCs w:val="22"/>
        </w:rPr>
        <w:t>d</w:t>
      </w:r>
      <w:r>
        <w:rPr>
          <w:rFonts w:ascii="Verdana" w:hAnsi="Verdana"/>
          <w:b/>
          <w:bCs/>
          <w:sz w:val="22"/>
          <w:szCs w:val="22"/>
        </w:rPr>
        <w:t>ztwo w zakresie spełnienia przez Specjalistyczny Szpital Wojewódzki w Ciechanowie wymogów higieniczno-sanitarnych                              oraz procesu HCAAP” .</w:t>
      </w:r>
    </w:p>
    <w:p w14:paraId="664ABFE0" w14:textId="77777777" w:rsidR="00F27227" w:rsidRDefault="00F27227">
      <w:pPr>
        <w:pStyle w:val="Standard"/>
        <w:rPr>
          <w:rFonts w:ascii="Verdana" w:hAnsi="Verdana"/>
          <w:sz w:val="22"/>
          <w:szCs w:val="22"/>
        </w:rPr>
      </w:pPr>
    </w:p>
    <w:p w14:paraId="5CAFE4B1" w14:textId="77777777" w:rsidR="00F27227" w:rsidRDefault="00F541C7">
      <w:pPr>
        <w:pStyle w:val="Textbody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Zakres doradztwa </w:t>
      </w:r>
      <w:r>
        <w:rPr>
          <w:rFonts w:ascii="Verdana" w:hAnsi="Verdana"/>
          <w:color w:val="333333"/>
          <w:sz w:val="22"/>
          <w:szCs w:val="22"/>
        </w:rPr>
        <w:t>obejmuje:</w:t>
      </w:r>
    </w:p>
    <w:p w14:paraId="62E53EDA" w14:textId="77777777" w:rsidR="00F27227" w:rsidRDefault="00F541C7">
      <w:pPr>
        <w:pStyle w:val="Textbody"/>
        <w:numPr>
          <w:ilvl w:val="0"/>
          <w:numId w:val="1"/>
        </w:numPr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proces produkcji wody;</w:t>
      </w:r>
    </w:p>
    <w:p w14:paraId="0FA92842" w14:textId="77777777" w:rsidR="00F27227" w:rsidRDefault="00F541C7">
      <w:pPr>
        <w:pStyle w:val="Textbody"/>
        <w:numPr>
          <w:ilvl w:val="0"/>
          <w:numId w:val="1"/>
        </w:numPr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kwestie higieniczno-sanitarne w procesie realizacji inwestycji;</w:t>
      </w:r>
    </w:p>
    <w:p w14:paraId="677A3781" w14:textId="77777777" w:rsidR="00F27227" w:rsidRDefault="00F541C7">
      <w:pPr>
        <w:pStyle w:val="Textbody"/>
        <w:numPr>
          <w:ilvl w:val="0"/>
          <w:numId w:val="2"/>
        </w:numPr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kwestie higieniczno-sanitarne w funkcjonowaniu Działu Żywienia</w:t>
      </w:r>
    </w:p>
    <w:p w14:paraId="56B02D4C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W ramach usługi doradztwa będą sporządzane na zlecenie zamawiającego w cyklach miesięcznych rap</w:t>
      </w:r>
      <w:r>
        <w:rPr>
          <w:rFonts w:ascii="Verdana" w:hAnsi="Verdana"/>
          <w:color w:val="333333"/>
          <w:sz w:val="22"/>
          <w:szCs w:val="22"/>
        </w:rPr>
        <w:t xml:space="preserve">orty lub analizy dotyczące m.in. zmian w systemie przygotowywania posiłków dla pacjentów z uwzględnieniem zgodności funkcjonowania działu Żywienia z wymogami higieniczno-sanitarnymi oraz zachowania prawidłowego procesu żywienia, zmian w systemie produkcji </w:t>
      </w:r>
      <w:r>
        <w:rPr>
          <w:rFonts w:ascii="Verdana" w:hAnsi="Verdana"/>
          <w:color w:val="333333"/>
          <w:sz w:val="22"/>
          <w:szCs w:val="22"/>
        </w:rPr>
        <w:t>wody z własnych ujęć wraz z propozycją modernizacji, mających na celu stabilizację parametrów jakościowych wody pitnej oraz inne zadania doradcze dotyczące kwestii higieniczno- sanitarnych.</w:t>
      </w:r>
    </w:p>
    <w:p w14:paraId="3FC6A9DB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Usługa obejmuje również konsultowanie dokumentacji techniczno-proj</w:t>
      </w:r>
      <w:r>
        <w:rPr>
          <w:rFonts w:ascii="Verdana" w:hAnsi="Verdana"/>
          <w:color w:val="333333"/>
          <w:sz w:val="22"/>
          <w:szCs w:val="22"/>
        </w:rPr>
        <w:t>ektowej:</w:t>
      </w:r>
    </w:p>
    <w:p w14:paraId="436F09F4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udział w naradach koordynacyjnych dotyczących realizowanych inwestycji;</w:t>
      </w:r>
    </w:p>
    <w:p w14:paraId="15DDB5DA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doradztwo w zakresie realizacji zadań związanych z dostosowaniem obiektów szpitalnych do spełniania wymogów higieniczno-sanitarnych.</w:t>
      </w:r>
    </w:p>
    <w:p w14:paraId="7596285C" w14:textId="77777777" w:rsidR="00F27227" w:rsidRDefault="00F2722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</w:p>
    <w:p w14:paraId="1C974C28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Wykonawca lub pracownicy Wykonawcy zostan</w:t>
      </w:r>
      <w:r>
        <w:rPr>
          <w:rFonts w:ascii="Verdana" w:hAnsi="Verdana"/>
          <w:color w:val="333333"/>
          <w:sz w:val="22"/>
          <w:szCs w:val="22"/>
        </w:rPr>
        <w:t>ą członkami zespołu ds. HACCAP                   w Specjalistycznym Szpitalu Wojewódzkim w Ciechanowie.</w:t>
      </w:r>
    </w:p>
    <w:p w14:paraId="73516262" w14:textId="77777777" w:rsidR="00F27227" w:rsidRDefault="00F2722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</w:p>
    <w:p w14:paraId="1438513A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  <w:u w:val="single"/>
        </w:rPr>
      </w:pPr>
      <w:r>
        <w:rPr>
          <w:rFonts w:ascii="Verdana" w:hAnsi="Verdana"/>
          <w:color w:val="333333"/>
          <w:sz w:val="22"/>
          <w:szCs w:val="22"/>
          <w:u w:val="single"/>
        </w:rPr>
        <w:t>Wymagania:</w:t>
      </w:r>
    </w:p>
    <w:p w14:paraId="4F90C8DB" w14:textId="77777777" w:rsidR="00F27227" w:rsidRDefault="00F541C7">
      <w:pPr>
        <w:pStyle w:val="Textbody"/>
        <w:numPr>
          <w:ilvl w:val="0"/>
          <w:numId w:val="3"/>
        </w:numPr>
        <w:jc w:val="both"/>
        <w:rPr>
          <w:rFonts w:ascii="Verdana" w:hAnsi="Verdana"/>
          <w:color w:val="333333"/>
          <w:sz w:val="22"/>
          <w:szCs w:val="22"/>
          <w:u w:val="single"/>
        </w:rPr>
      </w:pPr>
      <w:r>
        <w:rPr>
          <w:rFonts w:ascii="Verdana" w:hAnsi="Verdana"/>
          <w:color w:val="333333"/>
          <w:sz w:val="22"/>
          <w:szCs w:val="22"/>
          <w:u w:val="single"/>
        </w:rPr>
        <w:t xml:space="preserve">Wykonawca lub pracownicy Wykonawcy realizujący zlecone prace muszą posiadać doświadczenie zawodowe w realizacji zadań z zakresu </w:t>
      </w:r>
      <w:r>
        <w:rPr>
          <w:rFonts w:ascii="Verdana" w:hAnsi="Verdana"/>
          <w:color w:val="333333"/>
          <w:sz w:val="22"/>
          <w:szCs w:val="22"/>
          <w:u w:val="single"/>
        </w:rPr>
        <w:t>kwestii higieniczno-sanitarnych;</w:t>
      </w:r>
    </w:p>
    <w:p w14:paraId="0076488A" w14:textId="77777777" w:rsidR="00F27227" w:rsidRDefault="00F541C7">
      <w:pPr>
        <w:pStyle w:val="Textbody"/>
        <w:numPr>
          <w:ilvl w:val="0"/>
          <w:numId w:val="3"/>
        </w:numPr>
        <w:jc w:val="both"/>
        <w:rPr>
          <w:rFonts w:ascii="Verdana" w:hAnsi="Verdana"/>
          <w:color w:val="333333"/>
          <w:sz w:val="22"/>
          <w:szCs w:val="22"/>
          <w:u w:val="single"/>
        </w:rPr>
      </w:pPr>
      <w:r>
        <w:rPr>
          <w:rFonts w:ascii="Verdana" w:hAnsi="Verdana"/>
          <w:color w:val="333333"/>
          <w:sz w:val="22"/>
          <w:szCs w:val="22"/>
          <w:u w:val="single"/>
        </w:rPr>
        <w:t xml:space="preserve">Uprawnienia rzeczoznawcy </w:t>
      </w:r>
      <w:proofErr w:type="spellStart"/>
      <w:r>
        <w:rPr>
          <w:rFonts w:ascii="Verdana" w:hAnsi="Verdana"/>
          <w:color w:val="333333"/>
          <w:sz w:val="22"/>
          <w:szCs w:val="22"/>
          <w:u w:val="single"/>
        </w:rPr>
        <w:t>ds</w:t>
      </w:r>
      <w:proofErr w:type="spellEnd"/>
      <w:r>
        <w:rPr>
          <w:rFonts w:ascii="Verdana" w:hAnsi="Verdana"/>
          <w:color w:val="333333"/>
          <w:sz w:val="22"/>
          <w:szCs w:val="22"/>
          <w:u w:val="single"/>
        </w:rPr>
        <w:t xml:space="preserve"> higieniczno-sanitarnych;</w:t>
      </w:r>
    </w:p>
    <w:p w14:paraId="54C9747A" w14:textId="77777777" w:rsidR="00F27227" w:rsidRDefault="00F541C7">
      <w:pPr>
        <w:pStyle w:val="Textbody"/>
        <w:numPr>
          <w:ilvl w:val="0"/>
          <w:numId w:val="3"/>
        </w:numPr>
        <w:jc w:val="both"/>
        <w:rPr>
          <w:rFonts w:ascii="Verdana" w:hAnsi="Verdana"/>
          <w:color w:val="333333"/>
          <w:sz w:val="22"/>
          <w:szCs w:val="22"/>
          <w:u w:val="single"/>
        </w:rPr>
      </w:pPr>
      <w:r>
        <w:rPr>
          <w:rFonts w:ascii="Verdana" w:hAnsi="Verdana"/>
          <w:color w:val="333333"/>
          <w:sz w:val="22"/>
          <w:szCs w:val="22"/>
          <w:u w:val="single"/>
        </w:rPr>
        <w:t>Specjalizację w dziedzinie higieny.</w:t>
      </w:r>
    </w:p>
    <w:p w14:paraId="4F865BD0" w14:textId="77777777" w:rsidR="00F27227" w:rsidRDefault="00F27227">
      <w:pPr>
        <w:pStyle w:val="Textbody"/>
        <w:jc w:val="both"/>
        <w:rPr>
          <w:rFonts w:ascii="Verdana" w:hAnsi="Verdana"/>
          <w:color w:val="333333"/>
          <w:sz w:val="22"/>
          <w:szCs w:val="22"/>
          <w:u w:val="single"/>
        </w:rPr>
      </w:pPr>
    </w:p>
    <w:p w14:paraId="707D2AA7" w14:textId="77777777" w:rsidR="00F27227" w:rsidRDefault="00F2722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</w:p>
    <w:p w14:paraId="0CDA3EAF" w14:textId="77777777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Czas realizacji usługi w okresie 12 miesięcy od daty podpisania umowy tj.</w:t>
      </w:r>
    </w:p>
    <w:p w14:paraId="2BA37659" w14:textId="3C7976A1" w:rsidR="00F27227" w:rsidRDefault="00F541C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 od dnia 01 marca 2021 r do dnia</w:t>
      </w:r>
      <w:r w:rsidR="00160FCE">
        <w:rPr>
          <w:rFonts w:ascii="Verdana" w:hAnsi="Verdana"/>
          <w:color w:val="333333"/>
          <w:sz w:val="22"/>
          <w:szCs w:val="22"/>
        </w:rPr>
        <w:t xml:space="preserve"> </w:t>
      </w:r>
      <w:r>
        <w:rPr>
          <w:rFonts w:ascii="Verdana" w:hAnsi="Verdana"/>
          <w:color w:val="333333"/>
          <w:sz w:val="22"/>
          <w:szCs w:val="22"/>
        </w:rPr>
        <w:t>28 lutego 2022 r.</w:t>
      </w:r>
    </w:p>
    <w:p w14:paraId="390005B4" w14:textId="77777777" w:rsidR="00F27227" w:rsidRDefault="00F2722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</w:p>
    <w:p w14:paraId="50E7AE45" w14:textId="77777777" w:rsidR="00F27227" w:rsidRDefault="00F27227">
      <w:pPr>
        <w:pStyle w:val="Textbody"/>
        <w:jc w:val="both"/>
        <w:rPr>
          <w:rFonts w:ascii="Verdana" w:hAnsi="Verdana"/>
          <w:color w:val="333333"/>
          <w:sz w:val="22"/>
          <w:szCs w:val="22"/>
        </w:rPr>
      </w:pPr>
    </w:p>
    <w:p w14:paraId="63156BC6" w14:textId="77777777" w:rsidR="00F27227" w:rsidRDefault="00F27227">
      <w:pPr>
        <w:pStyle w:val="Textbody"/>
        <w:rPr>
          <w:rFonts w:ascii="Verdana" w:hAnsi="Verdana"/>
          <w:sz w:val="22"/>
          <w:szCs w:val="22"/>
        </w:rPr>
      </w:pPr>
    </w:p>
    <w:sectPr w:rsidR="00F2722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E08A3" w14:textId="77777777" w:rsidR="00F541C7" w:rsidRDefault="00F541C7">
      <w:r>
        <w:separator/>
      </w:r>
    </w:p>
  </w:endnote>
  <w:endnote w:type="continuationSeparator" w:id="0">
    <w:p w14:paraId="2A76C0A9" w14:textId="77777777" w:rsidR="00F541C7" w:rsidRDefault="00F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8527" w14:textId="77777777" w:rsidR="00F541C7" w:rsidRDefault="00F541C7">
      <w:r>
        <w:rPr>
          <w:color w:val="000000"/>
        </w:rPr>
        <w:separator/>
      </w:r>
    </w:p>
  </w:footnote>
  <w:footnote w:type="continuationSeparator" w:id="0">
    <w:p w14:paraId="41428B71" w14:textId="77777777" w:rsidR="00F541C7" w:rsidRDefault="00F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5549"/>
    <w:multiLevelType w:val="multilevel"/>
    <w:tmpl w:val="51EE715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4C24509"/>
    <w:multiLevelType w:val="multilevel"/>
    <w:tmpl w:val="53AC8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2395F59"/>
    <w:multiLevelType w:val="multilevel"/>
    <w:tmpl w:val="2E3064A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7227"/>
    <w:rsid w:val="00160FCE"/>
    <w:rsid w:val="008A78F1"/>
    <w:rsid w:val="00AC5C2F"/>
    <w:rsid w:val="00F27227"/>
    <w:rsid w:val="00F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082"/>
  <w15:docId w15:val="{F4847192-C42E-4C39-9BA6-A2C5C4F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4</cp:revision>
  <cp:lastPrinted>2021-02-18T14:27:00Z</cp:lastPrinted>
  <dcterms:created xsi:type="dcterms:W3CDTF">2021-02-19T12:31:00Z</dcterms:created>
  <dcterms:modified xsi:type="dcterms:W3CDTF">2021-02-19T12:58:00Z</dcterms:modified>
</cp:coreProperties>
</file>