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FBA9227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42515">
        <w:rPr>
          <w:b/>
          <w:bCs/>
          <w:color w:val="3C3C3C"/>
          <w:sz w:val="18"/>
        </w:rPr>
        <w:t>u</w:t>
      </w:r>
      <w:r w:rsidR="005D4628">
        <w:rPr>
          <w:b/>
          <w:bCs/>
          <w:color w:val="3C3C3C"/>
          <w:sz w:val="18"/>
        </w:rPr>
        <w:t xml:space="preserve"> </w:t>
      </w:r>
      <w:r w:rsidR="00751964" w:rsidRPr="00BE60AE">
        <w:rPr>
          <w:b/>
          <w:bCs/>
          <w:sz w:val="18"/>
          <w:szCs w:val="18"/>
        </w:rPr>
        <w:t>Teryflunomid</w:t>
      </w:r>
      <w:r w:rsidR="00751964">
        <w:rPr>
          <w:b/>
          <w:bCs/>
          <w:sz w:val="18"/>
          <w:szCs w:val="18"/>
        </w:rPr>
        <w:t>- do leczenia SM.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642515">
        <w:rPr>
          <w:b/>
          <w:bCs/>
          <w:color w:val="3C3C3C"/>
          <w:sz w:val="18"/>
        </w:rPr>
        <w:t>1</w:t>
      </w:r>
      <w:r w:rsidR="00751964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C7964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CE5A" w14:textId="5AE755B7" w:rsidR="00063E6D" w:rsidRPr="00063E6D" w:rsidRDefault="002E39D6" w:rsidP="008C7964">
            <w:pPr>
              <w:jc w:val="center"/>
              <w:rPr>
                <w:color w:val="000000"/>
                <w:sz w:val="16"/>
                <w:szCs w:val="16"/>
              </w:rPr>
            </w:pPr>
            <w:r w:rsidRPr="00BE60AE">
              <w:rPr>
                <w:b/>
                <w:bCs/>
                <w:sz w:val="18"/>
                <w:szCs w:val="18"/>
              </w:rPr>
              <w:t>Teryflunomid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bookmarkStart w:id="2" w:name="_GoBack"/>
      <w:bookmarkEnd w:id="2"/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52BDC"/>
    <w:rsid w:val="00196F7E"/>
    <w:rsid w:val="001F1EB5"/>
    <w:rsid w:val="002005D9"/>
    <w:rsid w:val="002D3266"/>
    <w:rsid w:val="002E39D6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39</cp:revision>
  <dcterms:created xsi:type="dcterms:W3CDTF">2019-01-21T08:33:00Z</dcterms:created>
  <dcterms:modified xsi:type="dcterms:W3CDTF">2021-02-26T08:19:00Z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