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4FD2A1B8" w:rsidR="00847B16" w:rsidRPr="00A6184C" w:rsidRDefault="0001628B" w:rsidP="00847B16">
      <w:pPr>
        <w:pStyle w:val="Default"/>
        <w:rPr>
          <w:sz w:val="18"/>
          <w:szCs w:val="18"/>
        </w:rPr>
      </w:pPr>
      <w:r w:rsidRPr="00A6184C">
        <w:rPr>
          <w:sz w:val="18"/>
          <w:szCs w:val="18"/>
        </w:rPr>
        <w:t xml:space="preserve">Oferta dotyczy przetargu nieograniczonego, na </w:t>
      </w:r>
      <w:r w:rsidR="0071626B" w:rsidRPr="00A6184C">
        <w:rPr>
          <w:b/>
          <w:bCs/>
          <w:sz w:val="18"/>
          <w:szCs w:val="18"/>
        </w:rPr>
        <w:t>dostawę</w:t>
      </w:r>
      <w:bookmarkStart w:id="1" w:name="_Hlk65573607"/>
      <w:r w:rsidR="003B2C2F" w:rsidRPr="00A6184C">
        <w:rPr>
          <w:b/>
          <w:bCs/>
          <w:sz w:val="18"/>
          <w:szCs w:val="18"/>
          <w:lang w:bidi="pl-PL"/>
        </w:rPr>
        <w:t xml:space="preserve"> </w:t>
      </w:r>
      <w:bookmarkEnd w:id="1"/>
      <w:r w:rsidR="00F3653E" w:rsidRPr="00A6184C">
        <w:rPr>
          <w:b/>
          <w:sz w:val="18"/>
          <w:szCs w:val="18"/>
        </w:rPr>
        <w:t>zestaw</w:t>
      </w:r>
      <w:r w:rsidR="00F3653E" w:rsidRPr="00A6184C">
        <w:rPr>
          <w:b/>
          <w:sz w:val="18"/>
          <w:szCs w:val="18"/>
        </w:rPr>
        <w:t>ów</w:t>
      </w:r>
      <w:r w:rsidR="00F3653E" w:rsidRPr="00A6184C">
        <w:rPr>
          <w:b/>
          <w:sz w:val="18"/>
          <w:szCs w:val="18"/>
        </w:rPr>
        <w:t xml:space="preserve"> do wertebroplastyki</w:t>
      </w:r>
      <w:r w:rsidR="00C35CC7" w:rsidRPr="00A6184C">
        <w:rPr>
          <w:b/>
          <w:bCs/>
          <w:sz w:val="18"/>
          <w:szCs w:val="18"/>
          <w:lang w:bidi="pl-PL"/>
        </w:rPr>
        <w:t>– ZP/2505/</w:t>
      </w:r>
      <w:r w:rsidR="00F3653E" w:rsidRPr="00A6184C">
        <w:rPr>
          <w:b/>
          <w:bCs/>
          <w:sz w:val="18"/>
          <w:szCs w:val="18"/>
          <w:lang w:bidi="pl-PL"/>
        </w:rPr>
        <w:t>42</w:t>
      </w:r>
      <w:r w:rsidR="00C35CC7" w:rsidRPr="00A6184C">
        <w:rPr>
          <w:b/>
          <w:bCs/>
          <w:sz w:val="18"/>
          <w:szCs w:val="18"/>
          <w:lang w:bidi="pl-PL"/>
        </w:rPr>
        <w:t>/21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8277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6"/>
        <w:gridCol w:w="3118"/>
        <w:gridCol w:w="1843"/>
        <w:gridCol w:w="2410"/>
      </w:tblGrid>
      <w:tr w:rsidR="0003413E" w:rsidRPr="0094373C" w14:paraId="5BAC5D1C" w14:textId="2A42A3EA" w:rsidTr="005C18E3">
        <w:trPr>
          <w:trHeight w:val="532"/>
        </w:trPr>
        <w:tc>
          <w:tcPr>
            <w:tcW w:w="906" w:type="dxa"/>
            <w:shd w:val="clear" w:color="auto" w:fill="auto"/>
            <w:vAlign w:val="center"/>
          </w:tcPr>
          <w:p w14:paraId="65D3CCEF" w14:textId="0969EB7F" w:rsidR="00C80229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Nr</w:t>
            </w:r>
          </w:p>
          <w:p w14:paraId="38DC4CAD" w14:textId="26960F40" w:rsidR="0003413E" w:rsidRPr="00015152" w:rsidRDefault="00C80229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Pakietu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77777777" w:rsidR="0003413E" w:rsidRPr="00015152" w:rsidRDefault="0003413E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6A0EF9" w14:textId="7777777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03413E" w:rsidRPr="00015152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2410" w:type="dxa"/>
            <w:vAlign w:val="center"/>
          </w:tcPr>
          <w:p w14:paraId="2CB2817D" w14:textId="77777777" w:rsidR="0003413E" w:rsidRPr="00B04497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03413E" w:rsidRPr="001F58DD" w:rsidRDefault="0003413E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BB0220" w:rsidRPr="0094373C" w14:paraId="06AD30D4" w14:textId="10E70DF6" w:rsidTr="005C18E3">
        <w:trPr>
          <w:cantSplit/>
          <w:trHeight w:val="521"/>
        </w:trPr>
        <w:tc>
          <w:tcPr>
            <w:tcW w:w="906" w:type="dxa"/>
            <w:tcBorders>
              <w:right w:val="single" w:sz="4" w:space="0" w:color="auto"/>
            </w:tcBorders>
            <w:shd w:val="clear" w:color="auto" w:fill="EAF1DD"/>
          </w:tcPr>
          <w:p w14:paraId="7E7CF261" w14:textId="77777777" w:rsidR="00BB0220" w:rsidRPr="00015152" w:rsidRDefault="00BB0220" w:rsidP="00BB0220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</w:tcPr>
          <w:p w14:paraId="1A6B7312" w14:textId="0437E658" w:rsidR="00C06A43" w:rsidRPr="005D04C1" w:rsidRDefault="00F3653E" w:rsidP="00573834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</w:pPr>
            <w:r w:rsidRPr="000E6FF1">
              <w:rPr>
                <w:rFonts w:ascii="Tahoma" w:hAnsi="Tahoma" w:cs="Tahoma"/>
                <w:b/>
                <w:sz w:val="20"/>
                <w:szCs w:val="20"/>
              </w:rPr>
              <w:t>zestawy do wertebroplastyki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72A2885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EAF1DD"/>
          </w:tcPr>
          <w:p w14:paraId="253C2D60" w14:textId="77777777" w:rsidR="00BB0220" w:rsidRPr="00015152" w:rsidRDefault="00BB0220" w:rsidP="00BB0220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2C15386D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2B4F13">
        <w:rPr>
          <w:sz w:val="18"/>
        </w:rPr>
        <w:t xml:space="preserve">zaproszeniu 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</w:t>
      </w:r>
      <w:r w:rsidR="00C86C31">
        <w:rPr>
          <w:sz w:val="18"/>
        </w:rPr>
        <w:t>em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45E96F2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</w:t>
      </w:r>
      <w:r w:rsidR="002B4F13">
        <w:rPr>
          <w:sz w:val="18"/>
        </w:rPr>
        <w:t xml:space="preserve"> zaproszeniem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362AE8E9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2B4F13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503FE3CE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F287720" w14:textId="6362B6FD" w:rsidR="00D169A9" w:rsidRDefault="00D169A9" w:rsidP="00D169A9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9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3E6ECBC9" w14:textId="551BF8D5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B8CAA99" w14:textId="65E8963C" w:rsidR="00D169A9" w:rsidRDefault="00D169A9" w:rsidP="00D169A9">
      <w:pPr>
        <w:tabs>
          <w:tab w:val="left" w:pos="364"/>
        </w:tabs>
        <w:spacing w:line="259" w:lineRule="auto"/>
        <w:ind w:right="60"/>
        <w:jc w:val="both"/>
        <w:rPr>
          <w:sz w:val="18"/>
          <w:szCs w:val="18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0EDB5E" wp14:editId="0CF31E93">
                <wp:simplePos x="0" y="0"/>
                <wp:positionH relativeFrom="margin">
                  <wp:align>left</wp:align>
                </wp:positionH>
                <wp:positionV relativeFrom="paragraph">
                  <wp:posOffset>29210</wp:posOffset>
                </wp:positionV>
                <wp:extent cx="190500" cy="123825"/>
                <wp:effectExtent l="0" t="0" r="19050" b="2857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B1AFD6" id="Prostokąt 7" o:spid="_x0000_s1026" style="position:absolute;margin-left:0;margin-top:2.3pt;width:15pt;height:9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wybór oferty nie będzie prowadzić do powstania u Z</w:t>
      </w:r>
      <w:bookmarkStart w:id="3" w:name="_GoBack"/>
      <w:bookmarkEnd w:id="3"/>
      <w:r>
        <w:rPr>
          <w:sz w:val="18"/>
          <w:szCs w:val="18"/>
        </w:rPr>
        <w:t>amawiającego obowiązku podatkowego,</w:t>
      </w:r>
    </w:p>
    <w:p w14:paraId="1E797B7D" w14:textId="125E2001" w:rsidR="00D169A9" w:rsidRDefault="00D169A9" w:rsidP="00D169A9">
      <w:pPr>
        <w:tabs>
          <w:tab w:val="left" w:pos="364"/>
        </w:tabs>
        <w:spacing w:line="259" w:lineRule="auto"/>
        <w:ind w:left="709" w:right="60" w:hanging="709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25FF8" wp14:editId="70D40F5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90500" cy="123825"/>
                <wp:effectExtent l="0" t="0" r="19050" b="2857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23215" id="Prostokąt 9" o:spid="_x0000_s1026" style="position:absolute;margin-left:0;margin-top:-.05pt;width:15pt;height: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" fillcolor="window" strokecolor="black [3213]" strokeweight="1pt">
                <w10:wrap anchorx="margin"/>
              </v:rect>
            </w:pict>
          </mc:Fallback>
        </mc:AlternateContent>
      </w:r>
      <w:r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E1335BF" w14:textId="10634DC3" w:rsidR="00D169A9" w:rsidRPr="00D169A9" w:rsidRDefault="00D169A9" w:rsidP="00D169A9">
      <w:pPr>
        <w:tabs>
          <w:tab w:val="left" w:pos="364"/>
        </w:tabs>
        <w:spacing w:line="259" w:lineRule="auto"/>
        <w:ind w:left="709" w:right="60"/>
        <w:jc w:val="both"/>
        <w:rPr>
          <w:b/>
          <w:bCs/>
          <w:sz w:val="18"/>
          <w:szCs w:val="18"/>
        </w:rPr>
      </w:pPr>
      <w:r w:rsidRPr="00D169A9"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A6184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A6184C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30FDC8FC" w14:textId="5BA3EAC8" w:rsidR="00D169A9" w:rsidRPr="006676F0" w:rsidRDefault="00286A61" w:rsidP="00D169A9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4873"/>
    <w:multiLevelType w:val="hybridMultilevel"/>
    <w:tmpl w:val="A536B90C"/>
    <w:lvl w:ilvl="0" w:tplc="A6B05EDC">
      <w:start w:val="1"/>
      <w:numFmt w:val="decimal"/>
      <w:lvlText w:val="%1."/>
      <w:lvlJc w:val="left"/>
      <w:pPr>
        <w:ind w:left="0" w:firstLine="0"/>
      </w:pPr>
    </w:lvl>
    <w:lvl w:ilvl="1" w:tplc="A8C2AD58">
      <w:numFmt w:val="decimal"/>
      <w:lvlText w:val=""/>
      <w:lvlJc w:val="left"/>
      <w:pPr>
        <w:ind w:left="0" w:firstLine="0"/>
      </w:pPr>
    </w:lvl>
    <w:lvl w:ilvl="2" w:tplc="A8FEB8C0">
      <w:numFmt w:val="decimal"/>
      <w:lvlText w:val=""/>
      <w:lvlJc w:val="left"/>
      <w:pPr>
        <w:ind w:left="0" w:firstLine="0"/>
      </w:pPr>
    </w:lvl>
    <w:lvl w:ilvl="3" w:tplc="1AD818E0">
      <w:numFmt w:val="decimal"/>
      <w:lvlText w:val=""/>
      <w:lvlJc w:val="left"/>
      <w:pPr>
        <w:ind w:left="0" w:firstLine="0"/>
      </w:pPr>
    </w:lvl>
    <w:lvl w:ilvl="4" w:tplc="AC188298">
      <w:numFmt w:val="decimal"/>
      <w:lvlText w:val=""/>
      <w:lvlJc w:val="left"/>
      <w:pPr>
        <w:ind w:left="0" w:firstLine="0"/>
      </w:pPr>
    </w:lvl>
    <w:lvl w:ilvl="5" w:tplc="A678D49C">
      <w:numFmt w:val="decimal"/>
      <w:lvlText w:val=""/>
      <w:lvlJc w:val="left"/>
      <w:pPr>
        <w:ind w:left="0" w:firstLine="0"/>
      </w:pPr>
    </w:lvl>
    <w:lvl w:ilvl="6" w:tplc="E4F8B892">
      <w:numFmt w:val="decimal"/>
      <w:lvlText w:val=""/>
      <w:lvlJc w:val="left"/>
      <w:pPr>
        <w:ind w:left="0" w:firstLine="0"/>
      </w:pPr>
    </w:lvl>
    <w:lvl w:ilvl="7" w:tplc="6A74630E">
      <w:numFmt w:val="decimal"/>
      <w:lvlText w:val=""/>
      <w:lvlJc w:val="left"/>
      <w:pPr>
        <w:ind w:left="0" w:firstLine="0"/>
      </w:pPr>
    </w:lvl>
    <w:lvl w:ilvl="8" w:tplc="AEE29F12">
      <w:numFmt w:val="decimal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  <w:num w:numId="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C0C82"/>
    <w:rsid w:val="000D109D"/>
    <w:rsid w:val="0010498C"/>
    <w:rsid w:val="001222F0"/>
    <w:rsid w:val="00135BFD"/>
    <w:rsid w:val="00142822"/>
    <w:rsid w:val="00151A39"/>
    <w:rsid w:val="00152BDC"/>
    <w:rsid w:val="00165D4B"/>
    <w:rsid w:val="00196F7E"/>
    <w:rsid w:val="001E22E9"/>
    <w:rsid w:val="001E7F45"/>
    <w:rsid w:val="001F58DD"/>
    <w:rsid w:val="002005D9"/>
    <w:rsid w:val="0024371D"/>
    <w:rsid w:val="0028272B"/>
    <w:rsid w:val="00286A61"/>
    <w:rsid w:val="002B4F13"/>
    <w:rsid w:val="002C61EE"/>
    <w:rsid w:val="002D3266"/>
    <w:rsid w:val="003B2C2F"/>
    <w:rsid w:val="003C18DB"/>
    <w:rsid w:val="003C43A3"/>
    <w:rsid w:val="004F10B7"/>
    <w:rsid w:val="00505D1A"/>
    <w:rsid w:val="00510BF7"/>
    <w:rsid w:val="00511D5D"/>
    <w:rsid w:val="005126A2"/>
    <w:rsid w:val="0051342C"/>
    <w:rsid w:val="00514B17"/>
    <w:rsid w:val="005257AE"/>
    <w:rsid w:val="0053414A"/>
    <w:rsid w:val="00573834"/>
    <w:rsid w:val="005A3381"/>
    <w:rsid w:val="005C18E3"/>
    <w:rsid w:val="005C4247"/>
    <w:rsid w:val="005D04C1"/>
    <w:rsid w:val="005E1342"/>
    <w:rsid w:val="00613D7A"/>
    <w:rsid w:val="00616812"/>
    <w:rsid w:val="006210E7"/>
    <w:rsid w:val="006676F0"/>
    <w:rsid w:val="006D26D7"/>
    <w:rsid w:val="006D4B1F"/>
    <w:rsid w:val="0071626B"/>
    <w:rsid w:val="007B4846"/>
    <w:rsid w:val="007C58DD"/>
    <w:rsid w:val="007D390B"/>
    <w:rsid w:val="007F1FE7"/>
    <w:rsid w:val="00803027"/>
    <w:rsid w:val="00847B16"/>
    <w:rsid w:val="008546AA"/>
    <w:rsid w:val="009173BA"/>
    <w:rsid w:val="0094373C"/>
    <w:rsid w:val="009632D0"/>
    <w:rsid w:val="00965938"/>
    <w:rsid w:val="0099522A"/>
    <w:rsid w:val="00A12B3C"/>
    <w:rsid w:val="00A6184C"/>
    <w:rsid w:val="00A6580E"/>
    <w:rsid w:val="00A83F4E"/>
    <w:rsid w:val="00AB1894"/>
    <w:rsid w:val="00AB5A8D"/>
    <w:rsid w:val="00AD59CC"/>
    <w:rsid w:val="00B04497"/>
    <w:rsid w:val="00B05DDF"/>
    <w:rsid w:val="00B56759"/>
    <w:rsid w:val="00B6062A"/>
    <w:rsid w:val="00B7629B"/>
    <w:rsid w:val="00BA5EA6"/>
    <w:rsid w:val="00BB0220"/>
    <w:rsid w:val="00BC0E09"/>
    <w:rsid w:val="00BF5203"/>
    <w:rsid w:val="00C06A43"/>
    <w:rsid w:val="00C1762D"/>
    <w:rsid w:val="00C23244"/>
    <w:rsid w:val="00C23C18"/>
    <w:rsid w:val="00C27EBC"/>
    <w:rsid w:val="00C35CC7"/>
    <w:rsid w:val="00C80229"/>
    <w:rsid w:val="00C821EA"/>
    <w:rsid w:val="00C86C31"/>
    <w:rsid w:val="00CC0039"/>
    <w:rsid w:val="00CD1050"/>
    <w:rsid w:val="00CD6A9E"/>
    <w:rsid w:val="00D169A9"/>
    <w:rsid w:val="00D56D24"/>
    <w:rsid w:val="00E11540"/>
    <w:rsid w:val="00E23567"/>
    <w:rsid w:val="00E37D02"/>
    <w:rsid w:val="00E74197"/>
    <w:rsid w:val="00F1123F"/>
    <w:rsid w:val="00F2222B"/>
    <w:rsid w:val="00F25DCD"/>
    <w:rsid w:val="00F266E9"/>
    <w:rsid w:val="00F3653E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Zamówienia</cp:lastModifiedBy>
  <cp:revision>18</cp:revision>
  <dcterms:created xsi:type="dcterms:W3CDTF">2021-02-04T12:25:00Z</dcterms:created>
  <dcterms:modified xsi:type="dcterms:W3CDTF">2021-04-20T07:57:00Z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