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B9DCB" w14:textId="21B6F17F" w:rsidR="00847678" w:rsidRPr="000A411B" w:rsidRDefault="00847678" w:rsidP="00847678">
      <w:pPr>
        <w:widowControl w:val="0"/>
        <w:autoSpaceDE w:val="0"/>
        <w:autoSpaceDN w:val="0"/>
        <w:spacing w:line="252" w:lineRule="auto"/>
        <w:ind w:left="62" w:right="410"/>
        <w:jc w:val="both"/>
        <w:rPr>
          <w:rFonts w:eastAsia="Arial"/>
          <w:i/>
          <w:iCs/>
          <w:lang w:bidi="pl-PL"/>
        </w:rPr>
      </w:pPr>
      <w:bookmarkStart w:id="0" w:name="page1"/>
      <w:bookmarkEnd w:id="0"/>
      <w:r w:rsidRPr="000A411B">
        <w:rPr>
          <w:rFonts w:eastAsia="Arial"/>
          <w:i/>
          <w:iCs/>
          <w:lang w:bidi="pl-PL"/>
        </w:rPr>
        <w:t xml:space="preserve">Załącznik nr </w:t>
      </w:r>
      <w:r w:rsidR="00931840">
        <w:rPr>
          <w:rFonts w:eastAsia="Arial"/>
          <w:i/>
          <w:iCs/>
          <w:lang w:bidi="pl-PL"/>
        </w:rPr>
        <w:t>4</w:t>
      </w:r>
      <w:r w:rsidRPr="000A411B">
        <w:rPr>
          <w:rFonts w:eastAsia="Arial"/>
          <w:i/>
          <w:iCs/>
          <w:lang w:bidi="pl-PL"/>
        </w:rPr>
        <w:t xml:space="preserve"> – dotyczy przetargu nieograniczonego na dostawę urządzeń medycznych:</w:t>
      </w:r>
    </w:p>
    <w:p w14:paraId="4F914704" w14:textId="77777777" w:rsidR="00847678" w:rsidRPr="000A411B" w:rsidRDefault="00847678" w:rsidP="00847678">
      <w:pPr>
        <w:widowControl w:val="0"/>
        <w:numPr>
          <w:ilvl w:val="0"/>
          <w:numId w:val="49"/>
        </w:numPr>
        <w:tabs>
          <w:tab w:val="center" w:pos="4736"/>
        </w:tabs>
        <w:autoSpaceDE w:val="0"/>
        <w:autoSpaceDN w:val="0"/>
        <w:rPr>
          <w:rFonts w:eastAsia="Arial"/>
          <w:szCs w:val="22"/>
          <w:lang w:bidi="pl-PL"/>
        </w:rPr>
      </w:pPr>
      <w:r w:rsidRPr="000A411B">
        <w:rPr>
          <w:rFonts w:eastAsia="Arial"/>
          <w:szCs w:val="22"/>
          <w:lang w:bidi="pl-PL"/>
        </w:rPr>
        <w:t>Rezonansu magnetycznego</w:t>
      </w:r>
    </w:p>
    <w:p w14:paraId="135E4F3B" w14:textId="77777777" w:rsidR="00847678" w:rsidRPr="000A411B" w:rsidRDefault="00847678" w:rsidP="00847678">
      <w:pPr>
        <w:widowControl w:val="0"/>
        <w:numPr>
          <w:ilvl w:val="0"/>
          <w:numId w:val="49"/>
        </w:numPr>
        <w:tabs>
          <w:tab w:val="center" w:pos="4736"/>
        </w:tabs>
        <w:autoSpaceDE w:val="0"/>
        <w:autoSpaceDN w:val="0"/>
        <w:rPr>
          <w:rFonts w:eastAsia="Arial"/>
          <w:lang w:bidi="pl-PL"/>
        </w:rPr>
      </w:pPr>
      <w:r w:rsidRPr="000A411B">
        <w:rPr>
          <w:rFonts w:eastAsia="Arial"/>
          <w:szCs w:val="22"/>
          <w:lang w:bidi="pl-PL"/>
        </w:rPr>
        <w:t>Mammografu cyfrowego</w:t>
      </w:r>
    </w:p>
    <w:p w14:paraId="241237B1" w14:textId="77777777" w:rsidR="00847678" w:rsidRPr="000A411B" w:rsidRDefault="00847678" w:rsidP="00847678">
      <w:pPr>
        <w:widowControl w:val="0"/>
        <w:autoSpaceDE w:val="0"/>
        <w:autoSpaceDN w:val="0"/>
        <w:spacing w:line="252" w:lineRule="auto"/>
        <w:ind w:left="62" w:right="410"/>
        <w:jc w:val="both"/>
        <w:rPr>
          <w:rFonts w:eastAsia="Arial"/>
          <w:i/>
          <w:iCs/>
          <w:lang w:bidi="pl-PL"/>
        </w:rPr>
      </w:pPr>
      <w:r w:rsidRPr="000A411B">
        <w:rPr>
          <w:rFonts w:eastAsia="Arial"/>
          <w:i/>
          <w:iCs/>
          <w:lang w:bidi="pl-PL"/>
        </w:rPr>
        <w:t xml:space="preserve"> znak ZP/2501/47/21</w:t>
      </w:r>
    </w:p>
    <w:p w14:paraId="3345A447" w14:textId="77777777" w:rsidR="00A37EDD" w:rsidRDefault="00A37EDD" w:rsidP="002A43D8">
      <w:pPr>
        <w:jc w:val="both"/>
        <w:rPr>
          <w:rFonts w:ascii="Arial" w:hAnsi="Arial" w:cs="Arial"/>
        </w:rPr>
      </w:pPr>
    </w:p>
    <w:p w14:paraId="11BC06FF" w14:textId="77777777" w:rsidR="00A37EDD" w:rsidRDefault="00A37EDD" w:rsidP="002A43D8">
      <w:pPr>
        <w:jc w:val="both"/>
        <w:rPr>
          <w:rFonts w:ascii="Arial" w:hAnsi="Arial" w:cs="Arial"/>
        </w:rPr>
      </w:pPr>
    </w:p>
    <w:p w14:paraId="756517E2" w14:textId="77777777" w:rsidR="00205F50" w:rsidRDefault="00205F50" w:rsidP="002A43D8">
      <w:pPr>
        <w:jc w:val="both"/>
        <w:rPr>
          <w:rFonts w:ascii="Arial" w:hAnsi="Arial" w:cs="Arial"/>
        </w:rPr>
      </w:pPr>
    </w:p>
    <w:p w14:paraId="42524298" w14:textId="77777777" w:rsidR="00A37EDD" w:rsidRPr="00363330" w:rsidRDefault="00A37EDD" w:rsidP="00AB73C4">
      <w:pPr>
        <w:ind w:left="708" w:firstLine="708"/>
        <w:rPr>
          <w:rFonts w:ascii="Arial" w:hAnsi="Arial" w:cs="Arial"/>
          <w:sz w:val="28"/>
          <w:szCs w:val="28"/>
        </w:rPr>
      </w:pPr>
      <w:r w:rsidRPr="00363330">
        <w:rPr>
          <w:rFonts w:ascii="Arial" w:hAnsi="Arial" w:cs="Arial"/>
          <w:sz w:val="28"/>
          <w:szCs w:val="28"/>
        </w:rPr>
        <w:t>Specjalistyczny Szpital Wojewódzki w Ciechanowi</w:t>
      </w:r>
      <w:r w:rsidR="00AB73C4">
        <w:rPr>
          <w:rFonts w:ascii="Arial" w:hAnsi="Arial" w:cs="Arial"/>
          <w:sz w:val="28"/>
          <w:szCs w:val="28"/>
        </w:rPr>
        <w:t>e</w:t>
      </w:r>
    </w:p>
    <w:p w14:paraId="68D1A70B" w14:textId="77777777" w:rsidR="00A37EDD" w:rsidRPr="00363330" w:rsidRDefault="00A37EDD" w:rsidP="00A37EDD">
      <w:pPr>
        <w:jc w:val="center"/>
        <w:rPr>
          <w:rFonts w:ascii="Arial" w:hAnsi="Arial" w:cs="Arial"/>
          <w:sz w:val="28"/>
          <w:szCs w:val="28"/>
        </w:rPr>
      </w:pPr>
      <w:r w:rsidRPr="00363330">
        <w:rPr>
          <w:rFonts w:ascii="Arial" w:hAnsi="Arial" w:cs="Arial"/>
          <w:sz w:val="28"/>
          <w:szCs w:val="28"/>
        </w:rPr>
        <w:t>ul. Powstańców Wielkopolskich 2</w:t>
      </w:r>
    </w:p>
    <w:p w14:paraId="4E024B6E" w14:textId="77777777" w:rsidR="00A37EDD" w:rsidRPr="00363330" w:rsidRDefault="00A37EDD" w:rsidP="00A37EDD">
      <w:pPr>
        <w:jc w:val="center"/>
        <w:rPr>
          <w:rFonts w:ascii="Arial" w:hAnsi="Arial" w:cs="Arial"/>
          <w:sz w:val="28"/>
          <w:szCs w:val="28"/>
        </w:rPr>
      </w:pPr>
      <w:r w:rsidRPr="00363330">
        <w:rPr>
          <w:rFonts w:ascii="Arial" w:hAnsi="Arial" w:cs="Arial"/>
          <w:sz w:val="28"/>
          <w:szCs w:val="28"/>
        </w:rPr>
        <w:t>06 – 400 Ciechanów</w:t>
      </w:r>
    </w:p>
    <w:p w14:paraId="49148D28" w14:textId="77777777" w:rsidR="00A37EDD" w:rsidRPr="00363330" w:rsidRDefault="00A37EDD" w:rsidP="00A37EDD">
      <w:pPr>
        <w:jc w:val="center"/>
        <w:rPr>
          <w:rFonts w:ascii="Arial" w:hAnsi="Arial" w:cs="Arial"/>
          <w:sz w:val="28"/>
          <w:szCs w:val="28"/>
        </w:rPr>
      </w:pPr>
    </w:p>
    <w:p w14:paraId="34781B56" w14:textId="77777777" w:rsidR="00A37EDD" w:rsidRPr="00363330" w:rsidRDefault="00A37EDD" w:rsidP="00A37EDD">
      <w:pPr>
        <w:rPr>
          <w:rFonts w:ascii="Arial" w:hAnsi="Arial" w:cs="Arial"/>
        </w:rPr>
      </w:pPr>
    </w:p>
    <w:p w14:paraId="7EBD89FB" w14:textId="77777777" w:rsidR="00A37EDD" w:rsidRPr="00363330" w:rsidRDefault="00A37EDD" w:rsidP="00A37EDD">
      <w:pPr>
        <w:rPr>
          <w:rFonts w:ascii="Arial" w:hAnsi="Arial" w:cs="Arial"/>
        </w:rPr>
      </w:pPr>
    </w:p>
    <w:p w14:paraId="486356EC" w14:textId="77777777" w:rsidR="00A37EDD" w:rsidRPr="00363330" w:rsidRDefault="00A37EDD" w:rsidP="00A37EDD">
      <w:pPr>
        <w:rPr>
          <w:rFonts w:ascii="Arial" w:hAnsi="Arial" w:cs="Arial"/>
        </w:rPr>
      </w:pPr>
    </w:p>
    <w:p w14:paraId="260A7593" w14:textId="77777777" w:rsidR="00A37EDD" w:rsidRPr="00363330" w:rsidRDefault="00A37EDD" w:rsidP="00A37EDD">
      <w:pPr>
        <w:rPr>
          <w:rFonts w:ascii="Arial" w:hAnsi="Arial" w:cs="Arial"/>
        </w:rPr>
      </w:pPr>
    </w:p>
    <w:p w14:paraId="7A4D5A12" w14:textId="77777777" w:rsidR="00A37EDD" w:rsidRPr="00363330" w:rsidRDefault="00A37EDD" w:rsidP="00A37EDD">
      <w:pPr>
        <w:rPr>
          <w:rFonts w:ascii="Arial" w:hAnsi="Arial" w:cs="Arial"/>
        </w:rPr>
      </w:pPr>
    </w:p>
    <w:p w14:paraId="0485644C" w14:textId="77777777" w:rsidR="00A37EDD" w:rsidRPr="00363330" w:rsidRDefault="00A37EDD" w:rsidP="00A37EDD">
      <w:pPr>
        <w:jc w:val="center"/>
        <w:rPr>
          <w:rFonts w:ascii="Arial" w:hAnsi="Arial" w:cs="Arial"/>
          <w:b/>
          <w:sz w:val="40"/>
          <w:szCs w:val="40"/>
        </w:rPr>
      </w:pPr>
      <w:r w:rsidRPr="00363330">
        <w:rPr>
          <w:rFonts w:ascii="Arial" w:hAnsi="Arial" w:cs="Arial"/>
          <w:b/>
          <w:sz w:val="40"/>
          <w:szCs w:val="40"/>
        </w:rPr>
        <w:t>PROGRAM  FUNKCJONALNO - UŻYTKOWY</w:t>
      </w:r>
    </w:p>
    <w:p w14:paraId="0C655F8D" w14:textId="77777777" w:rsidR="00A37EDD" w:rsidRPr="00363330" w:rsidRDefault="00A37EDD" w:rsidP="00A37EDD">
      <w:pPr>
        <w:jc w:val="center"/>
        <w:rPr>
          <w:rFonts w:ascii="Arial" w:hAnsi="Arial" w:cs="Arial"/>
          <w:sz w:val="32"/>
          <w:szCs w:val="32"/>
        </w:rPr>
      </w:pPr>
    </w:p>
    <w:p w14:paraId="280F5095" w14:textId="77777777" w:rsidR="00A37EDD" w:rsidRPr="00363330" w:rsidRDefault="00A37EDD" w:rsidP="00A37EDD">
      <w:pPr>
        <w:jc w:val="center"/>
        <w:rPr>
          <w:rFonts w:ascii="Arial" w:hAnsi="Arial" w:cs="Arial"/>
          <w:sz w:val="32"/>
          <w:szCs w:val="32"/>
        </w:rPr>
      </w:pPr>
    </w:p>
    <w:p w14:paraId="6E932BFC" w14:textId="77777777" w:rsidR="00A37EDD" w:rsidRPr="00363330" w:rsidRDefault="00A37EDD" w:rsidP="00A37EDD">
      <w:pPr>
        <w:jc w:val="center"/>
        <w:rPr>
          <w:rFonts w:ascii="Arial" w:hAnsi="Arial" w:cs="Arial"/>
          <w:sz w:val="32"/>
          <w:szCs w:val="32"/>
        </w:rPr>
      </w:pPr>
      <w:r w:rsidRPr="00363330">
        <w:rPr>
          <w:rFonts w:ascii="Arial" w:hAnsi="Arial" w:cs="Arial"/>
          <w:sz w:val="32"/>
          <w:szCs w:val="32"/>
        </w:rPr>
        <w:t>dla zadania</w:t>
      </w:r>
    </w:p>
    <w:p w14:paraId="1F0B43CE" w14:textId="77777777" w:rsidR="00A37EDD" w:rsidRPr="00363330" w:rsidRDefault="00A37EDD" w:rsidP="00A37EDD">
      <w:pPr>
        <w:jc w:val="center"/>
        <w:rPr>
          <w:rFonts w:ascii="Arial" w:hAnsi="Arial" w:cs="Arial"/>
          <w:sz w:val="32"/>
          <w:szCs w:val="32"/>
        </w:rPr>
      </w:pPr>
    </w:p>
    <w:p w14:paraId="0E3506FD" w14:textId="77777777" w:rsidR="004C7161" w:rsidRDefault="00A37EDD" w:rsidP="00A37EDD">
      <w:pPr>
        <w:jc w:val="center"/>
        <w:rPr>
          <w:rFonts w:ascii="Arial" w:hAnsi="Arial" w:cs="Arial"/>
          <w:sz w:val="32"/>
          <w:szCs w:val="32"/>
        </w:rPr>
      </w:pPr>
      <w:r>
        <w:rPr>
          <w:rFonts w:ascii="Arial" w:hAnsi="Arial" w:cs="Arial"/>
          <w:sz w:val="32"/>
          <w:szCs w:val="32"/>
        </w:rPr>
        <w:t>ZAKUP SPECJALISTYCZNEJ APARATURY MEDYCZNEJ WRAZ Z ADA</w:t>
      </w:r>
      <w:r w:rsidR="004C7161">
        <w:rPr>
          <w:rFonts w:ascii="Arial" w:hAnsi="Arial" w:cs="Arial"/>
          <w:sz w:val="32"/>
          <w:szCs w:val="32"/>
        </w:rPr>
        <w:t xml:space="preserve">PTACJĄ POMIESZCZEŃ </w:t>
      </w:r>
    </w:p>
    <w:p w14:paraId="2359C086" w14:textId="77777777" w:rsidR="00A37EDD" w:rsidRPr="00363330" w:rsidRDefault="00A37EDD" w:rsidP="00A37EDD">
      <w:pPr>
        <w:jc w:val="center"/>
        <w:rPr>
          <w:rFonts w:ascii="Arial" w:hAnsi="Arial" w:cs="Arial"/>
          <w:sz w:val="32"/>
          <w:szCs w:val="32"/>
        </w:rPr>
      </w:pPr>
      <w:r>
        <w:rPr>
          <w:rFonts w:ascii="Arial" w:hAnsi="Arial" w:cs="Arial"/>
          <w:sz w:val="32"/>
          <w:szCs w:val="32"/>
        </w:rPr>
        <w:t xml:space="preserve"> </w:t>
      </w:r>
      <w:bookmarkStart w:id="1" w:name="_Hlk54884101"/>
      <w:r w:rsidR="00741D63">
        <w:rPr>
          <w:rFonts w:ascii="Arial" w:hAnsi="Arial" w:cs="Arial"/>
          <w:sz w:val="32"/>
          <w:szCs w:val="32"/>
        </w:rPr>
        <w:t>MAMMOGRAF</w:t>
      </w:r>
      <w:r w:rsidR="00151942">
        <w:rPr>
          <w:rFonts w:ascii="Arial" w:hAnsi="Arial" w:cs="Arial"/>
          <w:sz w:val="32"/>
          <w:szCs w:val="32"/>
        </w:rPr>
        <w:t xml:space="preserve"> CYFROW</w:t>
      </w:r>
      <w:bookmarkEnd w:id="1"/>
      <w:r w:rsidR="00741D63">
        <w:rPr>
          <w:rFonts w:ascii="Arial" w:hAnsi="Arial" w:cs="Arial"/>
          <w:sz w:val="32"/>
          <w:szCs w:val="32"/>
        </w:rPr>
        <w:t>Y</w:t>
      </w:r>
    </w:p>
    <w:p w14:paraId="453B9964" w14:textId="77777777" w:rsidR="00A37EDD" w:rsidRPr="00363330" w:rsidRDefault="00A37EDD" w:rsidP="00A37EDD">
      <w:pPr>
        <w:jc w:val="center"/>
        <w:rPr>
          <w:rFonts w:ascii="Arial" w:hAnsi="Arial" w:cs="Arial"/>
          <w:sz w:val="32"/>
          <w:szCs w:val="32"/>
        </w:rPr>
      </w:pPr>
    </w:p>
    <w:p w14:paraId="1A785A76" w14:textId="77777777" w:rsidR="00A37EDD" w:rsidRPr="00363330" w:rsidRDefault="00A37EDD" w:rsidP="00A37EDD">
      <w:pPr>
        <w:jc w:val="center"/>
        <w:rPr>
          <w:rFonts w:ascii="Arial" w:hAnsi="Arial" w:cs="Arial"/>
          <w:sz w:val="32"/>
          <w:szCs w:val="32"/>
        </w:rPr>
      </w:pPr>
    </w:p>
    <w:p w14:paraId="16331F23" w14:textId="77777777" w:rsidR="00A37EDD" w:rsidRPr="00363330" w:rsidRDefault="00A37EDD" w:rsidP="00A37EDD">
      <w:pPr>
        <w:jc w:val="center"/>
        <w:rPr>
          <w:rFonts w:ascii="Arial" w:hAnsi="Arial" w:cs="Arial"/>
          <w:sz w:val="32"/>
          <w:szCs w:val="32"/>
        </w:rPr>
      </w:pPr>
    </w:p>
    <w:p w14:paraId="423E3305" w14:textId="77777777" w:rsidR="00A37EDD" w:rsidRPr="00363330" w:rsidRDefault="00A37EDD" w:rsidP="00A37EDD">
      <w:pPr>
        <w:jc w:val="center"/>
        <w:rPr>
          <w:rFonts w:ascii="Arial" w:hAnsi="Arial" w:cs="Arial"/>
          <w:sz w:val="32"/>
          <w:szCs w:val="32"/>
        </w:rPr>
      </w:pPr>
    </w:p>
    <w:p w14:paraId="67380E39" w14:textId="77777777" w:rsidR="00A37EDD" w:rsidRPr="00363330" w:rsidRDefault="00A37EDD" w:rsidP="00A37EDD">
      <w:pPr>
        <w:jc w:val="center"/>
        <w:rPr>
          <w:rFonts w:ascii="Arial" w:hAnsi="Arial" w:cs="Arial"/>
          <w:sz w:val="32"/>
          <w:szCs w:val="32"/>
        </w:rPr>
      </w:pPr>
    </w:p>
    <w:p w14:paraId="6C867E84" w14:textId="77777777" w:rsidR="00A37EDD" w:rsidRPr="00363330" w:rsidRDefault="00A37EDD" w:rsidP="00A37EDD">
      <w:pPr>
        <w:jc w:val="center"/>
        <w:rPr>
          <w:rFonts w:ascii="Arial" w:hAnsi="Arial" w:cs="Arial"/>
          <w:sz w:val="32"/>
          <w:szCs w:val="32"/>
        </w:rPr>
      </w:pPr>
    </w:p>
    <w:p w14:paraId="7EB077AC" w14:textId="77777777" w:rsidR="00A37EDD" w:rsidRPr="00363330" w:rsidRDefault="00A37EDD" w:rsidP="00A37EDD">
      <w:pPr>
        <w:jc w:val="center"/>
        <w:rPr>
          <w:rFonts w:ascii="Arial" w:hAnsi="Arial" w:cs="Arial"/>
          <w:sz w:val="32"/>
          <w:szCs w:val="32"/>
        </w:rPr>
      </w:pPr>
    </w:p>
    <w:p w14:paraId="52EC0D13" w14:textId="77777777" w:rsidR="00A37EDD" w:rsidRPr="00363330" w:rsidRDefault="00A37EDD" w:rsidP="00A37EDD">
      <w:pPr>
        <w:jc w:val="center"/>
        <w:rPr>
          <w:rFonts w:ascii="Arial" w:hAnsi="Arial" w:cs="Arial"/>
          <w:sz w:val="32"/>
          <w:szCs w:val="32"/>
        </w:rPr>
      </w:pPr>
    </w:p>
    <w:p w14:paraId="44BE7B07" w14:textId="77777777" w:rsidR="00A37EDD" w:rsidRPr="00363330" w:rsidRDefault="00A37EDD" w:rsidP="00A37EDD">
      <w:pPr>
        <w:jc w:val="center"/>
        <w:rPr>
          <w:rFonts w:ascii="Arial" w:hAnsi="Arial" w:cs="Arial"/>
          <w:sz w:val="32"/>
          <w:szCs w:val="32"/>
        </w:rPr>
      </w:pPr>
    </w:p>
    <w:p w14:paraId="5A828F50" w14:textId="77777777" w:rsidR="00A37EDD" w:rsidRPr="00363330" w:rsidRDefault="00A37EDD" w:rsidP="00A37EDD">
      <w:pPr>
        <w:jc w:val="center"/>
        <w:rPr>
          <w:rFonts w:ascii="Arial" w:hAnsi="Arial" w:cs="Arial"/>
          <w:sz w:val="32"/>
          <w:szCs w:val="32"/>
        </w:rPr>
      </w:pPr>
    </w:p>
    <w:p w14:paraId="5DC0CCBF" w14:textId="77777777" w:rsidR="00A37EDD" w:rsidRPr="00363330" w:rsidRDefault="00A37EDD" w:rsidP="00A37EDD">
      <w:pPr>
        <w:jc w:val="center"/>
        <w:rPr>
          <w:rFonts w:ascii="Arial" w:hAnsi="Arial" w:cs="Arial"/>
          <w:sz w:val="32"/>
          <w:szCs w:val="32"/>
        </w:rPr>
      </w:pPr>
    </w:p>
    <w:p w14:paraId="5E4C724E" w14:textId="77777777" w:rsidR="00A37EDD" w:rsidRPr="00363330" w:rsidRDefault="00A37EDD" w:rsidP="00A37EDD">
      <w:pPr>
        <w:jc w:val="right"/>
        <w:rPr>
          <w:rFonts w:ascii="Arial" w:hAnsi="Arial" w:cs="Arial"/>
          <w:sz w:val="32"/>
          <w:szCs w:val="32"/>
        </w:rPr>
      </w:pPr>
    </w:p>
    <w:p w14:paraId="35C9F5AD" w14:textId="77777777" w:rsidR="00A37EDD" w:rsidRPr="00363330" w:rsidRDefault="00A37EDD" w:rsidP="00A37EDD">
      <w:pPr>
        <w:jc w:val="center"/>
        <w:rPr>
          <w:rFonts w:ascii="Arial" w:hAnsi="Arial" w:cs="Arial"/>
          <w:sz w:val="32"/>
          <w:szCs w:val="32"/>
        </w:rPr>
      </w:pPr>
    </w:p>
    <w:p w14:paraId="1FE2B16F" w14:textId="77777777" w:rsidR="00A37EDD" w:rsidRPr="00363330" w:rsidRDefault="00A37EDD" w:rsidP="00A37EDD">
      <w:pPr>
        <w:jc w:val="center"/>
        <w:rPr>
          <w:rFonts w:ascii="Arial" w:hAnsi="Arial" w:cs="Arial"/>
          <w:sz w:val="32"/>
          <w:szCs w:val="32"/>
        </w:rPr>
      </w:pPr>
    </w:p>
    <w:p w14:paraId="56BDC305" w14:textId="77777777" w:rsidR="00A37EDD" w:rsidRPr="00363330" w:rsidRDefault="00A37EDD" w:rsidP="00A37EDD">
      <w:pPr>
        <w:jc w:val="center"/>
        <w:rPr>
          <w:rFonts w:ascii="Arial" w:hAnsi="Arial" w:cs="Arial"/>
          <w:sz w:val="32"/>
          <w:szCs w:val="32"/>
        </w:rPr>
      </w:pPr>
    </w:p>
    <w:p w14:paraId="48EF6C89" w14:textId="77777777" w:rsidR="00A37EDD" w:rsidRPr="00363330" w:rsidRDefault="00A37EDD" w:rsidP="00A37EDD">
      <w:pPr>
        <w:jc w:val="center"/>
        <w:rPr>
          <w:rFonts w:ascii="Arial" w:hAnsi="Arial" w:cs="Arial"/>
          <w:sz w:val="32"/>
          <w:szCs w:val="32"/>
        </w:rPr>
      </w:pPr>
    </w:p>
    <w:p w14:paraId="242395D1" w14:textId="77777777" w:rsidR="00A37EDD" w:rsidRPr="00363330" w:rsidRDefault="00A37EDD" w:rsidP="0011662C">
      <w:pPr>
        <w:ind w:left="360"/>
        <w:jc w:val="center"/>
        <w:rPr>
          <w:rFonts w:ascii="Arial" w:hAnsi="Arial" w:cs="Arial"/>
          <w:b/>
          <w:sz w:val="22"/>
          <w:szCs w:val="22"/>
        </w:rPr>
      </w:pPr>
      <w:r w:rsidRPr="00363330">
        <w:rPr>
          <w:rFonts w:ascii="Arial" w:hAnsi="Arial" w:cs="Arial"/>
          <w:sz w:val="28"/>
          <w:szCs w:val="28"/>
        </w:rPr>
        <w:t xml:space="preserve">Ciechanów, </w:t>
      </w:r>
      <w:r w:rsidR="0039412D">
        <w:rPr>
          <w:rFonts w:ascii="Arial" w:hAnsi="Arial" w:cs="Arial"/>
          <w:sz w:val="28"/>
          <w:szCs w:val="28"/>
        </w:rPr>
        <w:t>marzec 2021</w:t>
      </w:r>
      <w:r w:rsidRPr="00363330">
        <w:rPr>
          <w:rFonts w:ascii="Arial" w:hAnsi="Arial" w:cs="Arial"/>
          <w:sz w:val="28"/>
          <w:szCs w:val="28"/>
        </w:rPr>
        <w:t>r.</w:t>
      </w:r>
    </w:p>
    <w:p w14:paraId="043748CC" w14:textId="77777777" w:rsidR="00A37EDD" w:rsidRPr="00363330" w:rsidRDefault="00A37EDD" w:rsidP="00A37EDD">
      <w:pPr>
        <w:jc w:val="center"/>
        <w:rPr>
          <w:rFonts w:ascii="Arial" w:hAnsi="Arial" w:cs="Arial"/>
          <w:b/>
          <w:sz w:val="36"/>
          <w:szCs w:val="36"/>
        </w:rPr>
      </w:pPr>
      <w:r w:rsidRPr="00363330">
        <w:rPr>
          <w:rFonts w:ascii="Arial" w:hAnsi="Arial" w:cs="Arial"/>
          <w:b/>
          <w:sz w:val="36"/>
          <w:szCs w:val="36"/>
        </w:rPr>
        <w:lastRenderedPageBreak/>
        <w:t>STRONA TYTUŁOWA</w:t>
      </w:r>
    </w:p>
    <w:p w14:paraId="57F073BA" w14:textId="77777777" w:rsidR="00A37EDD" w:rsidRPr="00363330" w:rsidRDefault="00A37EDD" w:rsidP="00A37EDD">
      <w:pPr>
        <w:ind w:left="360"/>
        <w:rPr>
          <w:rFonts w:ascii="Arial" w:hAnsi="Arial" w:cs="Arial"/>
          <w:b/>
          <w:sz w:val="22"/>
          <w:szCs w:val="22"/>
        </w:rPr>
      </w:pPr>
    </w:p>
    <w:p w14:paraId="3E949A8F" w14:textId="77777777" w:rsidR="00A37EDD" w:rsidRPr="00363330" w:rsidRDefault="00A37EDD" w:rsidP="00A37EDD">
      <w:pPr>
        <w:jc w:val="center"/>
        <w:rPr>
          <w:rFonts w:ascii="Arial" w:hAnsi="Arial" w:cs="Arial"/>
          <w:b/>
          <w:bCs/>
          <w:sz w:val="30"/>
          <w:szCs w:val="30"/>
        </w:rPr>
      </w:pPr>
      <w:r w:rsidRPr="00363330">
        <w:rPr>
          <w:rFonts w:ascii="Arial" w:hAnsi="Arial" w:cs="Arial"/>
          <w:b/>
          <w:bCs/>
          <w:sz w:val="30"/>
          <w:szCs w:val="30"/>
        </w:rPr>
        <w:t>Nazwa zamówienia:</w:t>
      </w:r>
    </w:p>
    <w:p w14:paraId="65FA40AE" w14:textId="77777777" w:rsidR="00A37EDD" w:rsidRPr="00363330" w:rsidRDefault="00A37EDD" w:rsidP="00A37EDD">
      <w:pPr>
        <w:rPr>
          <w:rFonts w:ascii="Arial" w:hAnsi="Arial" w:cs="Arial"/>
          <w:sz w:val="22"/>
          <w:szCs w:val="22"/>
        </w:rPr>
      </w:pPr>
    </w:p>
    <w:p w14:paraId="4C904028" w14:textId="77777777" w:rsidR="00A37EDD" w:rsidRPr="00751A28" w:rsidRDefault="00A37EDD" w:rsidP="00A37EDD">
      <w:pPr>
        <w:jc w:val="center"/>
        <w:rPr>
          <w:rFonts w:ascii="Arial" w:hAnsi="Arial" w:cs="Arial"/>
        </w:rPr>
      </w:pPr>
      <w:r w:rsidRPr="00751A28">
        <w:rPr>
          <w:rFonts w:ascii="Arial" w:hAnsi="Arial" w:cs="Arial"/>
        </w:rPr>
        <w:t xml:space="preserve">ZAKUP SPECJALISTYCZNEJ APARATURY MEDYCZNEJ WRAZ Z ADAPTACJĄ POMIESZCZEŃ – </w:t>
      </w:r>
      <w:r>
        <w:rPr>
          <w:rFonts w:ascii="Arial" w:hAnsi="Arial" w:cs="Arial"/>
        </w:rPr>
        <w:t xml:space="preserve">UTWORZENIE PRACOWNI </w:t>
      </w:r>
      <w:bookmarkStart w:id="2" w:name="_Hlk54884740"/>
      <w:r w:rsidR="00151942" w:rsidRPr="00151942">
        <w:rPr>
          <w:rFonts w:ascii="Arial" w:hAnsi="Arial" w:cs="Arial"/>
        </w:rPr>
        <w:t>MAMMOGRAFU CYFROWEGO</w:t>
      </w:r>
      <w:bookmarkEnd w:id="2"/>
    </w:p>
    <w:p w14:paraId="54FA1C6A" w14:textId="77777777" w:rsidR="00A37EDD" w:rsidRPr="00363330" w:rsidRDefault="00A37EDD" w:rsidP="00A37EDD">
      <w:pPr>
        <w:ind w:left="360"/>
        <w:rPr>
          <w:rFonts w:ascii="Arial" w:hAnsi="Arial" w:cs="Arial"/>
          <w:b/>
          <w:sz w:val="28"/>
          <w:szCs w:val="28"/>
        </w:rPr>
      </w:pPr>
    </w:p>
    <w:p w14:paraId="1A20FF34" w14:textId="77777777" w:rsidR="00A37EDD" w:rsidRPr="00363330" w:rsidRDefault="00A37EDD" w:rsidP="00A37EDD">
      <w:pPr>
        <w:rPr>
          <w:rFonts w:ascii="Arial" w:hAnsi="Arial" w:cs="Arial"/>
          <w:b/>
          <w:bCs/>
        </w:rPr>
      </w:pPr>
      <w:r w:rsidRPr="00363330">
        <w:rPr>
          <w:rFonts w:ascii="Arial" w:hAnsi="Arial" w:cs="Arial"/>
          <w:b/>
          <w:bCs/>
        </w:rPr>
        <w:t xml:space="preserve">Adres obiektu: </w:t>
      </w:r>
    </w:p>
    <w:p w14:paraId="7EEB288E" w14:textId="77777777" w:rsidR="00A37EDD" w:rsidRPr="00363330" w:rsidRDefault="00A37EDD" w:rsidP="00A37EDD">
      <w:pPr>
        <w:ind w:left="360"/>
        <w:rPr>
          <w:rFonts w:ascii="Arial" w:hAnsi="Arial" w:cs="Arial"/>
          <w:bCs/>
          <w:sz w:val="22"/>
          <w:szCs w:val="22"/>
        </w:rPr>
      </w:pPr>
    </w:p>
    <w:p w14:paraId="1E7FD868" w14:textId="77777777" w:rsidR="00A37EDD" w:rsidRPr="00363330" w:rsidRDefault="00A37EDD" w:rsidP="00A37EDD">
      <w:pPr>
        <w:rPr>
          <w:rFonts w:ascii="Arial" w:hAnsi="Arial" w:cs="Arial"/>
          <w:bCs/>
          <w:sz w:val="22"/>
          <w:szCs w:val="22"/>
        </w:rPr>
      </w:pPr>
      <w:r w:rsidRPr="00363330">
        <w:rPr>
          <w:rFonts w:ascii="Arial" w:hAnsi="Arial" w:cs="Arial"/>
          <w:bCs/>
          <w:sz w:val="22"/>
          <w:szCs w:val="22"/>
        </w:rPr>
        <w:t>Ciechanów 06- 400, ul. Powstańców Wielkopolskich 2</w:t>
      </w:r>
    </w:p>
    <w:p w14:paraId="299DDB55" w14:textId="77777777" w:rsidR="00A37EDD" w:rsidRPr="00363330" w:rsidRDefault="00A37EDD" w:rsidP="00A37EDD">
      <w:pPr>
        <w:rPr>
          <w:rFonts w:ascii="Arial" w:hAnsi="Arial" w:cs="Arial"/>
        </w:rPr>
      </w:pPr>
    </w:p>
    <w:p w14:paraId="27F425A5" w14:textId="77777777" w:rsidR="00A37EDD" w:rsidRPr="00363330" w:rsidRDefault="00A37EDD" w:rsidP="00A37EDD">
      <w:pPr>
        <w:autoSpaceDE w:val="0"/>
        <w:autoSpaceDN w:val="0"/>
        <w:adjustRightInd w:val="0"/>
        <w:rPr>
          <w:rFonts w:ascii="Arial" w:hAnsi="Arial" w:cs="Arial"/>
          <w:b/>
          <w:bCs/>
        </w:rPr>
      </w:pPr>
      <w:r w:rsidRPr="00363330">
        <w:rPr>
          <w:rFonts w:ascii="Arial" w:hAnsi="Arial" w:cs="Arial"/>
          <w:b/>
          <w:bCs/>
        </w:rPr>
        <w:t>Wykaz robót objętych zamówieniem z podziałem na działy, grupy, klasy</w:t>
      </w:r>
      <w:r w:rsidRPr="00363330">
        <w:rPr>
          <w:rFonts w:ascii="Arial" w:hAnsi="Arial" w:cs="Arial"/>
          <w:b/>
          <w:bCs/>
        </w:rPr>
        <w:br/>
        <w:t>i kategorie według Wspólnego Słownika Zamówień (CPV) :</w:t>
      </w:r>
    </w:p>
    <w:p w14:paraId="5C54F5A5" w14:textId="77777777" w:rsidR="00A37EDD" w:rsidRPr="00363330" w:rsidRDefault="00A37EDD" w:rsidP="00A37EDD">
      <w:pPr>
        <w:autoSpaceDE w:val="0"/>
        <w:autoSpaceDN w:val="0"/>
        <w:adjustRightInd w:val="0"/>
        <w:rPr>
          <w:rFonts w:ascii="Arial" w:hAnsi="Arial" w:cs="Arial"/>
          <w:b/>
          <w:bCs/>
          <w:sz w:val="22"/>
          <w:szCs w:val="22"/>
        </w:rPr>
      </w:pPr>
    </w:p>
    <w:p w14:paraId="42609874" w14:textId="77777777" w:rsidR="00A37EDD" w:rsidRPr="00363330" w:rsidRDefault="00A37EDD" w:rsidP="00A37EDD">
      <w:pPr>
        <w:autoSpaceDE w:val="0"/>
        <w:autoSpaceDN w:val="0"/>
        <w:adjustRightInd w:val="0"/>
        <w:rPr>
          <w:rFonts w:ascii="Arial" w:hAnsi="Arial" w:cs="Arial"/>
          <w:b/>
          <w:bCs/>
        </w:rPr>
      </w:pPr>
      <w:r w:rsidRPr="00363330">
        <w:rPr>
          <w:rFonts w:ascii="Arial" w:hAnsi="Arial" w:cs="Arial"/>
          <w:b/>
          <w:bCs/>
        </w:rPr>
        <w:t>Dział:</w:t>
      </w:r>
    </w:p>
    <w:p w14:paraId="0EC567FF"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45000000 - 7 - Roboty budowlane</w:t>
      </w:r>
    </w:p>
    <w:p w14:paraId="46334A8C" w14:textId="77777777" w:rsidR="00A37EDD" w:rsidRPr="00363330" w:rsidRDefault="00A37EDD" w:rsidP="00A37EDD">
      <w:pPr>
        <w:autoSpaceDE w:val="0"/>
        <w:autoSpaceDN w:val="0"/>
        <w:adjustRightInd w:val="0"/>
        <w:rPr>
          <w:rFonts w:ascii="Arial" w:hAnsi="Arial" w:cs="Arial"/>
          <w:sz w:val="22"/>
          <w:szCs w:val="22"/>
        </w:rPr>
      </w:pPr>
    </w:p>
    <w:p w14:paraId="38BFBD71" w14:textId="77777777" w:rsidR="00A37EDD" w:rsidRPr="00363330" w:rsidRDefault="00A37EDD" w:rsidP="00A37EDD">
      <w:pPr>
        <w:autoSpaceDE w:val="0"/>
        <w:autoSpaceDN w:val="0"/>
        <w:adjustRightInd w:val="0"/>
        <w:rPr>
          <w:rFonts w:ascii="Arial" w:hAnsi="Arial" w:cs="Arial"/>
          <w:b/>
          <w:bCs/>
        </w:rPr>
      </w:pPr>
      <w:r w:rsidRPr="00363330">
        <w:rPr>
          <w:rFonts w:ascii="Arial" w:hAnsi="Arial" w:cs="Arial"/>
          <w:b/>
          <w:bCs/>
        </w:rPr>
        <w:t>Grupy robót:</w:t>
      </w:r>
    </w:p>
    <w:p w14:paraId="2ED37710"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45300000 - 0 - Roboty instalacyjne w budynkach</w:t>
      </w:r>
    </w:p>
    <w:p w14:paraId="018B6095"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45400000 - 1 - Roboty wykończeniowe w zakresie obiektów budowlanych</w:t>
      </w:r>
    </w:p>
    <w:p w14:paraId="5B04D758" w14:textId="77777777" w:rsidR="00A37EDD" w:rsidRPr="00363330" w:rsidRDefault="00A37EDD" w:rsidP="00A37EDD">
      <w:pPr>
        <w:autoSpaceDE w:val="0"/>
        <w:autoSpaceDN w:val="0"/>
        <w:adjustRightInd w:val="0"/>
        <w:rPr>
          <w:rFonts w:ascii="Arial" w:hAnsi="Arial" w:cs="Arial"/>
          <w:b/>
          <w:bCs/>
          <w:sz w:val="22"/>
          <w:szCs w:val="22"/>
        </w:rPr>
      </w:pPr>
    </w:p>
    <w:p w14:paraId="63C6330B" w14:textId="77777777" w:rsidR="00A37EDD" w:rsidRPr="00363330" w:rsidRDefault="00A37EDD" w:rsidP="00A37EDD">
      <w:pPr>
        <w:autoSpaceDE w:val="0"/>
        <w:autoSpaceDN w:val="0"/>
        <w:adjustRightInd w:val="0"/>
        <w:rPr>
          <w:rFonts w:ascii="Arial" w:hAnsi="Arial" w:cs="Arial"/>
          <w:b/>
          <w:bCs/>
        </w:rPr>
      </w:pPr>
      <w:r w:rsidRPr="00363330">
        <w:rPr>
          <w:rFonts w:ascii="Arial" w:hAnsi="Arial" w:cs="Arial"/>
          <w:b/>
          <w:bCs/>
        </w:rPr>
        <w:t>Klasy Robót:</w:t>
      </w:r>
    </w:p>
    <w:p w14:paraId="45A11DC3"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45310000 - 3 - Roboty w zakresie instalacji elektrycznych</w:t>
      </w:r>
    </w:p>
    <w:p w14:paraId="50FFA9D7"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45330000 - 9 - Roboty instalacyjne wodno-kanalizacyjne i sanitarne</w:t>
      </w:r>
    </w:p>
    <w:p w14:paraId="7B237B70"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45331000 - 6 - Instalowanie urządzeń grzewczych, wentylacyjnych i klimatyzacyjnych</w:t>
      </w:r>
    </w:p>
    <w:p w14:paraId="1B436BD4"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45400000 - 1 - Roboty wykończeniowe w zakresie obiektów budowlanych</w:t>
      </w:r>
    </w:p>
    <w:p w14:paraId="048C6C7A"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45430000 - 0 - Pokrywanie podłóg i ścian</w:t>
      </w:r>
    </w:p>
    <w:p w14:paraId="1A2A2A3D"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45450000 - 6 - Roboty budowlane wykończeniowe, pozostałe</w:t>
      </w:r>
    </w:p>
    <w:p w14:paraId="5EA31630" w14:textId="77777777" w:rsidR="00A37EDD" w:rsidRPr="00363330" w:rsidRDefault="00A37EDD" w:rsidP="00A37EDD">
      <w:pPr>
        <w:autoSpaceDE w:val="0"/>
        <w:autoSpaceDN w:val="0"/>
        <w:adjustRightInd w:val="0"/>
        <w:rPr>
          <w:rFonts w:ascii="Arial" w:hAnsi="Arial" w:cs="Arial"/>
          <w:b/>
          <w:bCs/>
          <w:sz w:val="22"/>
          <w:szCs w:val="22"/>
        </w:rPr>
      </w:pPr>
    </w:p>
    <w:p w14:paraId="319719D6" w14:textId="77777777" w:rsidR="00A37EDD" w:rsidRPr="00363330" w:rsidRDefault="00A37EDD" w:rsidP="00A37EDD">
      <w:pPr>
        <w:autoSpaceDE w:val="0"/>
        <w:autoSpaceDN w:val="0"/>
        <w:adjustRightInd w:val="0"/>
        <w:rPr>
          <w:rFonts w:ascii="Arial" w:hAnsi="Arial" w:cs="Arial"/>
          <w:b/>
          <w:bCs/>
        </w:rPr>
      </w:pPr>
      <w:r w:rsidRPr="00363330">
        <w:rPr>
          <w:rFonts w:ascii="Arial" w:hAnsi="Arial" w:cs="Arial"/>
          <w:b/>
          <w:bCs/>
        </w:rPr>
        <w:t>Kategoria Robót:</w:t>
      </w:r>
    </w:p>
    <w:p w14:paraId="0CC6FDE3"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42215000 - 7 - Roboty budowlane w zakresie budowy obiektów budowlanych opieki zdrowotnej i społecznej, krematoriów oraz obiektów użyteczności publicznej.</w:t>
      </w:r>
    </w:p>
    <w:p w14:paraId="4906AA75"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45215140 - 0 - Roboty budowlane w zakresie obiektów szpitalnych</w:t>
      </w:r>
    </w:p>
    <w:p w14:paraId="1FC61ECD"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 xml:space="preserve">45215143 - 1 - Roboty budowlane w zakresie </w:t>
      </w:r>
      <w:proofErr w:type="spellStart"/>
      <w:r w:rsidRPr="00363330">
        <w:rPr>
          <w:rFonts w:ascii="Arial" w:hAnsi="Arial" w:cs="Arial"/>
          <w:sz w:val="22"/>
          <w:szCs w:val="22"/>
        </w:rPr>
        <w:t>sal</w:t>
      </w:r>
      <w:proofErr w:type="spellEnd"/>
      <w:r w:rsidRPr="00363330">
        <w:rPr>
          <w:rFonts w:ascii="Arial" w:hAnsi="Arial" w:cs="Arial"/>
          <w:sz w:val="22"/>
          <w:szCs w:val="22"/>
        </w:rPr>
        <w:t xml:space="preserve"> diagnostycznych</w:t>
      </w:r>
    </w:p>
    <w:p w14:paraId="0E985F37"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45312100 - 8 - Instalowanie przeciwpożarowych systemów alarmowych</w:t>
      </w:r>
    </w:p>
    <w:p w14:paraId="06897210"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45453000 - 7 - Roboty remontowe i renowacyjne</w:t>
      </w:r>
    </w:p>
    <w:p w14:paraId="61E98250"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45431000 - 7 - Kładzenie płytek</w:t>
      </w:r>
    </w:p>
    <w:p w14:paraId="5639213C"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45421100 - 5 - Instalowanie drzwi i okien i podobnych elementów</w:t>
      </w:r>
    </w:p>
    <w:p w14:paraId="68BCE365" w14:textId="77777777" w:rsidR="00A37EDD" w:rsidRPr="00363330" w:rsidRDefault="00A37EDD" w:rsidP="00A37EDD">
      <w:pPr>
        <w:rPr>
          <w:rFonts w:ascii="Arial" w:hAnsi="Arial" w:cs="Arial"/>
          <w:sz w:val="22"/>
          <w:szCs w:val="22"/>
        </w:rPr>
      </w:pPr>
      <w:r w:rsidRPr="00363330">
        <w:rPr>
          <w:rFonts w:ascii="Arial" w:hAnsi="Arial" w:cs="Arial"/>
          <w:sz w:val="22"/>
          <w:szCs w:val="22"/>
        </w:rPr>
        <w:t>45262522 - 6 - Roboty murarskie</w:t>
      </w:r>
    </w:p>
    <w:p w14:paraId="316C8969"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45332200 - 5 - Roboty instalacyjne hydrauliczne</w:t>
      </w:r>
    </w:p>
    <w:p w14:paraId="2BE05451"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45332300 - 6 - Roboty instalacyjne kanalizacyjne</w:t>
      </w:r>
    </w:p>
    <w:p w14:paraId="580F72BA"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45332400 - 7 - Roboty instalacyjne w zakresie urządzeń sanitarnych</w:t>
      </w:r>
    </w:p>
    <w:p w14:paraId="63B13876"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45421146 - Instalowanie sufitów podwieszanych</w:t>
      </w:r>
    </w:p>
    <w:p w14:paraId="20D0007A"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45421153 - 1 - Instalowanie zabudowanych mebli</w:t>
      </w:r>
    </w:p>
    <w:p w14:paraId="66AF1A97"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45432111 - 5 - Kładzenie wykładzin elastycznych</w:t>
      </w:r>
    </w:p>
    <w:p w14:paraId="669BFDA0"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45442100 - 8 - Roboty malarskie</w:t>
      </w:r>
    </w:p>
    <w:p w14:paraId="095DDD1D"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45331230 - 7 - Instalowanie sprzętu chłodniczego</w:t>
      </w:r>
    </w:p>
    <w:p w14:paraId="70F849EB"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45314120 - 8 - Instalowanie linii telefonicznych</w:t>
      </w:r>
    </w:p>
    <w:p w14:paraId="0038B8E8"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45314310 - 7 - Instalowanie okablowania komputerowego</w:t>
      </w:r>
    </w:p>
    <w:p w14:paraId="1B1A4B90"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45311000 - 0 - Roboty w zakresie przewodów instalacji elektrycznych oraz opraw elektrycznych</w:t>
      </w:r>
    </w:p>
    <w:p w14:paraId="5AD19E64"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45311100 - 1 - Roboty w zakresie przewodów instalacji elektrycznej</w:t>
      </w:r>
    </w:p>
    <w:p w14:paraId="36B64AB4"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45311200 - 2 - Roboty w zakresie opraw elektrycznych</w:t>
      </w:r>
    </w:p>
    <w:p w14:paraId="0A5CB635"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lastRenderedPageBreak/>
        <w:t>45343000 - 3 - Roboty instalacyjne przeciwpożarowe</w:t>
      </w:r>
    </w:p>
    <w:p w14:paraId="21C6C86D" w14:textId="77777777" w:rsidR="00A37EDD" w:rsidRPr="00363330" w:rsidRDefault="00A37EDD" w:rsidP="00A37EDD">
      <w:pPr>
        <w:autoSpaceDE w:val="0"/>
        <w:autoSpaceDN w:val="0"/>
        <w:adjustRightInd w:val="0"/>
        <w:rPr>
          <w:rFonts w:ascii="Arial" w:hAnsi="Arial" w:cs="Arial"/>
          <w:sz w:val="22"/>
          <w:szCs w:val="22"/>
        </w:rPr>
      </w:pPr>
      <w:r w:rsidRPr="00363330">
        <w:rPr>
          <w:rFonts w:ascii="Arial" w:hAnsi="Arial" w:cs="Arial"/>
          <w:sz w:val="22"/>
          <w:szCs w:val="22"/>
        </w:rPr>
        <w:t>44221220 - 3 - Drzwi p-</w:t>
      </w:r>
      <w:proofErr w:type="spellStart"/>
      <w:r w:rsidRPr="00363330">
        <w:rPr>
          <w:rFonts w:ascii="Arial" w:hAnsi="Arial" w:cs="Arial"/>
          <w:sz w:val="22"/>
          <w:szCs w:val="22"/>
        </w:rPr>
        <w:t>poż</w:t>
      </w:r>
      <w:proofErr w:type="spellEnd"/>
      <w:r w:rsidRPr="00363330">
        <w:rPr>
          <w:rFonts w:ascii="Arial" w:hAnsi="Arial" w:cs="Arial"/>
          <w:sz w:val="22"/>
          <w:szCs w:val="22"/>
        </w:rPr>
        <w:t>.</w:t>
      </w:r>
    </w:p>
    <w:p w14:paraId="6203C7C6" w14:textId="77777777" w:rsidR="00A37EDD" w:rsidRPr="00363330" w:rsidRDefault="00A37EDD" w:rsidP="00A37EDD">
      <w:pPr>
        <w:rPr>
          <w:rFonts w:ascii="Arial" w:hAnsi="Arial" w:cs="Arial"/>
          <w:sz w:val="22"/>
          <w:szCs w:val="22"/>
        </w:rPr>
      </w:pPr>
    </w:p>
    <w:p w14:paraId="4613F063" w14:textId="77777777" w:rsidR="00A37EDD" w:rsidRPr="00363330" w:rsidRDefault="00A37EDD" w:rsidP="00A37EDD">
      <w:pPr>
        <w:rPr>
          <w:rFonts w:ascii="Arial" w:hAnsi="Arial" w:cs="Arial"/>
          <w:b/>
          <w:bCs/>
        </w:rPr>
      </w:pPr>
      <w:r w:rsidRPr="00363330">
        <w:rPr>
          <w:rFonts w:ascii="Arial" w:hAnsi="Arial" w:cs="Arial"/>
          <w:b/>
          <w:bCs/>
        </w:rPr>
        <w:t xml:space="preserve">Nazwa i adres zamawiającego: </w:t>
      </w:r>
    </w:p>
    <w:p w14:paraId="05F9F0AB" w14:textId="77777777" w:rsidR="00A37EDD" w:rsidRPr="00363330" w:rsidRDefault="00A37EDD" w:rsidP="00A37EDD">
      <w:pPr>
        <w:ind w:left="360"/>
        <w:rPr>
          <w:rFonts w:ascii="Arial" w:hAnsi="Arial" w:cs="Arial"/>
          <w:sz w:val="22"/>
          <w:szCs w:val="22"/>
        </w:rPr>
      </w:pPr>
    </w:p>
    <w:p w14:paraId="60927668" w14:textId="77777777" w:rsidR="00A37EDD" w:rsidRPr="00363330" w:rsidRDefault="00A37EDD" w:rsidP="00A37EDD">
      <w:pPr>
        <w:rPr>
          <w:rFonts w:ascii="Arial" w:hAnsi="Arial" w:cs="Arial"/>
          <w:bCs/>
          <w:sz w:val="22"/>
          <w:szCs w:val="22"/>
        </w:rPr>
      </w:pPr>
      <w:r w:rsidRPr="00363330">
        <w:rPr>
          <w:rFonts w:ascii="Arial" w:hAnsi="Arial" w:cs="Arial"/>
          <w:bCs/>
          <w:sz w:val="22"/>
          <w:szCs w:val="22"/>
        </w:rPr>
        <w:t xml:space="preserve">Specjalistyczny Szpital Wojewódzki w Ciechanowie, </w:t>
      </w:r>
    </w:p>
    <w:p w14:paraId="6DD56D03" w14:textId="77777777" w:rsidR="00A37EDD" w:rsidRPr="00363330" w:rsidRDefault="00A37EDD" w:rsidP="00A37EDD">
      <w:pPr>
        <w:rPr>
          <w:rFonts w:ascii="Arial" w:hAnsi="Arial" w:cs="Arial"/>
          <w:bCs/>
          <w:sz w:val="22"/>
          <w:szCs w:val="22"/>
        </w:rPr>
      </w:pPr>
      <w:r w:rsidRPr="00363330">
        <w:rPr>
          <w:rFonts w:ascii="Arial" w:hAnsi="Arial" w:cs="Arial"/>
          <w:bCs/>
          <w:sz w:val="22"/>
          <w:szCs w:val="22"/>
        </w:rPr>
        <w:t xml:space="preserve">ul. Powstańców Wielkopolskich 2, </w:t>
      </w:r>
    </w:p>
    <w:p w14:paraId="2FC4083F" w14:textId="77777777" w:rsidR="00A37EDD" w:rsidRPr="00363330" w:rsidRDefault="00A37EDD" w:rsidP="00A37EDD">
      <w:pPr>
        <w:rPr>
          <w:rFonts w:ascii="Arial" w:hAnsi="Arial" w:cs="Arial"/>
          <w:b/>
          <w:sz w:val="22"/>
          <w:szCs w:val="22"/>
        </w:rPr>
      </w:pPr>
      <w:r w:rsidRPr="00363330">
        <w:rPr>
          <w:rFonts w:ascii="Arial" w:hAnsi="Arial" w:cs="Arial"/>
          <w:bCs/>
          <w:sz w:val="22"/>
          <w:szCs w:val="22"/>
        </w:rPr>
        <w:t>06-400 Ciechanów</w:t>
      </w:r>
      <w:r w:rsidRPr="00363330">
        <w:rPr>
          <w:rFonts w:ascii="Arial" w:hAnsi="Arial" w:cs="Arial"/>
          <w:b/>
          <w:sz w:val="22"/>
          <w:szCs w:val="22"/>
        </w:rPr>
        <w:t>.</w:t>
      </w:r>
    </w:p>
    <w:p w14:paraId="0E7D31FB" w14:textId="77777777" w:rsidR="00A37EDD" w:rsidRPr="00363330" w:rsidRDefault="00A37EDD" w:rsidP="00A37EDD">
      <w:pPr>
        <w:rPr>
          <w:rFonts w:ascii="Arial" w:hAnsi="Arial" w:cs="Arial"/>
          <w:sz w:val="22"/>
          <w:szCs w:val="22"/>
        </w:rPr>
      </w:pPr>
    </w:p>
    <w:p w14:paraId="73F31C88" w14:textId="77777777" w:rsidR="00A37EDD" w:rsidRPr="00363330" w:rsidRDefault="00A37EDD" w:rsidP="00A37EDD">
      <w:pPr>
        <w:rPr>
          <w:rFonts w:ascii="Arial" w:hAnsi="Arial" w:cs="Arial"/>
          <w:b/>
          <w:bCs/>
        </w:rPr>
      </w:pPr>
      <w:r w:rsidRPr="00363330">
        <w:rPr>
          <w:rFonts w:ascii="Arial" w:hAnsi="Arial" w:cs="Arial"/>
          <w:b/>
          <w:bCs/>
        </w:rPr>
        <w:t xml:space="preserve">Osoby opracowujące program funkcjonalno-użytkowy: </w:t>
      </w:r>
    </w:p>
    <w:p w14:paraId="509A9001" w14:textId="77777777" w:rsidR="00A37EDD" w:rsidRPr="00363330" w:rsidRDefault="00A37EDD" w:rsidP="00A37EDD">
      <w:pPr>
        <w:rPr>
          <w:rFonts w:ascii="Arial" w:hAnsi="Arial" w:cs="Arial"/>
          <w:sz w:val="22"/>
          <w:szCs w:val="22"/>
        </w:rPr>
      </w:pPr>
    </w:p>
    <w:p w14:paraId="54936747" w14:textId="77777777" w:rsidR="00A37EDD" w:rsidRPr="00363330" w:rsidRDefault="00A37EDD" w:rsidP="00A37EDD">
      <w:pPr>
        <w:rPr>
          <w:rFonts w:ascii="Arial" w:hAnsi="Arial" w:cs="Arial"/>
          <w:sz w:val="22"/>
          <w:szCs w:val="22"/>
        </w:rPr>
      </w:pPr>
      <w:r w:rsidRPr="00363330">
        <w:rPr>
          <w:rFonts w:ascii="Arial" w:hAnsi="Arial" w:cs="Arial"/>
          <w:sz w:val="22"/>
          <w:szCs w:val="22"/>
        </w:rPr>
        <w:t>Ireneusz Sierpiński</w:t>
      </w:r>
    </w:p>
    <w:p w14:paraId="35EE04BB" w14:textId="77777777" w:rsidR="00A37EDD" w:rsidRPr="00363330" w:rsidRDefault="00A37EDD" w:rsidP="00A37EDD">
      <w:pPr>
        <w:rPr>
          <w:rFonts w:ascii="Arial" w:hAnsi="Arial" w:cs="Arial"/>
          <w:sz w:val="22"/>
          <w:szCs w:val="22"/>
        </w:rPr>
      </w:pPr>
      <w:r w:rsidRPr="00363330">
        <w:rPr>
          <w:rFonts w:ascii="Arial" w:hAnsi="Arial" w:cs="Arial"/>
          <w:sz w:val="22"/>
          <w:szCs w:val="22"/>
        </w:rPr>
        <w:t>Wiktoria Senderska</w:t>
      </w:r>
    </w:p>
    <w:p w14:paraId="07385008" w14:textId="77777777" w:rsidR="00A37EDD" w:rsidRPr="00363330" w:rsidRDefault="00A37EDD" w:rsidP="00A37EDD">
      <w:pPr>
        <w:ind w:left="372" w:firstLine="348"/>
        <w:rPr>
          <w:rFonts w:ascii="Arial" w:hAnsi="Arial" w:cs="Arial"/>
          <w:sz w:val="22"/>
          <w:szCs w:val="22"/>
        </w:rPr>
      </w:pPr>
    </w:p>
    <w:p w14:paraId="1662EB12" w14:textId="77777777" w:rsidR="00A37EDD" w:rsidRPr="00363330" w:rsidRDefault="00A37EDD" w:rsidP="00A37EDD">
      <w:pPr>
        <w:ind w:left="372" w:firstLine="348"/>
        <w:rPr>
          <w:rFonts w:ascii="Arial" w:hAnsi="Arial" w:cs="Arial"/>
          <w:sz w:val="22"/>
          <w:szCs w:val="22"/>
        </w:rPr>
      </w:pPr>
    </w:p>
    <w:p w14:paraId="6BE0D2CD" w14:textId="77777777" w:rsidR="00A37EDD" w:rsidRPr="00363330" w:rsidRDefault="00A37EDD" w:rsidP="00A37EDD">
      <w:pPr>
        <w:rPr>
          <w:rFonts w:ascii="Arial" w:hAnsi="Arial" w:cs="Arial"/>
          <w:sz w:val="22"/>
          <w:szCs w:val="22"/>
        </w:rPr>
      </w:pPr>
    </w:p>
    <w:p w14:paraId="2B03E455" w14:textId="77777777" w:rsidR="00A37EDD" w:rsidRPr="00363330" w:rsidRDefault="00A37EDD" w:rsidP="00A37EDD">
      <w:pPr>
        <w:rPr>
          <w:rFonts w:ascii="Arial" w:hAnsi="Arial" w:cs="Arial"/>
          <w:b/>
          <w:bCs/>
          <w:sz w:val="30"/>
          <w:szCs w:val="30"/>
        </w:rPr>
      </w:pPr>
      <w:r w:rsidRPr="00363330">
        <w:rPr>
          <w:rFonts w:ascii="Arial" w:hAnsi="Arial" w:cs="Arial"/>
          <w:b/>
          <w:bCs/>
          <w:sz w:val="30"/>
          <w:szCs w:val="30"/>
        </w:rPr>
        <w:t>Spis zawartości PFU:</w:t>
      </w:r>
    </w:p>
    <w:p w14:paraId="4F5B4D0C" w14:textId="77777777" w:rsidR="00A37EDD" w:rsidRPr="00363330" w:rsidRDefault="00A37EDD" w:rsidP="00A37EDD">
      <w:pPr>
        <w:rPr>
          <w:rFonts w:ascii="Arial" w:hAnsi="Arial" w:cs="Arial"/>
          <w:sz w:val="22"/>
          <w:szCs w:val="22"/>
        </w:rPr>
      </w:pPr>
    </w:p>
    <w:p w14:paraId="7CA799BA" w14:textId="77777777" w:rsidR="00A37EDD" w:rsidRPr="00363330" w:rsidRDefault="00F76987" w:rsidP="00F76987">
      <w:pPr>
        <w:spacing w:line="360" w:lineRule="auto"/>
        <w:ind w:left="360"/>
        <w:rPr>
          <w:rFonts w:ascii="Arial" w:hAnsi="Arial" w:cs="Arial"/>
          <w:b/>
          <w:bCs/>
          <w:sz w:val="26"/>
          <w:szCs w:val="26"/>
        </w:rPr>
      </w:pPr>
      <w:r>
        <w:rPr>
          <w:rFonts w:ascii="Arial" w:hAnsi="Arial" w:cs="Arial"/>
          <w:b/>
          <w:bCs/>
          <w:sz w:val="26"/>
          <w:szCs w:val="26"/>
        </w:rPr>
        <w:t xml:space="preserve">I. </w:t>
      </w:r>
      <w:r w:rsidR="00A37EDD" w:rsidRPr="00363330">
        <w:rPr>
          <w:rFonts w:ascii="Arial" w:hAnsi="Arial" w:cs="Arial"/>
          <w:b/>
          <w:bCs/>
          <w:sz w:val="26"/>
          <w:szCs w:val="26"/>
        </w:rPr>
        <w:t>CZĘŚĆ OPISOWA</w:t>
      </w:r>
    </w:p>
    <w:p w14:paraId="44C162A4" w14:textId="77777777" w:rsidR="00A37EDD" w:rsidRPr="00363330" w:rsidRDefault="00F76987" w:rsidP="00F76987">
      <w:pPr>
        <w:tabs>
          <w:tab w:val="left" w:pos="1134"/>
        </w:tabs>
        <w:spacing w:line="360" w:lineRule="auto"/>
        <w:ind w:left="709"/>
        <w:rPr>
          <w:rFonts w:ascii="Arial" w:hAnsi="Arial" w:cs="Arial"/>
          <w:b/>
          <w:bCs/>
        </w:rPr>
      </w:pPr>
      <w:r>
        <w:rPr>
          <w:rFonts w:ascii="Arial" w:hAnsi="Arial" w:cs="Arial"/>
          <w:b/>
          <w:bCs/>
        </w:rPr>
        <w:t xml:space="preserve">1. </w:t>
      </w:r>
      <w:r w:rsidR="00A37EDD" w:rsidRPr="00363330">
        <w:rPr>
          <w:rFonts w:ascii="Arial" w:hAnsi="Arial" w:cs="Arial"/>
          <w:b/>
          <w:bCs/>
        </w:rPr>
        <w:t>Opis ogólny przedmiotu zamówienia</w:t>
      </w:r>
    </w:p>
    <w:p w14:paraId="49F200F9" w14:textId="77777777" w:rsidR="00A37EDD" w:rsidRPr="00363330" w:rsidRDefault="00F76987" w:rsidP="00F76987">
      <w:pPr>
        <w:tabs>
          <w:tab w:val="left" w:pos="1276"/>
          <w:tab w:val="left" w:pos="1701"/>
        </w:tabs>
        <w:spacing w:line="360" w:lineRule="auto"/>
        <w:ind w:left="1080"/>
        <w:rPr>
          <w:rFonts w:ascii="Arial" w:hAnsi="Arial" w:cs="Arial"/>
          <w:b/>
          <w:bCs/>
          <w:sz w:val="22"/>
          <w:szCs w:val="22"/>
        </w:rPr>
      </w:pPr>
      <w:r>
        <w:rPr>
          <w:rFonts w:ascii="Arial" w:hAnsi="Arial" w:cs="Arial"/>
          <w:b/>
          <w:bCs/>
          <w:sz w:val="22"/>
          <w:szCs w:val="22"/>
        </w:rPr>
        <w:t xml:space="preserve">1.1 </w:t>
      </w:r>
      <w:r w:rsidR="00A37EDD" w:rsidRPr="00363330">
        <w:rPr>
          <w:rFonts w:ascii="Arial" w:hAnsi="Arial" w:cs="Arial"/>
          <w:b/>
          <w:bCs/>
          <w:sz w:val="22"/>
          <w:szCs w:val="22"/>
        </w:rPr>
        <w:t>Charakterystyczne parametry określające wielkość zadania</w:t>
      </w:r>
    </w:p>
    <w:p w14:paraId="641C30AA" w14:textId="77777777" w:rsidR="00A37EDD" w:rsidRPr="00363330" w:rsidRDefault="00F76987" w:rsidP="00F76987">
      <w:pPr>
        <w:tabs>
          <w:tab w:val="left" w:pos="1701"/>
        </w:tabs>
        <w:spacing w:line="360" w:lineRule="auto"/>
        <w:ind w:left="1080"/>
        <w:rPr>
          <w:rFonts w:ascii="Arial" w:hAnsi="Arial" w:cs="Arial"/>
          <w:b/>
          <w:sz w:val="22"/>
          <w:szCs w:val="22"/>
        </w:rPr>
      </w:pPr>
      <w:r>
        <w:rPr>
          <w:rFonts w:ascii="Arial" w:hAnsi="Arial" w:cs="Arial"/>
          <w:b/>
          <w:sz w:val="22"/>
          <w:szCs w:val="22"/>
        </w:rPr>
        <w:t xml:space="preserve">1.2 </w:t>
      </w:r>
      <w:r w:rsidR="00A37EDD" w:rsidRPr="00363330">
        <w:rPr>
          <w:rFonts w:ascii="Arial" w:hAnsi="Arial" w:cs="Arial"/>
          <w:b/>
          <w:sz w:val="22"/>
          <w:szCs w:val="22"/>
        </w:rPr>
        <w:t xml:space="preserve">Zakres robót </w:t>
      </w:r>
    </w:p>
    <w:p w14:paraId="2883CC4A" w14:textId="77777777" w:rsidR="00A37EDD" w:rsidRPr="00363330" w:rsidRDefault="00F76987" w:rsidP="00F76987">
      <w:pPr>
        <w:tabs>
          <w:tab w:val="left" w:pos="1701"/>
        </w:tabs>
        <w:spacing w:line="360" w:lineRule="auto"/>
        <w:ind w:left="1080"/>
        <w:rPr>
          <w:rFonts w:ascii="Arial" w:hAnsi="Arial" w:cs="Arial"/>
          <w:b/>
          <w:sz w:val="22"/>
          <w:szCs w:val="22"/>
        </w:rPr>
      </w:pPr>
      <w:r>
        <w:rPr>
          <w:rFonts w:ascii="Arial" w:hAnsi="Arial" w:cs="Arial"/>
          <w:b/>
          <w:sz w:val="22"/>
          <w:szCs w:val="22"/>
        </w:rPr>
        <w:t xml:space="preserve">1.3 </w:t>
      </w:r>
      <w:r w:rsidR="00A37EDD" w:rsidRPr="00363330">
        <w:rPr>
          <w:rFonts w:ascii="Arial" w:hAnsi="Arial" w:cs="Arial"/>
          <w:b/>
          <w:sz w:val="22"/>
          <w:szCs w:val="22"/>
        </w:rPr>
        <w:t>Aktualne uwarunkowania wykonania przedmiotu zamówienia</w:t>
      </w:r>
    </w:p>
    <w:p w14:paraId="63410740" w14:textId="77777777" w:rsidR="00A37EDD" w:rsidRPr="00363330" w:rsidRDefault="00F76987" w:rsidP="00F76987">
      <w:pPr>
        <w:tabs>
          <w:tab w:val="left" w:pos="1701"/>
        </w:tabs>
        <w:spacing w:line="360" w:lineRule="auto"/>
        <w:ind w:left="1080"/>
        <w:rPr>
          <w:rFonts w:ascii="Arial" w:hAnsi="Arial" w:cs="Arial"/>
          <w:sz w:val="22"/>
          <w:szCs w:val="22"/>
        </w:rPr>
      </w:pPr>
      <w:r>
        <w:rPr>
          <w:rFonts w:ascii="Arial" w:hAnsi="Arial" w:cs="Arial"/>
          <w:b/>
          <w:sz w:val="22"/>
          <w:szCs w:val="22"/>
        </w:rPr>
        <w:t xml:space="preserve">1.4 </w:t>
      </w:r>
      <w:r w:rsidR="00A37EDD" w:rsidRPr="00363330">
        <w:rPr>
          <w:rFonts w:ascii="Arial" w:hAnsi="Arial" w:cs="Arial"/>
          <w:b/>
          <w:sz w:val="22"/>
          <w:szCs w:val="22"/>
        </w:rPr>
        <w:t>Ogólne właściwości funkcjonalno- użytkowe.</w:t>
      </w:r>
    </w:p>
    <w:p w14:paraId="50C01052" w14:textId="77777777" w:rsidR="00A37EDD" w:rsidRPr="00363330" w:rsidRDefault="00F76987" w:rsidP="00F76987">
      <w:pPr>
        <w:tabs>
          <w:tab w:val="left" w:pos="1134"/>
          <w:tab w:val="left" w:pos="1701"/>
        </w:tabs>
        <w:spacing w:line="360" w:lineRule="auto"/>
        <w:ind w:left="709"/>
        <w:rPr>
          <w:rFonts w:ascii="Arial" w:hAnsi="Arial" w:cs="Arial"/>
          <w:b/>
          <w:bCs/>
          <w:sz w:val="22"/>
          <w:szCs w:val="22"/>
        </w:rPr>
      </w:pPr>
      <w:r>
        <w:rPr>
          <w:rFonts w:ascii="Arial" w:hAnsi="Arial" w:cs="Arial"/>
          <w:b/>
        </w:rPr>
        <w:t xml:space="preserve">2. </w:t>
      </w:r>
      <w:r w:rsidR="00A37EDD" w:rsidRPr="00363330">
        <w:rPr>
          <w:rFonts w:ascii="Arial" w:hAnsi="Arial" w:cs="Arial"/>
          <w:b/>
        </w:rPr>
        <w:t>Opis wymagań Zamawiającego w stosunku do przedmiotu zamówienia</w:t>
      </w:r>
    </w:p>
    <w:p w14:paraId="733EED1B" w14:textId="77777777" w:rsidR="00A37EDD" w:rsidRPr="00363330" w:rsidRDefault="00F76987" w:rsidP="00F76987">
      <w:pPr>
        <w:tabs>
          <w:tab w:val="left" w:pos="1701"/>
        </w:tabs>
        <w:autoSpaceDE w:val="0"/>
        <w:autoSpaceDN w:val="0"/>
        <w:adjustRightInd w:val="0"/>
        <w:spacing w:line="360" w:lineRule="auto"/>
        <w:ind w:left="1080"/>
        <w:rPr>
          <w:rFonts w:ascii="Arial" w:hAnsi="Arial" w:cs="Arial"/>
          <w:b/>
          <w:bCs/>
          <w:color w:val="000000"/>
          <w:sz w:val="22"/>
          <w:szCs w:val="22"/>
        </w:rPr>
      </w:pPr>
      <w:r>
        <w:rPr>
          <w:rFonts w:ascii="Arial" w:hAnsi="Arial" w:cs="Arial"/>
          <w:b/>
          <w:bCs/>
          <w:color w:val="000000"/>
          <w:sz w:val="22"/>
          <w:szCs w:val="22"/>
        </w:rPr>
        <w:t xml:space="preserve">2.1 </w:t>
      </w:r>
      <w:r w:rsidR="00A37EDD" w:rsidRPr="00363330">
        <w:rPr>
          <w:rFonts w:ascii="Arial" w:hAnsi="Arial" w:cs="Arial"/>
          <w:b/>
          <w:bCs/>
          <w:color w:val="000000"/>
          <w:sz w:val="22"/>
          <w:szCs w:val="22"/>
        </w:rPr>
        <w:t>Ogólne warunki wykonania i odbioru robót</w:t>
      </w:r>
    </w:p>
    <w:p w14:paraId="501B2469" w14:textId="77777777" w:rsidR="00A37EDD" w:rsidRPr="00363330" w:rsidRDefault="00A37EDD" w:rsidP="0011662C">
      <w:pPr>
        <w:numPr>
          <w:ilvl w:val="1"/>
          <w:numId w:val="48"/>
        </w:numPr>
        <w:tabs>
          <w:tab w:val="left" w:pos="1701"/>
        </w:tabs>
        <w:autoSpaceDE w:val="0"/>
        <w:autoSpaceDN w:val="0"/>
        <w:adjustRightInd w:val="0"/>
        <w:spacing w:line="360" w:lineRule="auto"/>
        <w:rPr>
          <w:rFonts w:ascii="Arial" w:hAnsi="Arial" w:cs="Arial"/>
          <w:b/>
          <w:bCs/>
          <w:color w:val="000000"/>
          <w:sz w:val="22"/>
          <w:szCs w:val="22"/>
        </w:rPr>
      </w:pPr>
      <w:r w:rsidRPr="00363330">
        <w:rPr>
          <w:rFonts w:ascii="Arial" w:hAnsi="Arial" w:cs="Arial"/>
          <w:b/>
          <w:bCs/>
          <w:color w:val="000000"/>
          <w:sz w:val="22"/>
          <w:szCs w:val="22"/>
        </w:rPr>
        <w:t>Szczegółowe wymagania w zakresie wykonania robót budowlanych</w:t>
      </w:r>
    </w:p>
    <w:p w14:paraId="3C50B6DF" w14:textId="77777777" w:rsidR="00A37EDD" w:rsidRPr="00363330" w:rsidRDefault="0011662C" w:rsidP="0011662C">
      <w:pPr>
        <w:tabs>
          <w:tab w:val="left" w:pos="567"/>
        </w:tabs>
        <w:spacing w:line="360" w:lineRule="auto"/>
        <w:ind w:left="360"/>
        <w:rPr>
          <w:rFonts w:ascii="Arial" w:hAnsi="Arial" w:cs="Arial"/>
          <w:b/>
          <w:bCs/>
          <w:sz w:val="26"/>
          <w:szCs w:val="26"/>
        </w:rPr>
      </w:pPr>
      <w:r>
        <w:rPr>
          <w:rFonts w:ascii="Arial" w:hAnsi="Arial" w:cs="Arial"/>
          <w:b/>
          <w:bCs/>
          <w:sz w:val="26"/>
          <w:szCs w:val="26"/>
        </w:rPr>
        <w:t xml:space="preserve">II. </w:t>
      </w:r>
      <w:r>
        <w:rPr>
          <w:rFonts w:ascii="Arial" w:hAnsi="Arial" w:cs="Arial"/>
          <w:b/>
          <w:bCs/>
          <w:sz w:val="26"/>
          <w:szCs w:val="26"/>
        </w:rPr>
        <w:tab/>
      </w:r>
      <w:r w:rsidR="00A37EDD" w:rsidRPr="00363330">
        <w:rPr>
          <w:rFonts w:ascii="Arial" w:hAnsi="Arial" w:cs="Arial"/>
          <w:b/>
          <w:bCs/>
          <w:sz w:val="26"/>
          <w:szCs w:val="26"/>
        </w:rPr>
        <w:t xml:space="preserve">CZĘŚĆ INFORMACYJNA </w:t>
      </w:r>
    </w:p>
    <w:p w14:paraId="7F8463F9" w14:textId="77777777" w:rsidR="00A37EDD" w:rsidRDefault="00F76987" w:rsidP="00CE546A">
      <w:pPr>
        <w:ind w:left="720"/>
        <w:jc w:val="both"/>
        <w:rPr>
          <w:rFonts w:ascii="Arial" w:hAnsi="Arial" w:cs="Arial"/>
          <w:b/>
        </w:rPr>
      </w:pPr>
      <w:r>
        <w:rPr>
          <w:rFonts w:ascii="Arial" w:hAnsi="Arial" w:cs="Arial"/>
          <w:b/>
        </w:rPr>
        <w:t xml:space="preserve">1. </w:t>
      </w:r>
      <w:r w:rsidR="00A37EDD" w:rsidRPr="00363330">
        <w:rPr>
          <w:rFonts w:ascii="Arial" w:hAnsi="Arial" w:cs="Arial"/>
          <w:b/>
        </w:rPr>
        <w:t xml:space="preserve">Dokumenty potwierdzające zgodność zamierzenia budowlanego                                    z </w:t>
      </w:r>
      <w:r w:rsidR="00A37EDD" w:rsidRPr="00CE546A">
        <w:rPr>
          <w:rFonts w:ascii="Arial" w:hAnsi="Arial" w:cs="Arial"/>
          <w:b/>
        </w:rPr>
        <w:t>wymaganiami wynikającymi z odrębnych przepisów.</w:t>
      </w:r>
    </w:p>
    <w:p w14:paraId="14FC34EE" w14:textId="77777777" w:rsidR="00CE546A" w:rsidRPr="00CE546A" w:rsidRDefault="00CE546A" w:rsidP="00CE546A">
      <w:pPr>
        <w:ind w:left="720"/>
        <w:jc w:val="both"/>
        <w:rPr>
          <w:rFonts w:ascii="Arial" w:hAnsi="Arial" w:cs="Arial"/>
          <w:b/>
        </w:rPr>
      </w:pPr>
    </w:p>
    <w:p w14:paraId="2A875079" w14:textId="77777777" w:rsidR="00CE546A" w:rsidRPr="00CE546A" w:rsidRDefault="00CE546A" w:rsidP="00CE546A">
      <w:pPr>
        <w:ind w:left="720"/>
        <w:jc w:val="both"/>
        <w:rPr>
          <w:rFonts w:ascii="Arial" w:hAnsi="Arial" w:cs="Arial"/>
          <w:b/>
        </w:rPr>
      </w:pPr>
      <w:r w:rsidRPr="00CE546A">
        <w:rPr>
          <w:rFonts w:ascii="Arial" w:hAnsi="Arial" w:cs="Arial"/>
          <w:b/>
        </w:rPr>
        <w:t>2. Oświadczenie o posiadanym prawie do dysponowania nieruchomością na cele budowlane.</w:t>
      </w:r>
    </w:p>
    <w:p w14:paraId="24270CC6" w14:textId="77777777" w:rsidR="00CE546A" w:rsidRPr="00CE546A" w:rsidRDefault="00CE546A" w:rsidP="00CE546A">
      <w:pPr>
        <w:ind w:left="720"/>
        <w:jc w:val="both"/>
        <w:rPr>
          <w:rFonts w:ascii="Arial" w:hAnsi="Arial" w:cs="Arial"/>
        </w:rPr>
      </w:pPr>
    </w:p>
    <w:p w14:paraId="0921C11B" w14:textId="77777777" w:rsidR="00A37EDD" w:rsidRPr="00CE546A" w:rsidRDefault="00CE546A" w:rsidP="00CE546A">
      <w:pPr>
        <w:spacing w:line="360" w:lineRule="auto"/>
        <w:ind w:left="720"/>
        <w:jc w:val="both"/>
        <w:rPr>
          <w:rFonts w:ascii="Arial" w:hAnsi="Arial" w:cs="Arial"/>
        </w:rPr>
      </w:pPr>
      <w:r>
        <w:rPr>
          <w:rFonts w:ascii="Arial" w:hAnsi="Arial" w:cs="Arial"/>
          <w:b/>
        </w:rPr>
        <w:t>3</w:t>
      </w:r>
      <w:r w:rsidR="00F76987" w:rsidRPr="00CE546A">
        <w:rPr>
          <w:rFonts w:ascii="Arial" w:hAnsi="Arial" w:cs="Arial"/>
          <w:b/>
        </w:rPr>
        <w:t xml:space="preserve">. </w:t>
      </w:r>
      <w:r w:rsidR="00A37EDD" w:rsidRPr="00CE546A">
        <w:rPr>
          <w:rFonts w:ascii="Arial" w:hAnsi="Arial" w:cs="Arial"/>
          <w:b/>
        </w:rPr>
        <w:t>Przepisy prawne i normy związane z projektowaniem i wykonaniem zamierzenia budowlanego.</w:t>
      </w:r>
    </w:p>
    <w:p w14:paraId="6EF9CC9F" w14:textId="77777777" w:rsidR="00A37EDD" w:rsidRPr="00CE546A" w:rsidRDefault="00CE546A" w:rsidP="00CE546A">
      <w:pPr>
        <w:spacing w:line="360" w:lineRule="auto"/>
        <w:ind w:left="720"/>
        <w:jc w:val="both"/>
        <w:rPr>
          <w:rFonts w:ascii="Arial" w:hAnsi="Arial" w:cs="Arial"/>
        </w:rPr>
      </w:pPr>
      <w:r>
        <w:rPr>
          <w:rFonts w:ascii="Arial" w:hAnsi="Arial" w:cs="Arial"/>
          <w:b/>
        </w:rPr>
        <w:t>4</w:t>
      </w:r>
      <w:r w:rsidR="00F76987" w:rsidRPr="00CE546A">
        <w:rPr>
          <w:rFonts w:ascii="Arial" w:hAnsi="Arial" w:cs="Arial"/>
          <w:b/>
        </w:rPr>
        <w:t xml:space="preserve">. </w:t>
      </w:r>
      <w:r w:rsidR="00A37EDD" w:rsidRPr="00CE546A">
        <w:rPr>
          <w:rFonts w:ascii="Arial" w:hAnsi="Arial" w:cs="Arial"/>
          <w:b/>
        </w:rPr>
        <w:t>Inne posiadane informacje i dokumenty:</w:t>
      </w:r>
    </w:p>
    <w:p w14:paraId="002BE93A" w14:textId="77777777" w:rsidR="00A37EDD" w:rsidRPr="00363330" w:rsidRDefault="00A37EDD" w:rsidP="00A37EDD">
      <w:pPr>
        <w:ind w:left="360"/>
        <w:rPr>
          <w:rFonts w:ascii="Arial" w:hAnsi="Arial" w:cs="Arial"/>
          <w:color w:val="000000"/>
          <w:sz w:val="22"/>
          <w:szCs w:val="22"/>
        </w:rPr>
      </w:pPr>
    </w:p>
    <w:p w14:paraId="2F9EF41E" w14:textId="77777777" w:rsidR="00A37EDD" w:rsidRPr="00363330" w:rsidRDefault="00A37EDD" w:rsidP="00F76987">
      <w:pPr>
        <w:ind w:left="360"/>
        <w:jc w:val="center"/>
        <w:rPr>
          <w:rFonts w:ascii="Arial" w:hAnsi="Arial" w:cs="Arial"/>
          <w:b/>
          <w:sz w:val="26"/>
          <w:szCs w:val="26"/>
        </w:rPr>
      </w:pPr>
      <w:r w:rsidRPr="00363330">
        <w:rPr>
          <w:rFonts w:ascii="Arial" w:hAnsi="Arial" w:cs="Arial"/>
          <w:b/>
          <w:sz w:val="26"/>
          <w:szCs w:val="26"/>
        </w:rPr>
        <w:br w:type="page"/>
      </w:r>
      <w:r w:rsidR="00F76987">
        <w:rPr>
          <w:rFonts w:ascii="Arial" w:hAnsi="Arial" w:cs="Arial"/>
          <w:b/>
          <w:sz w:val="26"/>
          <w:szCs w:val="26"/>
        </w:rPr>
        <w:lastRenderedPageBreak/>
        <w:t xml:space="preserve">I. </w:t>
      </w:r>
      <w:r w:rsidRPr="00363330">
        <w:rPr>
          <w:rFonts w:ascii="Arial" w:hAnsi="Arial" w:cs="Arial"/>
          <w:b/>
          <w:sz w:val="26"/>
          <w:szCs w:val="26"/>
        </w:rPr>
        <w:t>CZĘŚĆ OPISOWA.</w:t>
      </w:r>
    </w:p>
    <w:p w14:paraId="0007F686" w14:textId="77777777" w:rsidR="00A37EDD" w:rsidRPr="00363330" w:rsidRDefault="00A37EDD" w:rsidP="00A37EDD">
      <w:pPr>
        <w:ind w:left="360"/>
        <w:rPr>
          <w:rFonts w:ascii="Arial" w:hAnsi="Arial" w:cs="Arial"/>
          <w:b/>
          <w:sz w:val="22"/>
          <w:szCs w:val="22"/>
        </w:rPr>
      </w:pPr>
    </w:p>
    <w:p w14:paraId="4C892974" w14:textId="77777777" w:rsidR="00A37EDD" w:rsidRPr="00363330" w:rsidRDefault="00A37EDD" w:rsidP="00A37EDD">
      <w:pPr>
        <w:ind w:left="360"/>
        <w:rPr>
          <w:rFonts w:ascii="Arial" w:hAnsi="Arial" w:cs="Arial"/>
          <w:b/>
          <w:sz w:val="22"/>
          <w:szCs w:val="22"/>
        </w:rPr>
      </w:pPr>
    </w:p>
    <w:p w14:paraId="45081884" w14:textId="77777777" w:rsidR="00A37EDD" w:rsidRPr="00363330" w:rsidRDefault="00F76987" w:rsidP="00F76987">
      <w:pPr>
        <w:ind w:left="360"/>
        <w:rPr>
          <w:rFonts w:ascii="Arial" w:hAnsi="Arial" w:cs="Arial"/>
          <w:b/>
        </w:rPr>
      </w:pPr>
      <w:r>
        <w:rPr>
          <w:rFonts w:ascii="Arial" w:hAnsi="Arial" w:cs="Arial"/>
          <w:b/>
        </w:rPr>
        <w:t xml:space="preserve">1. </w:t>
      </w:r>
      <w:r w:rsidR="00A37EDD" w:rsidRPr="00363330">
        <w:rPr>
          <w:rFonts w:ascii="Arial" w:hAnsi="Arial" w:cs="Arial"/>
          <w:b/>
        </w:rPr>
        <w:t>Opis ogólny przedmiotu zamówienia.</w:t>
      </w:r>
    </w:p>
    <w:p w14:paraId="62A14B1B" w14:textId="77777777" w:rsidR="00A37EDD" w:rsidRPr="00363330" w:rsidRDefault="00A37EDD" w:rsidP="00A37EDD">
      <w:pPr>
        <w:ind w:firstLine="426"/>
        <w:rPr>
          <w:rFonts w:ascii="Arial" w:hAnsi="Arial" w:cs="Arial"/>
          <w:b/>
        </w:rPr>
      </w:pPr>
      <w:r w:rsidRPr="00363330">
        <w:rPr>
          <w:rFonts w:ascii="Arial" w:hAnsi="Arial" w:cs="Arial"/>
          <w:sz w:val="22"/>
          <w:szCs w:val="22"/>
        </w:rPr>
        <w:t xml:space="preserve">Przedmiotem zamówienia jest zadanie inwestycyjne polegające na </w:t>
      </w:r>
      <w:r>
        <w:rPr>
          <w:rFonts w:ascii="Arial" w:hAnsi="Arial" w:cs="Arial"/>
          <w:sz w:val="22"/>
          <w:szCs w:val="22"/>
        </w:rPr>
        <w:t xml:space="preserve">utworzeniu Pracowni </w:t>
      </w:r>
      <w:r w:rsidRPr="00363330">
        <w:rPr>
          <w:rFonts w:ascii="Arial" w:hAnsi="Arial" w:cs="Arial"/>
          <w:sz w:val="22"/>
          <w:szCs w:val="22"/>
        </w:rPr>
        <w:t xml:space="preserve"> </w:t>
      </w:r>
      <w:r w:rsidR="00F70ECC">
        <w:rPr>
          <w:rFonts w:ascii="Arial" w:hAnsi="Arial" w:cs="Arial"/>
          <w:sz w:val="22"/>
          <w:szCs w:val="22"/>
        </w:rPr>
        <w:t xml:space="preserve">Mammografu </w:t>
      </w:r>
      <w:r w:rsidR="0011662C">
        <w:rPr>
          <w:rFonts w:ascii="Arial" w:hAnsi="Arial" w:cs="Arial"/>
          <w:sz w:val="22"/>
          <w:szCs w:val="22"/>
        </w:rPr>
        <w:t>C</w:t>
      </w:r>
      <w:r w:rsidR="00F70ECC">
        <w:rPr>
          <w:rFonts w:ascii="Arial" w:hAnsi="Arial" w:cs="Arial"/>
          <w:sz w:val="22"/>
          <w:szCs w:val="22"/>
        </w:rPr>
        <w:t xml:space="preserve">yfrowego </w:t>
      </w:r>
      <w:r w:rsidRPr="00363330">
        <w:rPr>
          <w:rFonts w:ascii="Arial" w:hAnsi="Arial" w:cs="Arial"/>
          <w:sz w:val="22"/>
          <w:szCs w:val="22"/>
        </w:rPr>
        <w:t>w pomieszczeniach</w:t>
      </w:r>
      <w:r>
        <w:rPr>
          <w:rFonts w:ascii="Arial" w:hAnsi="Arial" w:cs="Arial"/>
          <w:sz w:val="22"/>
          <w:szCs w:val="22"/>
        </w:rPr>
        <w:t xml:space="preserve"> zlokalizowanych na I piętrze w budynku </w:t>
      </w:r>
      <w:proofErr w:type="spellStart"/>
      <w:r>
        <w:rPr>
          <w:rFonts w:ascii="Arial" w:hAnsi="Arial" w:cs="Arial"/>
          <w:sz w:val="22"/>
          <w:szCs w:val="22"/>
        </w:rPr>
        <w:t>Diagnostyczno</w:t>
      </w:r>
      <w:proofErr w:type="spellEnd"/>
      <w:r>
        <w:rPr>
          <w:rFonts w:ascii="Arial" w:hAnsi="Arial" w:cs="Arial"/>
          <w:sz w:val="22"/>
          <w:szCs w:val="22"/>
        </w:rPr>
        <w:t xml:space="preserve"> – Usługowym „B” w</w:t>
      </w:r>
      <w:r w:rsidRPr="00363330">
        <w:rPr>
          <w:rFonts w:ascii="Arial" w:hAnsi="Arial" w:cs="Arial"/>
          <w:sz w:val="22"/>
          <w:szCs w:val="22"/>
        </w:rPr>
        <w:t xml:space="preserve"> Specjalistyczn</w:t>
      </w:r>
      <w:r>
        <w:rPr>
          <w:rFonts w:ascii="Arial" w:hAnsi="Arial" w:cs="Arial"/>
          <w:sz w:val="22"/>
          <w:szCs w:val="22"/>
        </w:rPr>
        <w:t>ym</w:t>
      </w:r>
      <w:r w:rsidRPr="00363330">
        <w:rPr>
          <w:rFonts w:ascii="Arial" w:hAnsi="Arial" w:cs="Arial"/>
          <w:sz w:val="22"/>
          <w:szCs w:val="22"/>
        </w:rPr>
        <w:t xml:space="preserve"> Szpital</w:t>
      </w:r>
      <w:r>
        <w:rPr>
          <w:rFonts w:ascii="Arial" w:hAnsi="Arial" w:cs="Arial"/>
          <w:sz w:val="22"/>
          <w:szCs w:val="22"/>
        </w:rPr>
        <w:t>u</w:t>
      </w:r>
      <w:r w:rsidRPr="00363330">
        <w:rPr>
          <w:rFonts w:ascii="Arial" w:hAnsi="Arial" w:cs="Arial"/>
          <w:sz w:val="22"/>
          <w:szCs w:val="22"/>
        </w:rPr>
        <w:t xml:space="preserve"> Wojewódzki</w:t>
      </w:r>
      <w:r>
        <w:rPr>
          <w:rFonts w:ascii="Arial" w:hAnsi="Arial" w:cs="Arial"/>
          <w:sz w:val="22"/>
          <w:szCs w:val="22"/>
        </w:rPr>
        <w:t>m</w:t>
      </w:r>
      <w:r w:rsidRPr="00363330">
        <w:rPr>
          <w:rFonts w:ascii="Arial" w:hAnsi="Arial" w:cs="Arial"/>
          <w:sz w:val="22"/>
          <w:szCs w:val="22"/>
        </w:rPr>
        <w:t xml:space="preserve"> w Ciechanowie.</w:t>
      </w:r>
      <w:r>
        <w:rPr>
          <w:rFonts w:ascii="Arial" w:hAnsi="Arial" w:cs="Arial"/>
          <w:sz w:val="22"/>
          <w:szCs w:val="22"/>
        </w:rPr>
        <w:t xml:space="preserve"> </w:t>
      </w:r>
    </w:p>
    <w:p w14:paraId="60CB2BC4" w14:textId="77777777" w:rsidR="00A37EDD" w:rsidRPr="00363330" w:rsidRDefault="00A37EDD" w:rsidP="00A37EDD">
      <w:pPr>
        <w:jc w:val="both"/>
        <w:rPr>
          <w:rFonts w:ascii="Arial" w:hAnsi="Arial" w:cs="Arial"/>
          <w:sz w:val="22"/>
          <w:szCs w:val="22"/>
        </w:rPr>
      </w:pPr>
      <w:r w:rsidRPr="00363330">
        <w:rPr>
          <w:rFonts w:ascii="Arial" w:hAnsi="Arial" w:cs="Arial"/>
          <w:sz w:val="22"/>
          <w:szCs w:val="22"/>
        </w:rPr>
        <w:t>Zamówienie obejmuje:</w:t>
      </w:r>
    </w:p>
    <w:p w14:paraId="6D5AD9B0" w14:textId="77777777" w:rsidR="00A37EDD" w:rsidRPr="00363330" w:rsidRDefault="00A37EDD" w:rsidP="00A37EDD">
      <w:pPr>
        <w:jc w:val="both"/>
        <w:rPr>
          <w:rFonts w:ascii="Arial" w:hAnsi="Arial" w:cs="Arial"/>
          <w:sz w:val="22"/>
          <w:szCs w:val="22"/>
        </w:rPr>
      </w:pPr>
      <w:r w:rsidRPr="00363330">
        <w:rPr>
          <w:rFonts w:ascii="Arial" w:eastAsia="ArialNarrow" w:hAnsi="Arial" w:cs="Arial"/>
          <w:sz w:val="22"/>
          <w:szCs w:val="22"/>
        </w:rPr>
        <w:t>1) O</w:t>
      </w:r>
      <w:r w:rsidRPr="00363330">
        <w:rPr>
          <w:rFonts w:ascii="Arial" w:hAnsi="Arial" w:cs="Arial"/>
          <w:sz w:val="22"/>
          <w:szCs w:val="22"/>
        </w:rPr>
        <w:t xml:space="preserve">pracowanie </w:t>
      </w:r>
      <w:r w:rsidR="005724BF">
        <w:rPr>
          <w:rFonts w:ascii="Arial" w:hAnsi="Arial" w:cs="Arial"/>
          <w:sz w:val="22"/>
          <w:szCs w:val="22"/>
        </w:rPr>
        <w:t>koncepcji</w:t>
      </w:r>
      <w:r w:rsidRPr="00363330">
        <w:rPr>
          <w:rFonts w:ascii="Arial" w:hAnsi="Arial" w:cs="Arial"/>
          <w:sz w:val="22"/>
          <w:szCs w:val="22"/>
        </w:rPr>
        <w:t xml:space="preserve"> do utworzenia Pracowni </w:t>
      </w:r>
      <w:r w:rsidR="00F70ECC">
        <w:rPr>
          <w:rFonts w:ascii="Arial" w:hAnsi="Arial" w:cs="Arial"/>
          <w:sz w:val="22"/>
          <w:szCs w:val="22"/>
        </w:rPr>
        <w:t>Mammografu cyfrowego</w:t>
      </w:r>
      <w:r w:rsidRPr="00363330">
        <w:rPr>
          <w:rFonts w:ascii="Arial" w:hAnsi="Arial" w:cs="Arial"/>
          <w:sz w:val="22"/>
          <w:szCs w:val="22"/>
        </w:rPr>
        <w:t xml:space="preserve"> wraz</w:t>
      </w:r>
      <w:r w:rsidR="0011662C">
        <w:rPr>
          <w:rFonts w:ascii="Arial" w:hAnsi="Arial" w:cs="Arial"/>
          <w:sz w:val="22"/>
          <w:szCs w:val="22"/>
        </w:rPr>
        <w:br/>
      </w:r>
      <w:r w:rsidRPr="00363330">
        <w:rPr>
          <w:rFonts w:ascii="Arial" w:hAnsi="Arial" w:cs="Arial"/>
          <w:sz w:val="22"/>
          <w:szCs w:val="22"/>
        </w:rPr>
        <w:t>z uzyskaniem uzgodnień instytucji w celu</w:t>
      </w:r>
      <w:r w:rsidR="005724BF">
        <w:rPr>
          <w:rFonts w:ascii="Arial" w:hAnsi="Arial" w:cs="Arial"/>
          <w:sz w:val="22"/>
          <w:szCs w:val="22"/>
        </w:rPr>
        <w:t xml:space="preserve"> uzyskania pozwolenia na użytkowanie</w:t>
      </w:r>
      <w:r w:rsidRPr="00363330">
        <w:rPr>
          <w:rFonts w:ascii="Arial" w:hAnsi="Arial" w:cs="Arial"/>
          <w:sz w:val="22"/>
          <w:szCs w:val="22"/>
        </w:rPr>
        <w:t>.</w:t>
      </w:r>
    </w:p>
    <w:p w14:paraId="515E2CD2" w14:textId="77777777" w:rsidR="00A37EDD" w:rsidRPr="00363330" w:rsidRDefault="00A37EDD" w:rsidP="00A37EDD">
      <w:pPr>
        <w:jc w:val="both"/>
        <w:rPr>
          <w:rFonts w:ascii="Arial" w:hAnsi="Arial" w:cs="Arial"/>
          <w:sz w:val="22"/>
          <w:szCs w:val="22"/>
        </w:rPr>
      </w:pPr>
      <w:r w:rsidRPr="00363330">
        <w:rPr>
          <w:rFonts w:ascii="Arial" w:hAnsi="Arial" w:cs="Arial"/>
          <w:sz w:val="22"/>
          <w:szCs w:val="22"/>
        </w:rPr>
        <w:t xml:space="preserve">2) Wykonanie przebudowy pomieszczeń na </w:t>
      </w:r>
      <w:r>
        <w:rPr>
          <w:rFonts w:ascii="Arial" w:hAnsi="Arial" w:cs="Arial"/>
          <w:sz w:val="22"/>
          <w:szCs w:val="22"/>
        </w:rPr>
        <w:t>I</w:t>
      </w:r>
      <w:r w:rsidRPr="00363330">
        <w:rPr>
          <w:rFonts w:ascii="Arial" w:hAnsi="Arial" w:cs="Arial"/>
          <w:sz w:val="22"/>
          <w:szCs w:val="22"/>
        </w:rPr>
        <w:t xml:space="preserve"> </w:t>
      </w:r>
      <w:r>
        <w:rPr>
          <w:rFonts w:ascii="Arial" w:hAnsi="Arial" w:cs="Arial"/>
          <w:sz w:val="22"/>
          <w:szCs w:val="22"/>
        </w:rPr>
        <w:t>piętrze</w:t>
      </w:r>
      <w:r w:rsidRPr="00363330">
        <w:rPr>
          <w:rFonts w:ascii="Arial" w:hAnsi="Arial" w:cs="Arial"/>
          <w:sz w:val="22"/>
          <w:szCs w:val="22"/>
        </w:rPr>
        <w:t xml:space="preserve"> dla potrzeb Pracowni </w:t>
      </w:r>
      <w:r w:rsidR="00F70ECC">
        <w:rPr>
          <w:rFonts w:ascii="Arial" w:hAnsi="Arial" w:cs="Arial"/>
          <w:sz w:val="22"/>
          <w:szCs w:val="22"/>
        </w:rPr>
        <w:t>Mammografu cyfrowego</w:t>
      </w:r>
      <w:r w:rsidRPr="00363330">
        <w:rPr>
          <w:rFonts w:ascii="Arial" w:hAnsi="Arial" w:cs="Arial"/>
          <w:sz w:val="22"/>
          <w:szCs w:val="22"/>
        </w:rPr>
        <w:t xml:space="preserve"> na </w:t>
      </w:r>
      <w:r w:rsidR="005724BF">
        <w:rPr>
          <w:rFonts w:ascii="Arial" w:hAnsi="Arial" w:cs="Arial"/>
          <w:sz w:val="22"/>
          <w:szCs w:val="22"/>
        </w:rPr>
        <w:t>podstawie opracowanej koncepcji</w:t>
      </w:r>
      <w:r w:rsidRPr="00363330">
        <w:rPr>
          <w:rFonts w:ascii="Arial" w:hAnsi="Arial" w:cs="Arial"/>
          <w:sz w:val="22"/>
          <w:szCs w:val="22"/>
        </w:rPr>
        <w:t>.</w:t>
      </w:r>
    </w:p>
    <w:p w14:paraId="24EA661B" w14:textId="77777777" w:rsidR="00A37EDD" w:rsidRPr="00363330" w:rsidRDefault="00A37EDD" w:rsidP="00A37EDD">
      <w:pPr>
        <w:jc w:val="both"/>
        <w:rPr>
          <w:rFonts w:ascii="Arial" w:hAnsi="Arial" w:cs="Arial"/>
          <w:sz w:val="22"/>
          <w:szCs w:val="22"/>
        </w:rPr>
      </w:pPr>
      <w:r w:rsidRPr="00363330">
        <w:rPr>
          <w:rFonts w:ascii="Arial" w:hAnsi="Arial" w:cs="Arial"/>
          <w:sz w:val="22"/>
          <w:szCs w:val="22"/>
        </w:rPr>
        <w:t xml:space="preserve">3) Dostawa, montaż i uruchomienie aparatury medycznej stanowiącej wyposażenie Pracowni </w:t>
      </w:r>
      <w:r w:rsidR="00F70ECC">
        <w:rPr>
          <w:rFonts w:ascii="Arial" w:hAnsi="Arial" w:cs="Arial"/>
          <w:sz w:val="22"/>
          <w:szCs w:val="22"/>
        </w:rPr>
        <w:t>Mammografu cyfrowego</w:t>
      </w:r>
      <w:r w:rsidRPr="00363330">
        <w:rPr>
          <w:rFonts w:ascii="Arial" w:hAnsi="Arial" w:cs="Arial"/>
          <w:sz w:val="22"/>
          <w:szCs w:val="22"/>
        </w:rPr>
        <w:t>.</w:t>
      </w:r>
    </w:p>
    <w:p w14:paraId="4F5BF046" w14:textId="77777777" w:rsidR="00A37EDD" w:rsidRPr="00363330" w:rsidRDefault="00A37EDD" w:rsidP="00A37EDD">
      <w:pPr>
        <w:jc w:val="both"/>
        <w:rPr>
          <w:rFonts w:ascii="Arial" w:hAnsi="Arial" w:cs="Arial"/>
          <w:sz w:val="22"/>
          <w:szCs w:val="22"/>
        </w:rPr>
      </w:pPr>
      <w:r w:rsidRPr="00363330">
        <w:rPr>
          <w:rFonts w:ascii="Arial" w:hAnsi="Arial" w:cs="Arial"/>
          <w:sz w:val="22"/>
          <w:szCs w:val="22"/>
        </w:rPr>
        <w:t>4) Szkolenie personelu w zakresie obsługi dostarczonej aparatury medycznej.</w:t>
      </w:r>
    </w:p>
    <w:p w14:paraId="151D9ECD" w14:textId="77777777" w:rsidR="00A37EDD" w:rsidRPr="00363330" w:rsidRDefault="00A37EDD" w:rsidP="00A37EDD">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 xml:space="preserve">Zadanie powinno być zrealizowane kompleksowo i w sposób kompletny z punktu widzenia celu, któremu ma służyć, wraz z dokonaniem niezbędnych odbiorów i przekazane Zamawiającemu „pod klucz”, to jest umożliwiające użytkowanie pracowni bez ponoszenia dodatkowych kosztów przez Zamawiającego. Prace projektowe, adaptacyjne, montażowo-instalacyjne i rozruchowe muszą być wykonane w sposób pozwalający na stworzenie warunków dla prawidłowej pracy </w:t>
      </w:r>
      <w:r w:rsidR="0011662C">
        <w:rPr>
          <w:rFonts w:ascii="Arial" w:eastAsia="ArialNarrow" w:hAnsi="Arial" w:cs="Arial"/>
          <w:sz w:val="22"/>
          <w:szCs w:val="22"/>
        </w:rPr>
        <w:t>mammografu cyfrowego</w:t>
      </w:r>
      <w:r w:rsidRPr="00363330">
        <w:rPr>
          <w:rFonts w:ascii="Arial" w:eastAsia="ArialNarrow" w:hAnsi="Arial" w:cs="Arial"/>
          <w:sz w:val="22"/>
          <w:szCs w:val="22"/>
        </w:rPr>
        <w:t>, zapewnienie bezpieczeństwa dla pacjentów, personelu i osób znajdujących się w pomieszczeniach sąsiadujących</w:t>
      </w:r>
      <w:r>
        <w:rPr>
          <w:rFonts w:ascii="Arial" w:eastAsia="ArialNarrow" w:hAnsi="Arial" w:cs="Arial"/>
          <w:sz w:val="22"/>
          <w:szCs w:val="22"/>
        </w:rPr>
        <w:br/>
      </w:r>
      <w:r w:rsidRPr="00363330">
        <w:rPr>
          <w:rFonts w:ascii="Arial" w:eastAsia="ArialNarrow" w:hAnsi="Arial" w:cs="Arial"/>
          <w:sz w:val="22"/>
          <w:szCs w:val="22"/>
        </w:rPr>
        <w:t>z pracownią oraz</w:t>
      </w:r>
      <w:r>
        <w:rPr>
          <w:rFonts w:ascii="Arial" w:eastAsia="ArialNarrow" w:hAnsi="Arial" w:cs="Arial"/>
          <w:sz w:val="22"/>
          <w:szCs w:val="22"/>
        </w:rPr>
        <w:t xml:space="preserve"> </w:t>
      </w:r>
      <w:r w:rsidRPr="00363330">
        <w:rPr>
          <w:rFonts w:ascii="Arial" w:eastAsia="ArialNarrow" w:hAnsi="Arial" w:cs="Arial"/>
          <w:sz w:val="22"/>
          <w:szCs w:val="22"/>
        </w:rPr>
        <w:t>zabezpieczenie systemu przed niepożądanym oddziaływaniem elementów z zewnątrz.</w:t>
      </w:r>
    </w:p>
    <w:p w14:paraId="2C61CB22"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Przed przystąpieniem do wykonania zadania Wykonawca jest zobowiązany do sprawdzenia stanu faktycznego pomieszczeń z natury. Roboty określone w przedmiocie zamówienia należy wykonać siłami własnymi lub z pomocą  podwykonawców, w systemie „generalnego wykonawstwa”, zgodnie z opracowaną i zatwierdzoną przez Zamawiającego</w:t>
      </w:r>
    </w:p>
    <w:p w14:paraId="3EBA94B8" w14:textId="77777777" w:rsidR="00A37EDD" w:rsidRPr="00363330" w:rsidRDefault="00A37EDD" w:rsidP="00A37EDD">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Specyfikacją techniczną, obowiązującymi przepisami, normami i sztuką budowlaną. Wykonawca odpowiada za działania podwykonawców jak za własne.</w:t>
      </w:r>
    </w:p>
    <w:p w14:paraId="16E8279F"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 xml:space="preserve">Wszystkie materiały i urządzenia niezbędne do wykonania zadania dostarcza Wykonawca. Zastosowane materiały i urządzenia muszą posiadać odpowiednie aprobaty techniczne, certyfikaty i atesty, wymagane przepisami prawa. Wszystkie materiały przed wbudowaniem wymagają zatwierdzenia przez Zamawiającego. </w:t>
      </w:r>
      <w:r w:rsidRPr="00363330">
        <w:rPr>
          <w:rFonts w:ascii="Arial" w:hAnsi="Arial" w:cs="Arial"/>
          <w:sz w:val="22"/>
          <w:szCs w:val="22"/>
        </w:rPr>
        <w:t xml:space="preserve">Wszelkie dostarczone przez Wykonawcę dokumenty mają umożliwiać użytkowanie pomieszczeń zgodnie z przepisami prawa. </w:t>
      </w:r>
    </w:p>
    <w:p w14:paraId="6344AAE5" w14:textId="77777777" w:rsidR="00A37EDD" w:rsidRPr="00363330" w:rsidRDefault="00A37EDD" w:rsidP="00A37EDD">
      <w:pPr>
        <w:rPr>
          <w:rFonts w:ascii="Arial" w:hAnsi="Arial" w:cs="Arial"/>
          <w:sz w:val="22"/>
          <w:szCs w:val="22"/>
        </w:rPr>
      </w:pPr>
    </w:p>
    <w:p w14:paraId="5C5CEC81" w14:textId="77777777" w:rsidR="00A37EDD" w:rsidRPr="00363330" w:rsidRDefault="00A37EDD" w:rsidP="00A37EDD">
      <w:pPr>
        <w:rPr>
          <w:rFonts w:ascii="Arial" w:hAnsi="Arial" w:cs="Arial"/>
          <w:sz w:val="22"/>
          <w:szCs w:val="22"/>
        </w:rPr>
      </w:pPr>
    </w:p>
    <w:p w14:paraId="73E9FE7B" w14:textId="77777777" w:rsidR="00A37EDD" w:rsidRPr="00363330" w:rsidRDefault="00F76987" w:rsidP="00F76987">
      <w:pPr>
        <w:tabs>
          <w:tab w:val="left" w:pos="709"/>
        </w:tabs>
        <w:ind w:left="708"/>
        <w:rPr>
          <w:rFonts w:ascii="Arial" w:hAnsi="Arial" w:cs="Arial"/>
          <w:sz w:val="22"/>
          <w:szCs w:val="22"/>
        </w:rPr>
      </w:pPr>
      <w:r>
        <w:rPr>
          <w:rFonts w:ascii="Arial" w:hAnsi="Arial" w:cs="Arial"/>
          <w:b/>
          <w:sz w:val="22"/>
          <w:szCs w:val="22"/>
        </w:rPr>
        <w:t xml:space="preserve">1.1 </w:t>
      </w:r>
      <w:r w:rsidR="00A37EDD" w:rsidRPr="00363330">
        <w:rPr>
          <w:rFonts w:ascii="Arial" w:hAnsi="Arial" w:cs="Arial"/>
          <w:b/>
          <w:sz w:val="22"/>
          <w:szCs w:val="22"/>
        </w:rPr>
        <w:t>Charakterystyczne parametry określające wielkość zadania</w:t>
      </w:r>
    </w:p>
    <w:p w14:paraId="72D4AAEB" w14:textId="77777777" w:rsidR="00A37EDD" w:rsidRPr="00363330" w:rsidRDefault="00A37EDD" w:rsidP="00A37EDD">
      <w:pPr>
        <w:ind w:firstLine="567"/>
        <w:jc w:val="both"/>
        <w:rPr>
          <w:rFonts w:ascii="Arial" w:hAnsi="Arial" w:cs="Arial"/>
          <w:sz w:val="22"/>
          <w:szCs w:val="22"/>
        </w:rPr>
      </w:pPr>
      <w:r w:rsidRPr="00363330">
        <w:rPr>
          <w:rFonts w:ascii="Arial" w:hAnsi="Arial" w:cs="Arial"/>
          <w:sz w:val="22"/>
          <w:szCs w:val="22"/>
        </w:rPr>
        <w:t>Powierzchnia użytkowa planowanych do przebudowania pomieszczeń,</w:t>
      </w:r>
      <w:r>
        <w:rPr>
          <w:rFonts w:ascii="Arial" w:hAnsi="Arial" w:cs="Arial"/>
          <w:sz w:val="22"/>
          <w:szCs w:val="22"/>
        </w:rPr>
        <w:t xml:space="preserve"> </w:t>
      </w:r>
      <w:r w:rsidRPr="00363330">
        <w:rPr>
          <w:rFonts w:ascii="Arial" w:hAnsi="Arial" w:cs="Arial"/>
          <w:sz w:val="22"/>
          <w:szCs w:val="22"/>
        </w:rPr>
        <w:t xml:space="preserve">przeznaczonych dla Pracowni </w:t>
      </w:r>
      <w:r w:rsidR="00F70ECC">
        <w:rPr>
          <w:rFonts w:ascii="Arial" w:hAnsi="Arial" w:cs="Arial"/>
          <w:sz w:val="22"/>
          <w:szCs w:val="22"/>
        </w:rPr>
        <w:t>Mammografu cyfrowego</w:t>
      </w:r>
      <w:r w:rsidRPr="00363330">
        <w:rPr>
          <w:rFonts w:ascii="Arial" w:hAnsi="Arial" w:cs="Arial"/>
          <w:sz w:val="22"/>
          <w:szCs w:val="22"/>
        </w:rPr>
        <w:t xml:space="preserve"> wynosi</w:t>
      </w:r>
      <w:r w:rsidR="003D73FA">
        <w:rPr>
          <w:rFonts w:ascii="Arial" w:hAnsi="Arial" w:cs="Arial"/>
          <w:sz w:val="22"/>
          <w:szCs w:val="22"/>
        </w:rPr>
        <w:t xml:space="preserve"> </w:t>
      </w:r>
      <w:smartTag w:uri="urn:schemas-microsoft-com:office:smarttags" w:element="metricconverter">
        <w:smartTagPr>
          <w:attr w:name="ProductID" w:val="23,0 m²"/>
        </w:smartTagPr>
        <w:r w:rsidR="003D73FA">
          <w:rPr>
            <w:rFonts w:ascii="Arial" w:hAnsi="Arial" w:cs="Arial"/>
            <w:sz w:val="22"/>
            <w:szCs w:val="22"/>
          </w:rPr>
          <w:t>23,0</w:t>
        </w:r>
        <w:r w:rsidR="006E4062">
          <w:rPr>
            <w:rFonts w:ascii="Arial" w:hAnsi="Arial" w:cs="Arial"/>
            <w:sz w:val="22"/>
            <w:szCs w:val="22"/>
          </w:rPr>
          <w:t xml:space="preserve"> </w:t>
        </w:r>
        <w:r w:rsidRPr="00363330">
          <w:rPr>
            <w:rFonts w:ascii="Arial" w:hAnsi="Arial" w:cs="Arial"/>
            <w:sz w:val="22"/>
            <w:szCs w:val="22"/>
          </w:rPr>
          <w:t>m</w:t>
        </w:r>
        <w:r w:rsidRPr="00363330">
          <w:rPr>
            <w:rFonts w:ascii="Arial" w:hAnsi="Arial" w:cs="Arial"/>
            <w:color w:val="303030"/>
            <w:sz w:val="22"/>
            <w:szCs w:val="22"/>
            <w:shd w:val="clear" w:color="auto" w:fill="FFFFFF"/>
          </w:rPr>
          <w:t>²</w:t>
        </w:r>
      </w:smartTag>
      <w:r w:rsidRPr="00363330">
        <w:rPr>
          <w:rFonts w:ascii="Arial" w:hAnsi="Arial" w:cs="Arial"/>
          <w:sz w:val="22"/>
          <w:szCs w:val="22"/>
        </w:rPr>
        <w:t xml:space="preserve"> i powinna być zgodna z Rozporządzeniem Ministra Zdrowia</w:t>
      </w:r>
      <w:r>
        <w:rPr>
          <w:rFonts w:ascii="Arial" w:hAnsi="Arial" w:cs="Arial"/>
          <w:sz w:val="22"/>
          <w:szCs w:val="22"/>
        </w:rPr>
        <w:t xml:space="preserve"> </w:t>
      </w:r>
      <w:r w:rsidRPr="00363330">
        <w:rPr>
          <w:rFonts w:ascii="Arial" w:hAnsi="Arial" w:cs="Arial"/>
          <w:sz w:val="22"/>
          <w:szCs w:val="22"/>
        </w:rPr>
        <w:t xml:space="preserve">z dnia 26 marca 2019 r. w sprawie szczegółowych wymagań, jakim powinny odpowiadać pomieszczenia i urządzenia podmiotu wykonującego działalność leczniczą. </w:t>
      </w:r>
    </w:p>
    <w:p w14:paraId="63ADEB7C" w14:textId="77777777" w:rsidR="00A37EDD" w:rsidRPr="00363330" w:rsidRDefault="00A37EDD" w:rsidP="00A37EDD">
      <w:pPr>
        <w:autoSpaceDE w:val="0"/>
        <w:autoSpaceDN w:val="0"/>
        <w:adjustRightInd w:val="0"/>
        <w:rPr>
          <w:rFonts w:ascii="Arial" w:eastAsia="ArialNarrow" w:hAnsi="Arial" w:cs="Arial"/>
          <w:sz w:val="22"/>
          <w:szCs w:val="22"/>
        </w:rPr>
      </w:pPr>
      <w:r w:rsidRPr="00363330">
        <w:rPr>
          <w:rFonts w:ascii="Arial" w:hAnsi="Arial" w:cs="Arial"/>
          <w:color w:val="000000"/>
          <w:sz w:val="22"/>
          <w:szCs w:val="22"/>
        </w:rPr>
        <w:t xml:space="preserve">         </w:t>
      </w:r>
      <w:r w:rsidRPr="00363330">
        <w:rPr>
          <w:rFonts w:ascii="Arial" w:eastAsia="ArialNarrow" w:hAnsi="Arial" w:cs="Arial"/>
          <w:sz w:val="22"/>
          <w:szCs w:val="22"/>
        </w:rPr>
        <w:t>Powierzchnia objęta przedmiotem zamówienia może się zwiększyć o pomieszczenia,</w:t>
      </w:r>
      <w:r w:rsidRPr="00363330">
        <w:rPr>
          <w:rFonts w:ascii="Arial" w:eastAsia="ArialNarrow" w:hAnsi="Arial" w:cs="Arial"/>
          <w:sz w:val="22"/>
          <w:szCs w:val="22"/>
        </w:rPr>
        <w:br/>
        <w:t xml:space="preserve">w których konieczne będą prace odtworzeniowe, związane z przeprowadzeniem przez te pomieszczenia instalacji zasilających planowaną Pracownię </w:t>
      </w:r>
      <w:r w:rsidR="00F70ECC">
        <w:rPr>
          <w:rFonts w:ascii="Arial" w:hAnsi="Arial" w:cs="Arial"/>
          <w:sz w:val="22"/>
          <w:szCs w:val="22"/>
        </w:rPr>
        <w:t>Mammografu cyfrowego</w:t>
      </w:r>
      <w:r w:rsidRPr="00363330">
        <w:rPr>
          <w:rFonts w:ascii="Arial" w:eastAsia="ArialNarrow" w:hAnsi="Arial" w:cs="Arial"/>
          <w:sz w:val="22"/>
          <w:szCs w:val="22"/>
        </w:rPr>
        <w:t>.</w:t>
      </w:r>
    </w:p>
    <w:p w14:paraId="222FE677" w14:textId="77777777" w:rsidR="00A37EDD" w:rsidRPr="00363330" w:rsidRDefault="00A37EDD" w:rsidP="00A37EDD">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 xml:space="preserve">Wykonawca w ramach niniejszego zamówienia jest zobowiązany do wykonania wszelkich prac odtworzeniowych, związanych z realizacją </w:t>
      </w:r>
      <w:r w:rsidR="00F70ECC">
        <w:rPr>
          <w:rFonts w:ascii="Arial" w:eastAsia="ArialNarrow" w:hAnsi="Arial" w:cs="Arial"/>
          <w:sz w:val="22"/>
          <w:szCs w:val="22"/>
        </w:rPr>
        <w:t>zadania</w:t>
      </w:r>
      <w:r w:rsidRPr="00363330">
        <w:rPr>
          <w:rFonts w:ascii="Arial" w:eastAsia="ArialNarrow" w:hAnsi="Arial" w:cs="Arial"/>
          <w:sz w:val="22"/>
          <w:szCs w:val="22"/>
        </w:rPr>
        <w:t>.</w:t>
      </w:r>
    </w:p>
    <w:p w14:paraId="22A924B8" w14:textId="77777777" w:rsidR="00A37EDD" w:rsidRPr="00363330" w:rsidRDefault="00A37EDD" w:rsidP="00A37EDD">
      <w:pPr>
        <w:rPr>
          <w:rFonts w:ascii="Arial" w:hAnsi="Arial" w:cs="Arial"/>
          <w:sz w:val="22"/>
          <w:szCs w:val="22"/>
        </w:rPr>
      </w:pPr>
      <w:r w:rsidRPr="00363330">
        <w:rPr>
          <w:rFonts w:ascii="Arial" w:eastAsia="ArialNarrow" w:hAnsi="Arial" w:cs="Arial"/>
          <w:sz w:val="22"/>
          <w:szCs w:val="22"/>
        </w:rPr>
        <w:t>Stan techniczny istniejących pomieszczeń należy ocenić na podstawie wizji lokalnej.</w:t>
      </w:r>
      <w:r w:rsidRPr="00363330">
        <w:rPr>
          <w:rFonts w:ascii="Arial" w:hAnsi="Arial" w:cs="Arial"/>
          <w:sz w:val="22"/>
          <w:szCs w:val="22"/>
        </w:rPr>
        <w:t xml:space="preserve"> Termin można uzgodnić telefonicznie z Panem Ireneuszem Sierpińskim – Koordynatorem ds. Inwestycji. Telefon do kontaktu: + 23 673 02 01.</w:t>
      </w:r>
    </w:p>
    <w:p w14:paraId="4DF2773E" w14:textId="77777777" w:rsidR="00A37EDD" w:rsidRPr="00363330" w:rsidRDefault="00A37EDD" w:rsidP="00A37EDD">
      <w:pPr>
        <w:rPr>
          <w:rFonts w:ascii="Arial" w:hAnsi="Arial" w:cs="Arial"/>
          <w:sz w:val="22"/>
          <w:szCs w:val="22"/>
        </w:rPr>
      </w:pPr>
    </w:p>
    <w:p w14:paraId="69D55B8A" w14:textId="77777777" w:rsidR="00A37EDD" w:rsidRDefault="00A37EDD" w:rsidP="00A37EDD">
      <w:pPr>
        <w:rPr>
          <w:rFonts w:ascii="Arial" w:hAnsi="Arial" w:cs="Arial"/>
          <w:sz w:val="22"/>
          <w:szCs w:val="22"/>
        </w:rPr>
      </w:pPr>
    </w:p>
    <w:p w14:paraId="3925AB0E" w14:textId="77777777" w:rsidR="00F70ECC" w:rsidRPr="00363330" w:rsidRDefault="00F70ECC" w:rsidP="00A37EDD">
      <w:pPr>
        <w:rPr>
          <w:rFonts w:ascii="Arial" w:hAnsi="Arial" w:cs="Arial"/>
          <w:sz w:val="22"/>
          <w:szCs w:val="22"/>
        </w:rPr>
      </w:pPr>
    </w:p>
    <w:p w14:paraId="751FFD77" w14:textId="77777777" w:rsidR="00A37EDD" w:rsidRPr="006E4062" w:rsidRDefault="00F76987" w:rsidP="00F76987">
      <w:pPr>
        <w:ind w:left="708"/>
        <w:rPr>
          <w:rFonts w:ascii="Arial" w:hAnsi="Arial" w:cs="Arial"/>
          <w:b/>
          <w:sz w:val="22"/>
          <w:szCs w:val="22"/>
        </w:rPr>
      </w:pPr>
      <w:r w:rsidRPr="006E4062">
        <w:rPr>
          <w:rFonts w:ascii="Arial" w:hAnsi="Arial" w:cs="Arial"/>
          <w:bCs/>
          <w:sz w:val="22"/>
          <w:szCs w:val="22"/>
        </w:rPr>
        <w:lastRenderedPageBreak/>
        <w:t>1.</w:t>
      </w:r>
      <w:r w:rsidRPr="006E4062">
        <w:rPr>
          <w:rFonts w:ascii="Arial" w:hAnsi="Arial" w:cs="Arial"/>
          <w:b/>
          <w:sz w:val="22"/>
          <w:szCs w:val="22"/>
        </w:rPr>
        <w:t xml:space="preserve">2 </w:t>
      </w:r>
      <w:r w:rsidR="00A37EDD" w:rsidRPr="006E4062">
        <w:rPr>
          <w:rFonts w:ascii="Arial" w:hAnsi="Arial" w:cs="Arial"/>
          <w:b/>
          <w:sz w:val="22"/>
          <w:szCs w:val="22"/>
        </w:rPr>
        <w:t xml:space="preserve">Zakres robót </w:t>
      </w:r>
    </w:p>
    <w:p w14:paraId="674BC613" w14:textId="77777777" w:rsidR="00F70ECC" w:rsidRPr="006E4062" w:rsidRDefault="00F70ECC" w:rsidP="00F76987">
      <w:pPr>
        <w:ind w:left="708"/>
        <w:rPr>
          <w:rFonts w:ascii="Arial" w:hAnsi="Arial" w:cs="Arial"/>
          <w:bCs/>
          <w:sz w:val="22"/>
          <w:szCs w:val="22"/>
        </w:rPr>
      </w:pPr>
    </w:p>
    <w:p w14:paraId="60FAACE1" w14:textId="77777777" w:rsidR="006E4062" w:rsidRPr="006E4062" w:rsidRDefault="006E4062" w:rsidP="0011662C">
      <w:pPr>
        <w:ind w:left="708"/>
        <w:rPr>
          <w:rFonts w:ascii="Arial" w:hAnsi="Arial" w:cs="Arial"/>
          <w:b/>
          <w:sz w:val="22"/>
          <w:szCs w:val="22"/>
        </w:rPr>
      </w:pPr>
      <w:r w:rsidRPr="006E4062">
        <w:rPr>
          <w:rFonts w:ascii="Arial" w:hAnsi="Arial" w:cs="Arial"/>
          <w:b/>
          <w:sz w:val="22"/>
          <w:szCs w:val="22"/>
        </w:rPr>
        <w:t>OPIS PRZEDMIOTU ZAMÓWIENIA</w:t>
      </w:r>
    </w:p>
    <w:p w14:paraId="0BC715BF" w14:textId="77777777" w:rsidR="006E4062" w:rsidRPr="006E4062" w:rsidRDefault="006E4062" w:rsidP="006E4062">
      <w:pPr>
        <w:ind w:left="708"/>
        <w:rPr>
          <w:rFonts w:ascii="Arial" w:hAnsi="Arial" w:cs="Arial"/>
          <w:bCs/>
          <w:sz w:val="22"/>
          <w:szCs w:val="22"/>
        </w:rPr>
      </w:pPr>
    </w:p>
    <w:p w14:paraId="6F9A0A57" w14:textId="77777777" w:rsidR="006E4062" w:rsidRPr="006E4062" w:rsidRDefault="006E4062" w:rsidP="006E4062">
      <w:pPr>
        <w:ind w:left="708"/>
        <w:rPr>
          <w:rFonts w:ascii="Arial" w:hAnsi="Arial" w:cs="Arial"/>
          <w:bCs/>
          <w:sz w:val="22"/>
          <w:szCs w:val="22"/>
        </w:rPr>
      </w:pPr>
      <w:r w:rsidRPr="006E4062">
        <w:rPr>
          <w:rFonts w:ascii="Arial" w:hAnsi="Arial" w:cs="Arial"/>
          <w:bCs/>
          <w:sz w:val="22"/>
          <w:szCs w:val="22"/>
        </w:rPr>
        <w:t>Pracownia Mammografu Cyfrowego  zlokalizowana jest na I - piętrze budynku "B"</w:t>
      </w:r>
      <w:r w:rsidR="0011662C">
        <w:rPr>
          <w:rFonts w:ascii="Arial" w:hAnsi="Arial" w:cs="Arial"/>
          <w:bCs/>
          <w:sz w:val="22"/>
          <w:szCs w:val="22"/>
        </w:rPr>
        <w:br/>
      </w:r>
      <w:r w:rsidRPr="006E4062">
        <w:rPr>
          <w:rFonts w:ascii="Arial" w:hAnsi="Arial" w:cs="Arial"/>
          <w:bCs/>
          <w:sz w:val="22"/>
          <w:szCs w:val="22"/>
        </w:rPr>
        <w:t>w Zakładzie Diagnostyki Obrazowej.</w:t>
      </w:r>
    </w:p>
    <w:p w14:paraId="038B902A" w14:textId="77777777" w:rsidR="006E4062" w:rsidRPr="006E4062" w:rsidRDefault="006E4062" w:rsidP="006E4062">
      <w:pPr>
        <w:ind w:left="708"/>
        <w:rPr>
          <w:rFonts w:ascii="Arial" w:hAnsi="Arial" w:cs="Arial"/>
          <w:bCs/>
          <w:sz w:val="22"/>
          <w:szCs w:val="22"/>
        </w:rPr>
      </w:pPr>
      <w:r w:rsidRPr="006E4062">
        <w:rPr>
          <w:rFonts w:ascii="Arial" w:hAnsi="Arial" w:cs="Arial"/>
          <w:bCs/>
          <w:sz w:val="22"/>
          <w:szCs w:val="22"/>
        </w:rPr>
        <w:t>Powierzchnia przeznaczona pod pracownie Mammografu</w:t>
      </w:r>
      <w:r w:rsidR="0011662C">
        <w:rPr>
          <w:rFonts w:ascii="Arial" w:hAnsi="Arial" w:cs="Arial"/>
          <w:bCs/>
          <w:sz w:val="22"/>
          <w:szCs w:val="22"/>
        </w:rPr>
        <w:t xml:space="preserve"> Cyfrowego</w:t>
      </w:r>
      <w:r w:rsidR="003D73FA">
        <w:rPr>
          <w:rFonts w:ascii="Arial" w:hAnsi="Arial" w:cs="Arial"/>
          <w:bCs/>
          <w:sz w:val="22"/>
          <w:szCs w:val="22"/>
        </w:rPr>
        <w:t xml:space="preserve"> wynosi –                  </w:t>
      </w:r>
      <w:smartTag w:uri="urn:schemas-microsoft-com:office:smarttags" w:element="metricconverter">
        <w:smartTagPr>
          <w:attr w:name="ProductID" w:val="23,0 m2"/>
        </w:smartTagPr>
        <w:r w:rsidR="003D73FA">
          <w:rPr>
            <w:rFonts w:ascii="Arial" w:hAnsi="Arial" w:cs="Arial"/>
            <w:bCs/>
            <w:sz w:val="22"/>
            <w:szCs w:val="22"/>
          </w:rPr>
          <w:t>23,0</w:t>
        </w:r>
        <w:r w:rsidRPr="006E4062">
          <w:rPr>
            <w:rFonts w:ascii="Arial" w:hAnsi="Arial" w:cs="Arial"/>
            <w:bCs/>
            <w:sz w:val="22"/>
            <w:szCs w:val="22"/>
          </w:rPr>
          <w:t xml:space="preserve"> m</w:t>
        </w:r>
        <w:r w:rsidRPr="0011662C">
          <w:rPr>
            <w:rFonts w:ascii="Arial" w:hAnsi="Arial" w:cs="Arial"/>
            <w:bCs/>
            <w:sz w:val="22"/>
            <w:szCs w:val="22"/>
            <w:vertAlign w:val="superscript"/>
          </w:rPr>
          <w:t>2</w:t>
        </w:r>
      </w:smartTag>
      <w:r w:rsidR="0011662C">
        <w:rPr>
          <w:rFonts w:ascii="Arial" w:hAnsi="Arial" w:cs="Arial"/>
          <w:bCs/>
          <w:sz w:val="22"/>
          <w:szCs w:val="22"/>
        </w:rPr>
        <w:t>.</w:t>
      </w:r>
    </w:p>
    <w:p w14:paraId="1C2645BF" w14:textId="77777777" w:rsidR="006E4062" w:rsidRPr="006E4062" w:rsidRDefault="006E4062" w:rsidP="0011662C">
      <w:pPr>
        <w:rPr>
          <w:rFonts w:ascii="Arial" w:hAnsi="Arial" w:cs="Arial"/>
          <w:bCs/>
          <w:sz w:val="22"/>
          <w:szCs w:val="22"/>
        </w:rPr>
      </w:pPr>
    </w:p>
    <w:p w14:paraId="034E637E" w14:textId="77777777" w:rsidR="006E4062" w:rsidRPr="006E4062" w:rsidRDefault="006E4062" w:rsidP="006E4062">
      <w:pPr>
        <w:ind w:left="708"/>
        <w:rPr>
          <w:rFonts w:ascii="Arial" w:hAnsi="Arial" w:cs="Arial"/>
          <w:b/>
          <w:sz w:val="22"/>
          <w:szCs w:val="22"/>
        </w:rPr>
      </w:pPr>
      <w:r w:rsidRPr="006E4062">
        <w:rPr>
          <w:rFonts w:ascii="Arial" w:hAnsi="Arial" w:cs="Arial"/>
          <w:b/>
          <w:sz w:val="22"/>
          <w:szCs w:val="22"/>
        </w:rPr>
        <w:t>Roboty budowlane przewidziane przy adaptacji pomieszczeń:</w:t>
      </w:r>
    </w:p>
    <w:p w14:paraId="714B879A" w14:textId="77777777" w:rsidR="006E4062" w:rsidRPr="006E4062" w:rsidRDefault="006E4062" w:rsidP="006E4062">
      <w:pPr>
        <w:ind w:left="708"/>
        <w:jc w:val="both"/>
        <w:rPr>
          <w:rFonts w:ascii="Arial" w:hAnsi="Arial" w:cs="Arial"/>
          <w:b/>
          <w:sz w:val="22"/>
          <w:szCs w:val="22"/>
        </w:rPr>
      </w:pPr>
    </w:p>
    <w:p w14:paraId="799E0CF0"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Pracownia powstanie z połączenia pomieszczeń nr</w:t>
      </w:r>
      <w:r w:rsidR="0011662C">
        <w:rPr>
          <w:rFonts w:ascii="Arial" w:hAnsi="Arial" w:cs="Arial"/>
          <w:bCs/>
          <w:sz w:val="22"/>
          <w:szCs w:val="22"/>
        </w:rPr>
        <w:t xml:space="preserve"> </w:t>
      </w:r>
      <w:r w:rsidRPr="006E4062">
        <w:rPr>
          <w:rFonts w:ascii="Arial" w:hAnsi="Arial" w:cs="Arial"/>
          <w:bCs/>
          <w:sz w:val="22"/>
          <w:szCs w:val="22"/>
        </w:rPr>
        <w:t>171 i częściowo z korytarza nr 172 o łącznej powi</w:t>
      </w:r>
      <w:r w:rsidR="003D73FA">
        <w:rPr>
          <w:rFonts w:ascii="Arial" w:hAnsi="Arial" w:cs="Arial"/>
          <w:bCs/>
          <w:sz w:val="22"/>
          <w:szCs w:val="22"/>
        </w:rPr>
        <w:t xml:space="preserve">erzchni </w:t>
      </w:r>
      <w:smartTag w:uri="urn:schemas-microsoft-com:office:smarttags" w:element="metricconverter">
        <w:smartTagPr>
          <w:attr w:name="ProductID" w:val="23,0 m2"/>
        </w:smartTagPr>
        <w:r w:rsidR="003D73FA">
          <w:rPr>
            <w:rFonts w:ascii="Arial" w:hAnsi="Arial" w:cs="Arial"/>
            <w:bCs/>
            <w:sz w:val="22"/>
            <w:szCs w:val="22"/>
          </w:rPr>
          <w:t>23,0</w:t>
        </w:r>
        <w:r w:rsidRPr="006E4062">
          <w:rPr>
            <w:rFonts w:ascii="Arial" w:hAnsi="Arial" w:cs="Arial"/>
            <w:bCs/>
            <w:sz w:val="22"/>
            <w:szCs w:val="22"/>
          </w:rPr>
          <w:t xml:space="preserve"> m</w:t>
        </w:r>
        <w:r w:rsidRPr="0011662C">
          <w:rPr>
            <w:rFonts w:ascii="Arial" w:hAnsi="Arial" w:cs="Arial"/>
            <w:bCs/>
            <w:sz w:val="22"/>
            <w:szCs w:val="22"/>
            <w:vertAlign w:val="superscript"/>
          </w:rPr>
          <w:t>2</w:t>
        </w:r>
      </w:smartTag>
      <w:r w:rsidR="0011662C">
        <w:rPr>
          <w:rFonts w:ascii="Arial" w:hAnsi="Arial" w:cs="Arial"/>
          <w:bCs/>
          <w:sz w:val="22"/>
          <w:szCs w:val="22"/>
        </w:rPr>
        <w:t>.</w:t>
      </w:r>
    </w:p>
    <w:p w14:paraId="3F635CFB" w14:textId="77777777" w:rsidR="006E4062" w:rsidRPr="006E4062" w:rsidRDefault="006E4062" w:rsidP="006E4062">
      <w:pPr>
        <w:ind w:left="708"/>
        <w:jc w:val="both"/>
        <w:rPr>
          <w:rFonts w:ascii="Arial" w:hAnsi="Arial" w:cs="Arial"/>
          <w:bCs/>
          <w:sz w:val="22"/>
          <w:szCs w:val="22"/>
        </w:rPr>
      </w:pPr>
    </w:p>
    <w:p w14:paraId="61F2E485" w14:textId="77777777" w:rsidR="006E4062" w:rsidRPr="006E4062" w:rsidRDefault="006E4062" w:rsidP="006E4062">
      <w:pPr>
        <w:ind w:left="708"/>
        <w:jc w:val="both"/>
        <w:rPr>
          <w:rFonts w:ascii="Arial" w:hAnsi="Arial" w:cs="Arial"/>
          <w:b/>
          <w:sz w:val="22"/>
          <w:szCs w:val="22"/>
        </w:rPr>
      </w:pPr>
      <w:r w:rsidRPr="006E4062">
        <w:rPr>
          <w:rFonts w:ascii="Arial" w:hAnsi="Arial" w:cs="Arial"/>
          <w:b/>
          <w:sz w:val="22"/>
          <w:szCs w:val="22"/>
        </w:rPr>
        <w:t>Roboty budowlane będą polegały na:</w:t>
      </w:r>
    </w:p>
    <w:p w14:paraId="3E35AC44" w14:textId="77777777" w:rsidR="006E4062" w:rsidRPr="006E4062" w:rsidRDefault="006E4062" w:rsidP="006E4062">
      <w:pPr>
        <w:ind w:left="708"/>
        <w:jc w:val="both"/>
        <w:rPr>
          <w:rFonts w:ascii="Arial" w:hAnsi="Arial" w:cs="Arial"/>
          <w:bCs/>
          <w:sz w:val="22"/>
          <w:szCs w:val="22"/>
        </w:rPr>
      </w:pPr>
    </w:p>
    <w:p w14:paraId="2C1E8066"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demontażu ścianki szklanej w ramach aluminiowych (</w:t>
      </w:r>
      <w:smartTag w:uri="urn:schemas-microsoft-com:office:smarttags" w:element="metricconverter">
        <w:smartTagPr>
          <w:attr w:name="ProductID" w:val="12 m2"/>
        </w:smartTagPr>
        <w:r w:rsidRPr="006E4062">
          <w:rPr>
            <w:rFonts w:ascii="Arial" w:hAnsi="Arial" w:cs="Arial"/>
            <w:bCs/>
            <w:sz w:val="22"/>
            <w:szCs w:val="22"/>
          </w:rPr>
          <w:t>12 m</w:t>
        </w:r>
        <w:r w:rsidRPr="0011662C">
          <w:rPr>
            <w:rFonts w:ascii="Arial" w:hAnsi="Arial" w:cs="Arial"/>
            <w:bCs/>
            <w:sz w:val="22"/>
            <w:szCs w:val="22"/>
            <w:vertAlign w:val="superscript"/>
          </w:rPr>
          <w:t>2</w:t>
        </w:r>
      </w:smartTag>
      <w:r w:rsidRPr="006E4062">
        <w:rPr>
          <w:rFonts w:ascii="Arial" w:hAnsi="Arial" w:cs="Arial"/>
          <w:bCs/>
          <w:sz w:val="22"/>
          <w:szCs w:val="22"/>
        </w:rPr>
        <w:t>) oddzielającej pomieszczenie rejestracji od korytarza zewnętrznego</w:t>
      </w:r>
      <w:r w:rsidR="0011662C">
        <w:rPr>
          <w:rFonts w:ascii="Arial" w:hAnsi="Arial" w:cs="Arial"/>
          <w:bCs/>
          <w:sz w:val="22"/>
          <w:szCs w:val="22"/>
        </w:rPr>
        <w:t>,</w:t>
      </w:r>
    </w:p>
    <w:p w14:paraId="29309EC6"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rozebranie tymczasowego wygrodzenia punktu rejestracyjnego</w:t>
      </w:r>
      <w:r w:rsidR="0011662C">
        <w:rPr>
          <w:rFonts w:ascii="Arial" w:hAnsi="Arial" w:cs="Arial"/>
          <w:bCs/>
          <w:sz w:val="22"/>
          <w:szCs w:val="22"/>
        </w:rPr>
        <w:t>,</w:t>
      </w:r>
    </w:p>
    <w:p w14:paraId="4947E3FA"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wygrodzenie pomieszczenia mammografii</w:t>
      </w:r>
      <w:r w:rsidR="0011662C">
        <w:rPr>
          <w:rFonts w:ascii="Arial" w:hAnsi="Arial" w:cs="Arial"/>
          <w:bCs/>
          <w:sz w:val="22"/>
          <w:szCs w:val="22"/>
        </w:rPr>
        <w:t>,</w:t>
      </w:r>
    </w:p>
    <w:p w14:paraId="6601C3B0"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wejście do pracowni od strony korytarza wewnętrznego, otwór drzwiowy</w:t>
      </w:r>
      <w:r w:rsidR="0011662C">
        <w:rPr>
          <w:rFonts w:ascii="Arial" w:hAnsi="Arial" w:cs="Arial"/>
          <w:bCs/>
          <w:sz w:val="22"/>
          <w:szCs w:val="22"/>
        </w:rPr>
        <w:br/>
        <w:t xml:space="preserve">o </w:t>
      </w:r>
      <w:r w:rsidRPr="006E4062">
        <w:rPr>
          <w:rFonts w:ascii="Arial" w:hAnsi="Arial" w:cs="Arial"/>
          <w:bCs/>
          <w:sz w:val="22"/>
          <w:szCs w:val="22"/>
        </w:rPr>
        <w:t>sz</w:t>
      </w:r>
      <w:r w:rsidR="0011662C">
        <w:rPr>
          <w:rFonts w:ascii="Arial" w:hAnsi="Arial" w:cs="Arial"/>
          <w:bCs/>
          <w:sz w:val="22"/>
          <w:szCs w:val="22"/>
        </w:rPr>
        <w:t>e</w:t>
      </w:r>
      <w:r w:rsidRPr="006E4062">
        <w:rPr>
          <w:rFonts w:ascii="Arial" w:hAnsi="Arial" w:cs="Arial"/>
          <w:bCs/>
          <w:sz w:val="22"/>
          <w:szCs w:val="22"/>
        </w:rPr>
        <w:t>r</w:t>
      </w:r>
      <w:r w:rsidR="0011662C">
        <w:rPr>
          <w:rFonts w:ascii="Arial" w:hAnsi="Arial" w:cs="Arial"/>
          <w:bCs/>
          <w:sz w:val="22"/>
          <w:szCs w:val="22"/>
        </w:rPr>
        <w:t>okości</w:t>
      </w:r>
      <w:r w:rsidR="003D73FA">
        <w:rPr>
          <w:rFonts w:ascii="Arial" w:hAnsi="Arial" w:cs="Arial"/>
          <w:bCs/>
          <w:sz w:val="22"/>
          <w:szCs w:val="22"/>
        </w:rPr>
        <w:t xml:space="preserve"> </w:t>
      </w:r>
      <w:smartTag w:uri="urn:schemas-microsoft-com:office:smarttags" w:element="metricconverter">
        <w:smartTagPr>
          <w:attr w:name="ProductID" w:val="110 cm"/>
        </w:smartTagPr>
        <w:r w:rsidR="003D73FA">
          <w:rPr>
            <w:rFonts w:ascii="Arial" w:hAnsi="Arial" w:cs="Arial"/>
            <w:bCs/>
            <w:sz w:val="22"/>
            <w:szCs w:val="22"/>
          </w:rPr>
          <w:t>11</w:t>
        </w:r>
        <w:r w:rsidRPr="006E4062">
          <w:rPr>
            <w:rFonts w:ascii="Arial" w:hAnsi="Arial" w:cs="Arial"/>
            <w:bCs/>
            <w:sz w:val="22"/>
            <w:szCs w:val="22"/>
          </w:rPr>
          <w:t>0 cm</w:t>
        </w:r>
      </w:smartTag>
      <w:r w:rsidRPr="006E4062">
        <w:rPr>
          <w:rFonts w:ascii="Arial" w:hAnsi="Arial" w:cs="Arial"/>
          <w:bCs/>
          <w:sz w:val="22"/>
          <w:szCs w:val="22"/>
        </w:rPr>
        <w:t xml:space="preserve"> drzwi ochronne o odpowiednim równoważniku Pb, zgodnie</w:t>
      </w:r>
      <w:r w:rsidR="0011662C">
        <w:rPr>
          <w:rFonts w:ascii="Arial" w:hAnsi="Arial" w:cs="Arial"/>
          <w:bCs/>
          <w:sz w:val="22"/>
          <w:szCs w:val="22"/>
        </w:rPr>
        <w:br/>
      </w:r>
      <w:r w:rsidRPr="006E4062">
        <w:rPr>
          <w:rFonts w:ascii="Arial" w:hAnsi="Arial" w:cs="Arial"/>
          <w:bCs/>
          <w:sz w:val="22"/>
          <w:szCs w:val="22"/>
        </w:rPr>
        <w:t>z wymogami projektu osłon stałych</w:t>
      </w:r>
      <w:r w:rsidR="0011662C">
        <w:rPr>
          <w:rFonts w:ascii="Arial" w:hAnsi="Arial" w:cs="Arial"/>
          <w:bCs/>
          <w:sz w:val="22"/>
          <w:szCs w:val="22"/>
        </w:rPr>
        <w:t>,</w:t>
      </w:r>
    </w:p>
    <w:p w14:paraId="6CBD16EB"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ściany wykonane z materiałów zgodnie z projektem osłon stałych pokryte gładzią szpachlową i pomalowane farbami zmywalnymi bakteriobójczymi</w:t>
      </w:r>
      <w:r w:rsidR="0011662C">
        <w:rPr>
          <w:rFonts w:ascii="Arial" w:hAnsi="Arial" w:cs="Arial"/>
          <w:bCs/>
          <w:sz w:val="22"/>
          <w:szCs w:val="22"/>
        </w:rPr>
        <w:t>,</w:t>
      </w:r>
    </w:p>
    <w:p w14:paraId="2D25295D"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w pracowni mammografii, wygrodzenie lekkiej ścianki (kącik pacjenta)</w:t>
      </w:r>
      <w:r w:rsidR="0059139A">
        <w:rPr>
          <w:rFonts w:ascii="Arial" w:hAnsi="Arial" w:cs="Arial"/>
          <w:bCs/>
          <w:sz w:val="22"/>
          <w:szCs w:val="22"/>
        </w:rPr>
        <w:t xml:space="preserve"> lub zamontowanie stolarzu mocowanego do ściany z kotarą przeznaczoną do mycia                  i dezynfekcji</w:t>
      </w:r>
      <w:r w:rsidRPr="006E4062">
        <w:rPr>
          <w:rFonts w:ascii="Arial" w:hAnsi="Arial" w:cs="Arial"/>
          <w:bCs/>
          <w:sz w:val="22"/>
          <w:szCs w:val="22"/>
        </w:rPr>
        <w:t xml:space="preserve"> o wymiarach wys. około </w:t>
      </w:r>
      <w:smartTag w:uri="urn:schemas-microsoft-com:office:smarttags" w:element="metricconverter">
        <w:smartTagPr>
          <w:attr w:name="ProductID" w:val="2,0 m"/>
        </w:smartTagPr>
        <w:r w:rsidRPr="006E4062">
          <w:rPr>
            <w:rFonts w:ascii="Arial" w:hAnsi="Arial" w:cs="Arial"/>
            <w:bCs/>
            <w:sz w:val="22"/>
            <w:szCs w:val="22"/>
          </w:rPr>
          <w:t>2,0 m</w:t>
        </w:r>
      </w:smartTag>
      <w:r w:rsidRPr="006E4062">
        <w:rPr>
          <w:rFonts w:ascii="Arial" w:hAnsi="Arial" w:cs="Arial"/>
          <w:bCs/>
          <w:sz w:val="22"/>
          <w:szCs w:val="22"/>
        </w:rPr>
        <w:t xml:space="preserve"> dł. około </w:t>
      </w:r>
      <w:smartTag w:uri="urn:schemas-microsoft-com:office:smarttags" w:element="metricconverter">
        <w:smartTagPr>
          <w:attr w:name="ProductID" w:val="1,5 m"/>
        </w:smartTagPr>
        <w:r w:rsidRPr="006E4062">
          <w:rPr>
            <w:rFonts w:ascii="Arial" w:hAnsi="Arial" w:cs="Arial"/>
            <w:bCs/>
            <w:sz w:val="22"/>
            <w:szCs w:val="22"/>
          </w:rPr>
          <w:t>1,5 m</w:t>
        </w:r>
      </w:smartTag>
      <w:r w:rsidR="0011662C">
        <w:rPr>
          <w:rFonts w:ascii="Arial" w:hAnsi="Arial" w:cs="Arial"/>
          <w:bCs/>
          <w:sz w:val="22"/>
          <w:szCs w:val="22"/>
        </w:rPr>
        <w:t>,</w:t>
      </w:r>
      <w:r w:rsidR="0059139A">
        <w:rPr>
          <w:rFonts w:ascii="Arial" w:hAnsi="Arial" w:cs="Arial"/>
          <w:bCs/>
          <w:sz w:val="22"/>
          <w:szCs w:val="22"/>
        </w:rPr>
        <w:t xml:space="preserve"> </w:t>
      </w:r>
    </w:p>
    <w:p w14:paraId="05B08F28"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zamontowanie drzwi aluminiowych</w:t>
      </w:r>
      <w:r w:rsidR="003D73FA">
        <w:rPr>
          <w:rFonts w:ascii="Arial" w:hAnsi="Arial" w:cs="Arial"/>
          <w:bCs/>
          <w:sz w:val="22"/>
          <w:szCs w:val="22"/>
        </w:rPr>
        <w:t xml:space="preserve"> dwuskrzydłowych</w:t>
      </w:r>
      <w:r w:rsidRPr="006E4062">
        <w:rPr>
          <w:rFonts w:ascii="Arial" w:hAnsi="Arial" w:cs="Arial"/>
          <w:bCs/>
          <w:sz w:val="22"/>
          <w:szCs w:val="22"/>
        </w:rPr>
        <w:t xml:space="preserve"> w korytarzu wewnętrznym, na wysokość kończącej się ściany pracowni mammografii, oddzielających resztę pomieszczeń ZDO szerokość </w:t>
      </w:r>
      <w:smartTag w:uri="urn:schemas-microsoft-com:office:smarttags" w:element="metricconverter">
        <w:smartTagPr>
          <w:attr w:name="ProductID" w:val="1,60 m"/>
        </w:smartTagPr>
        <w:r w:rsidRPr="006E4062">
          <w:rPr>
            <w:rFonts w:ascii="Arial" w:hAnsi="Arial" w:cs="Arial"/>
            <w:bCs/>
            <w:sz w:val="22"/>
            <w:szCs w:val="22"/>
          </w:rPr>
          <w:t>1,60 m</w:t>
        </w:r>
      </w:smartTag>
      <w:r w:rsidR="0011662C">
        <w:rPr>
          <w:rFonts w:ascii="Arial" w:hAnsi="Arial" w:cs="Arial"/>
          <w:bCs/>
          <w:sz w:val="22"/>
          <w:szCs w:val="22"/>
        </w:rPr>
        <w:t>,</w:t>
      </w:r>
    </w:p>
    <w:p w14:paraId="6170B81D" w14:textId="77777777" w:rsidR="006E4062" w:rsidRPr="006E4062" w:rsidRDefault="0011662C" w:rsidP="006E4062">
      <w:pPr>
        <w:ind w:left="708"/>
        <w:jc w:val="both"/>
        <w:rPr>
          <w:rFonts w:ascii="Arial" w:hAnsi="Arial" w:cs="Arial"/>
          <w:bCs/>
          <w:sz w:val="22"/>
          <w:szCs w:val="22"/>
        </w:rPr>
      </w:pPr>
      <w:r>
        <w:rPr>
          <w:rFonts w:ascii="Arial" w:hAnsi="Arial" w:cs="Arial"/>
          <w:bCs/>
          <w:sz w:val="22"/>
          <w:szCs w:val="22"/>
        </w:rPr>
        <w:t>- z</w:t>
      </w:r>
      <w:r w:rsidR="006E4062" w:rsidRPr="006E4062">
        <w:rPr>
          <w:rFonts w:ascii="Arial" w:hAnsi="Arial" w:cs="Arial"/>
          <w:bCs/>
          <w:sz w:val="22"/>
          <w:szCs w:val="22"/>
        </w:rPr>
        <w:t xml:space="preserve">amontowanie drzwi przeciw - pożarowych </w:t>
      </w:r>
      <w:proofErr w:type="spellStart"/>
      <w:r w:rsidR="006E4062" w:rsidRPr="006E4062">
        <w:rPr>
          <w:rFonts w:ascii="Arial" w:hAnsi="Arial" w:cs="Arial"/>
          <w:bCs/>
          <w:sz w:val="22"/>
          <w:szCs w:val="22"/>
        </w:rPr>
        <w:t>Ei</w:t>
      </w:r>
      <w:proofErr w:type="spellEnd"/>
      <w:r w:rsidR="006E4062" w:rsidRPr="006E4062">
        <w:rPr>
          <w:rFonts w:ascii="Arial" w:hAnsi="Arial" w:cs="Arial"/>
          <w:bCs/>
          <w:sz w:val="22"/>
          <w:szCs w:val="22"/>
        </w:rPr>
        <w:t xml:space="preserve"> 60 S blokujących na elektro trzymacze podłączone do instalacji p-</w:t>
      </w:r>
      <w:proofErr w:type="spellStart"/>
      <w:r w:rsidR="006E4062" w:rsidRPr="006E4062">
        <w:rPr>
          <w:rFonts w:ascii="Arial" w:hAnsi="Arial" w:cs="Arial"/>
          <w:bCs/>
          <w:sz w:val="22"/>
          <w:szCs w:val="22"/>
        </w:rPr>
        <w:t>poż</w:t>
      </w:r>
      <w:proofErr w:type="spellEnd"/>
      <w:r w:rsidR="006E4062" w:rsidRPr="006E4062">
        <w:rPr>
          <w:rFonts w:ascii="Arial" w:hAnsi="Arial" w:cs="Arial"/>
          <w:bCs/>
          <w:sz w:val="22"/>
          <w:szCs w:val="22"/>
        </w:rPr>
        <w:t xml:space="preserve"> Szpitala, szerokość </w:t>
      </w:r>
      <w:smartTag w:uri="urn:schemas-microsoft-com:office:smarttags" w:element="metricconverter">
        <w:smartTagPr>
          <w:attr w:name="ProductID" w:val="120 cm"/>
        </w:smartTagPr>
        <w:r w:rsidR="006E4062" w:rsidRPr="006E4062">
          <w:rPr>
            <w:rFonts w:ascii="Arial" w:hAnsi="Arial" w:cs="Arial"/>
            <w:bCs/>
            <w:sz w:val="22"/>
            <w:szCs w:val="22"/>
          </w:rPr>
          <w:t>120 cm</w:t>
        </w:r>
      </w:smartTag>
      <w:r w:rsidR="006E4062" w:rsidRPr="006E4062">
        <w:rPr>
          <w:rFonts w:ascii="Arial" w:hAnsi="Arial" w:cs="Arial"/>
          <w:bCs/>
          <w:sz w:val="22"/>
          <w:szCs w:val="22"/>
        </w:rPr>
        <w:t xml:space="preserve"> w świetle, oddzielających korytarz zewnętrzny od ZDO</w:t>
      </w:r>
      <w:r>
        <w:rPr>
          <w:rFonts w:ascii="Arial" w:hAnsi="Arial" w:cs="Arial"/>
          <w:bCs/>
          <w:sz w:val="22"/>
          <w:szCs w:val="22"/>
        </w:rPr>
        <w:t>,</w:t>
      </w:r>
    </w:p>
    <w:p w14:paraId="3C540E6C"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podłoga wykonana z wykładziny PCV (elektrostatyczna)</w:t>
      </w:r>
      <w:r w:rsidR="0011662C">
        <w:rPr>
          <w:rFonts w:ascii="Arial" w:hAnsi="Arial" w:cs="Arial"/>
          <w:bCs/>
          <w:sz w:val="22"/>
          <w:szCs w:val="22"/>
        </w:rPr>
        <w:t>,</w:t>
      </w:r>
    </w:p>
    <w:p w14:paraId="7FBA0F8F"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zamontowanie umywalki z ciepłą i zimną wodą</w:t>
      </w:r>
      <w:r w:rsidR="0011662C">
        <w:rPr>
          <w:rFonts w:ascii="Arial" w:hAnsi="Arial" w:cs="Arial"/>
          <w:bCs/>
          <w:sz w:val="22"/>
          <w:szCs w:val="22"/>
        </w:rPr>
        <w:t>,</w:t>
      </w:r>
      <w:r w:rsidR="0059139A">
        <w:rPr>
          <w:rFonts w:ascii="Arial" w:hAnsi="Arial" w:cs="Arial"/>
          <w:bCs/>
          <w:sz w:val="22"/>
          <w:szCs w:val="22"/>
        </w:rPr>
        <w:t xml:space="preserve"> (woda ciepła i zimna wraz z odpływem do umywalki będzie przeprowadzona z pomieszczenia brudownika)  </w:t>
      </w:r>
    </w:p>
    <w:p w14:paraId="1FF3E859"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wokół umywalki wykonać fartuch z glazury</w:t>
      </w:r>
      <w:r w:rsidR="0011662C">
        <w:rPr>
          <w:rFonts w:ascii="Arial" w:hAnsi="Arial" w:cs="Arial"/>
          <w:bCs/>
          <w:sz w:val="22"/>
          <w:szCs w:val="22"/>
        </w:rPr>
        <w:t>,</w:t>
      </w:r>
    </w:p>
    <w:p w14:paraId="6B255A7F"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zamontowanie przy umywalce dozowników na mydło w płynie, środek dezynfekujący i podajnik na papier do rąk w roli</w:t>
      </w:r>
      <w:r w:rsidR="0011662C">
        <w:rPr>
          <w:rFonts w:ascii="Arial" w:hAnsi="Arial" w:cs="Arial"/>
          <w:bCs/>
          <w:sz w:val="22"/>
          <w:szCs w:val="22"/>
        </w:rPr>
        <w:t>,</w:t>
      </w:r>
    </w:p>
    <w:p w14:paraId="130DB4DF"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zamontowanie nad umywalką lustra wklejonego w ścianę o wymiarach 70x50 cm</w:t>
      </w:r>
      <w:r w:rsidR="0011662C">
        <w:rPr>
          <w:rFonts w:ascii="Arial" w:hAnsi="Arial" w:cs="Arial"/>
          <w:bCs/>
          <w:sz w:val="22"/>
          <w:szCs w:val="22"/>
        </w:rPr>
        <w:t>,</w:t>
      </w:r>
    </w:p>
    <w:p w14:paraId="0FE096DF"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wykonanie instalacji elektrycznej dostosowując ją do wymogów pracowni mammografii</w:t>
      </w:r>
      <w:r w:rsidR="0011662C">
        <w:rPr>
          <w:rFonts w:ascii="Arial" w:hAnsi="Arial" w:cs="Arial"/>
          <w:bCs/>
          <w:sz w:val="22"/>
          <w:szCs w:val="22"/>
        </w:rPr>
        <w:t>,</w:t>
      </w:r>
    </w:p>
    <w:p w14:paraId="3608A3E8"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xml:space="preserve">- wykonanie instalacji informatycznej, połączonej z obecnymi funkcjonującymi systemami informatycznymi Szpitala </w:t>
      </w:r>
      <w:r w:rsidR="0011662C">
        <w:rPr>
          <w:rFonts w:ascii="Arial" w:hAnsi="Arial" w:cs="Arial"/>
          <w:bCs/>
          <w:sz w:val="22"/>
          <w:szCs w:val="22"/>
        </w:rPr>
        <w:t>,</w:t>
      </w:r>
    </w:p>
    <w:p w14:paraId="0484CC48"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wykonanie wentylacji mechanicznej nawiewną – wywiewnej, dostosowując ją do wymian powietrza w tego typu pomieszczeniach</w:t>
      </w:r>
      <w:r w:rsidR="0011662C">
        <w:rPr>
          <w:rFonts w:ascii="Arial" w:hAnsi="Arial" w:cs="Arial"/>
          <w:bCs/>
          <w:sz w:val="22"/>
          <w:szCs w:val="22"/>
        </w:rPr>
        <w:t>.</w:t>
      </w:r>
    </w:p>
    <w:p w14:paraId="759DA731" w14:textId="77777777" w:rsidR="006E4062" w:rsidRPr="006E4062" w:rsidRDefault="006E4062" w:rsidP="006E4062">
      <w:pPr>
        <w:ind w:left="708"/>
        <w:jc w:val="both"/>
        <w:rPr>
          <w:rFonts w:ascii="Arial" w:hAnsi="Arial" w:cs="Arial"/>
          <w:bCs/>
          <w:sz w:val="22"/>
          <w:szCs w:val="22"/>
        </w:rPr>
      </w:pPr>
    </w:p>
    <w:p w14:paraId="3C23F61E" w14:textId="77777777" w:rsidR="006E4062" w:rsidRPr="006E4062" w:rsidRDefault="006E4062" w:rsidP="006E4062">
      <w:pPr>
        <w:ind w:left="708"/>
        <w:jc w:val="both"/>
        <w:rPr>
          <w:rFonts w:ascii="Arial" w:hAnsi="Arial" w:cs="Arial"/>
          <w:bCs/>
          <w:sz w:val="22"/>
          <w:szCs w:val="22"/>
        </w:rPr>
      </w:pPr>
    </w:p>
    <w:p w14:paraId="4AA5A55B" w14:textId="77777777" w:rsidR="006E4062" w:rsidRPr="006E4062" w:rsidRDefault="006E4062" w:rsidP="006E4062">
      <w:pPr>
        <w:ind w:left="708"/>
        <w:jc w:val="both"/>
        <w:rPr>
          <w:rFonts w:ascii="Arial" w:hAnsi="Arial" w:cs="Arial"/>
          <w:b/>
          <w:sz w:val="22"/>
          <w:szCs w:val="22"/>
        </w:rPr>
      </w:pPr>
      <w:r w:rsidRPr="006E4062">
        <w:rPr>
          <w:rFonts w:ascii="Arial" w:hAnsi="Arial" w:cs="Arial"/>
          <w:b/>
          <w:sz w:val="22"/>
          <w:szCs w:val="22"/>
        </w:rPr>
        <w:t>DODATKOWO</w:t>
      </w:r>
    </w:p>
    <w:p w14:paraId="4FC56056" w14:textId="77777777" w:rsidR="006E4062" w:rsidRPr="006E4062" w:rsidRDefault="006E4062" w:rsidP="006E4062">
      <w:pPr>
        <w:ind w:left="708"/>
        <w:jc w:val="both"/>
        <w:rPr>
          <w:rFonts w:ascii="Arial" w:hAnsi="Arial" w:cs="Arial"/>
          <w:bCs/>
          <w:sz w:val="22"/>
          <w:szCs w:val="22"/>
        </w:rPr>
      </w:pPr>
    </w:p>
    <w:p w14:paraId="620D99A2"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z pomieszczenia 144 (</w:t>
      </w:r>
      <w:smartTag w:uri="urn:schemas-microsoft-com:office:smarttags" w:element="metricconverter">
        <w:smartTagPr>
          <w:attr w:name="ProductID" w:val="11,1 m2"/>
        </w:smartTagPr>
        <w:r w:rsidRPr="006E4062">
          <w:rPr>
            <w:rFonts w:ascii="Arial" w:hAnsi="Arial" w:cs="Arial"/>
            <w:bCs/>
            <w:sz w:val="22"/>
            <w:szCs w:val="22"/>
          </w:rPr>
          <w:t>11,1 m</w:t>
        </w:r>
        <w:r w:rsidRPr="0011662C">
          <w:rPr>
            <w:rFonts w:ascii="Arial" w:hAnsi="Arial" w:cs="Arial"/>
            <w:bCs/>
            <w:sz w:val="22"/>
            <w:szCs w:val="22"/>
            <w:vertAlign w:val="superscript"/>
          </w:rPr>
          <w:t>2</w:t>
        </w:r>
      </w:smartTag>
      <w:r w:rsidRPr="006E4062">
        <w:rPr>
          <w:rFonts w:ascii="Arial" w:hAnsi="Arial" w:cs="Arial"/>
          <w:bCs/>
          <w:sz w:val="22"/>
          <w:szCs w:val="22"/>
        </w:rPr>
        <w:t xml:space="preserve">) i częściowo z korytarza nr 174 ( </w:t>
      </w:r>
      <w:smartTag w:uri="urn:schemas-microsoft-com:office:smarttags" w:element="metricconverter">
        <w:smartTagPr>
          <w:attr w:name="ProductID" w:val="10,03 m2"/>
        </w:smartTagPr>
        <w:r w:rsidRPr="006E4062">
          <w:rPr>
            <w:rFonts w:ascii="Arial" w:hAnsi="Arial" w:cs="Arial"/>
            <w:bCs/>
            <w:sz w:val="22"/>
            <w:szCs w:val="22"/>
          </w:rPr>
          <w:t>10,03 m</w:t>
        </w:r>
        <w:r w:rsidRPr="0011662C">
          <w:rPr>
            <w:rFonts w:ascii="Arial" w:hAnsi="Arial" w:cs="Arial"/>
            <w:bCs/>
            <w:sz w:val="22"/>
            <w:szCs w:val="22"/>
            <w:vertAlign w:val="superscript"/>
          </w:rPr>
          <w:t>2</w:t>
        </w:r>
      </w:smartTag>
      <w:r w:rsidRPr="006E4062">
        <w:rPr>
          <w:rFonts w:ascii="Arial" w:hAnsi="Arial" w:cs="Arial"/>
          <w:bCs/>
          <w:sz w:val="22"/>
          <w:szCs w:val="22"/>
        </w:rPr>
        <w:t>) utworzyć jedno pomieszczeni</w:t>
      </w:r>
      <w:r w:rsidR="003D73FA">
        <w:rPr>
          <w:rFonts w:ascii="Arial" w:hAnsi="Arial" w:cs="Arial"/>
          <w:bCs/>
          <w:sz w:val="22"/>
          <w:szCs w:val="22"/>
        </w:rPr>
        <w:t xml:space="preserve">e rejestracji o powierzchni </w:t>
      </w:r>
      <w:smartTag w:uri="urn:schemas-microsoft-com:office:smarttags" w:element="metricconverter">
        <w:smartTagPr>
          <w:attr w:name="ProductID" w:val="18,0 m2"/>
        </w:smartTagPr>
        <w:r w:rsidR="003D73FA">
          <w:rPr>
            <w:rFonts w:ascii="Arial" w:hAnsi="Arial" w:cs="Arial"/>
            <w:bCs/>
            <w:sz w:val="22"/>
            <w:szCs w:val="22"/>
          </w:rPr>
          <w:t>18,0</w:t>
        </w:r>
        <w:r w:rsidRPr="006E4062">
          <w:rPr>
            <w:rFonts w:ascii="Arial" w:hAnsi="Arial" w:cs="Arial"/>
            <w:bCs/>
            <w:sz w:val="22"/>
            <w:szCs w:val="22"/>
          </w:rPr>
          <w:t xml:space="preserve"> m</w:t>
        </w:r>
        <w:r w:rsidRPr="0011662C">
          <w:rPr>
            <w:rFonts w:ascii="Arial" w:hAnsi="Arial" w:cs="Arial"/>
            <w:bCs/>
            <w:sz w:val="22"/>
            <w:szCs w:val="22"/>
            <w:vertAlign w:val="superscript"/>
          </w:rPr>
          <w:t>2</w:t>
        </w:r>
      </w:smartTag>
      <w:r w:rsidR="0011662C" w:rsidRPr="0011662C">
        <w:rPr>
          <w:rFonts w:ascii="Arial" w:hAnsi="Arial" w:cs="Arial"/>
          <w:bCs/>
          <w:sz w:val="22"/>
          <w:szCs w:val="22"/>
        </w:rPr>
        <w:t>,</w:t>
      </w:r>
    </w:p>
    <w:p w14:paraId="3ECBC640"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wejście do pomieszczenia rejestracji będzie usytuowane od korytarza wewnętrznego, drzwi sz</w:t>
      </w:r>
      <w:r w:rsidR="0011662C">
        <w:rPr>
          <w:rFonts w:ascii="Arial" w:hAnsi="Arial" w:cs="Arial"/>
          <w:bCs/>
          <w:sz w:val="22"/>
          <w:szCs w:val="22"/>
        </w:rPr>
        <w:t>e</w:t>
      </w:r>
      <w:r w:rsidRPr="006E4062">
        <w:rPr>
          <w:rFonts w:ascii="Arial" w:hAnsi="Arial" w:cs="Arial"/>
          <w:bCs/>
          <w:sz w:val="22"/>
          <w:szCs w:val="22"/>
        </w:rPr>
        <w:t>r</w:t>
      </w:r>
      <w:r w:rsidR="0011662C">
        <w:rPr>
          <w:rFonts w:ascii="Arial" w:hAnsi="Arial" w:cs="Arial"/>
          <w:bCs/>
          <w:sz w:val="22"/>
          <w:szCs w:val="22"/>
        </w:rPr>
        <w:t>okość</w:t>
      </w:r>
      <w:r w:rsidRPr="006E4062">
        <w:rPr>
          <w:rFonts w:ascii="Arial" w:hAnsi="Arial" w:cs="Arial"/>
          <w:bCs/>
          <w:sz w:val="22"/>
          <w:szCs w:val="22"/>
        </w:rPr>
        <w:t xml:space="preserve"> </w:t>
      </w:r>
      <w:smartTag w:uri="urn:schemas-microsoft-com:office:smarttags" w:element="metricconverter">
        <w:smartTagPr>
          <w:attr w:name="ProductID" w:val="90 cm"/>
        </w:smartTagPr>
        <w:r w:rsidRPr="006E4062">
          <w:rPr>
            <w:rFonts w:ascii="Arial" w:hAnsi="Arial" w:cs="Arial"/>
            <w:bCs/>
            <w:sz w:val="22"/>
            <w:szCs w:val="22"/>
          </w:rPr>
          <w:t>90 cm</w:t>
        </w:r>
      </w:smartTag>
      <w:r w:rsidRPr="006E4062">
        <w:rPr>
          <w:rFonts w:ascii="Arial" w:hAnsi="Arial" w:cs="Arial"/>
          <w:bCs/>
          <w:sz w:val="22"/>
          <w:szCs w:val="22"/>
        </w:rPr>
        <w:t xml:space="preserve"> aluminiowe pełne</w:t>
      </w:r>
      <w:r w:rsidR="0011662C">
        <w:rPr>
          <w:rFonts w:ascii="Arial" w:hAnsi="Arial" w:cs="Arial"/>
          <w:bCs/>
          <w:sz w:val="22"/>
          <w:szCs w:val="22"/>
        </w:rPr>
        <w:t>,</w:t>
      </w:r>
    </w:p>
    <w:p w14:paraId="2A815C65"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lastRenderedPageBreak/>
        <w:t>- demontaż ścianki szkla</w:t>
      </w:r>
      <w:r w:rsidR="00F4670E">
        <w:rPr>
          <w:rFonts w:ascii="Arial" w:hAnsi="Arial" w:cs="Arial"/>
          <w:bCs/>
          <w:sz w:val="22"/>
          <w:szCs w:val="22"/>
        </w:rPr>
        <w:t xml:space="preserve">nej w ramach aluminiowych ( </w:t>
      </w:r>
      <w:smartTag w:uri="urn:schemas-microsoft-com:office:smarttags" w:element="metricconverter">
        <w:smartTagPr>
          <w:attr w:name="ProductID" w:val="10,0 m2"/>
        </w:smartTagPr>
        <w:r w:rsidR="00F4670E">
          <w:rPr>
            <w:rFonts w:ascii="Arial" w:hAnsi="Arial" w:cs="Arial"/>
            <w:bCs/>
            <w:sz w:val="22"/>
            <w:szCs w:val="22"/>
          </w:rPr>
          <w:t>10,0</w:t>
        </w:r>
        <w:r w:rsidRPr="006E4062">
          <w:rPr>
            <w:rFonts w:ascii="Arial" w:hAnsi="Arial" w:cs="Arial"/>
            <w:bCs/>
            <w:sz w:val="22"/>
            <w:szCs w:val="22"/>
          </w:rPr>
          <w:t xml:space="preserve"> m</w:t>
        </w:r>
        <w:r w:rsidRPr="0011662C">
          <w:rPr>
            <w:rFonts w:ascii="Arial" w:hAnsi="Arial" w:cs="Arial"/>
            <w:bCs/>
            <w:sz w:val="22"/>
            <w:szCs w:val="22"/>
            <w:vertAlign w:val="superscript"/>
          </w:rPr>
          <w:t>2</w:t>
        </w:r>
      </w:smartTag>
      <w:r w:rsidRPr="006E4062">
        <w:rPr>
          <w:rFonts w:ascii="Arial" w:hAnsi="Arial" w:cs="Arial"/>
          <w:bCs/>
          <w:sz w:val="22"/>
          <w:szCs w:val="22"/>
        </w:rPr>
        <w:t xml:space="preserve">) oddzielającej istniejące pomieszczenie rejestracji od korytarza zewnętrznego, w to miejsce montaż ściany pełnej o odporność ogniowej nie mniejszej niż </w:t>
      </w:r>
      <w:proofErr w:type="spellStart"/>
      <w:r w:rsidRPr="006E4062">
        <w:rPr>
          <w:rFonts w:ascii="Arial" w:hAnsi="Arial" w:cs="Arial"/>
          <w:bCs/>
          <w:sz w:val="22"/>
          <w:szCs w:val="22"/>
        </w:rPr>
        <w:t>Ei</w:t>
      </w:r>
      <w:proofErr w:type="spellEnd"/>
      <w:r w:rsidRPr="006E4062">
        <w:rPr>
          <w:rFonts w:ascii="Arial" w:hAnsi="Arial" w:cs="Arial"/>
          <w:bCs/>
          <w:sz w:val="22"/>
          <w:szCs w:val="22"/>
        </w:rPr>
        <w:t xml:space="preserve"> 60</w:t>
      </w:r>
      <w:r w:rsidR="0011662C">
        <w:rPr>
          <w:rFonts w:ascii="Arial" w:hAnsi="Arial" w:cs="Arial"/>
          <w:bCs/>
          <w:sz w:val="22"/>
          <w:szCs w:val="22"/>
        </w:rPr>
        <w:t>,</w:t>
      </w:r>
    </w:p>
    <w:p w14:paraId="3FC24BAF"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w pomieszczeniu rejestracji od strony korytarza wewnętrznego dostępnego dla pacjentów utworzyć trzy stanowiska do pracy sekretarek medycznych</w:t>
      </w:r>
      <w:r w:rsidR="0011662C">
        <w:rPr>
          <w:rFonts w:ascii="Arial" w:hAnsi="Arial" w:cs="Arial"/>
          <w:bCs/>
          <w:sz w:val="22"/>
          <w:szCs w:val="22"/>
        </w:rPr>
        <w:t>,</w:t>
      </w:r>
    </w:p>
    <w:p w14:paraId="1BDE4CDF"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xml:space="preserve">- ścianka przy okienkach rejestracyjnych powinna być wykonana od dołu pełna na wysokość </w:t>
      </w:r>
      <w:smartTag w:uri="urn:schemas-microsoft-com:office:smarttags" w:element="metricconverter">
        <w:smartTagPr>
          <w:attr w:name="ProductID" w:val="1,2 m"/>
        </w:smartTagPr>
        <w:r w:rsidRPr="006E4062">
          <w:rPr>
            <w:rFonts w:ascii="Arial" w:hAnsi="Arial" w:cs="Arial"/>
            <w:bCs/>
            <w:sz w:val="22"/>
            <w:szCs w:val="22"/>
          </w:rPr>
          <w:t>1,2 m</w:t>
        </w:r>
      </w:smartTag>
      <w:r w:rsidRPr="006E4062">
        <w:rPr>
          <w:rFonts w:ascii="Arial" w:hAnsi="Arial" w:cs="Arial"/>
          <w:bCs/>
          <w:sz w:val="22"/>
          <w:szCs w:val="22"/>
        </w:rPr>
        <w:t>, pozostała część ścianki do sufitu (1,7m) wykonana ze szkła bezpiecznego z uwzględnieniem okienek rejestracyjnych</w:t>
      </w:r>
      <w:r w:rsidR="0011662C">
        <w:rPr>
          <w:rFonts w:ascii="Arial" w:hAnsi="Arial" w:cs="Arial"/>
          <w:bCs/>
          <w:sz w:val="22"/>
          <w:szCs w:val="22"/>
        </w:rPr>
        <w:t>,</w:t>
      </w:r>
    </w:p>
    <w:p w14:paraId="3A37C7C0"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w pomieszczeniu rejestracji montaż umywalki z ciepłą i zimną wodą</w:t>
      </w:r>
      <w:r w:rsidR="0011662C">
        <w:rPr>
          <w:rFonts w:ascii="Arial" w:hAnsi="Arial" w:cs="Arial"/>
          <w:bCs/>
          <w:sz w:val="22"/>
          <w:szCs w:val="22"/>
        </w:rPr>
        <w:t>,</w:t>
      </w:r>
    </w:p>
    <w:p w14:paraId="08F6E832"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wokół umywalki wykonać fartuch z glazury</w:t>
      </w:r>
      <w:r w:rsidR="0011662C">
        <w:rPr>
          <w:rFonts w:ascii="Arial" w:hAnsi="Arial" w:cs="Arial"/>
          <w:bCs/>
          <w:sz w:val="22"/>
          <w:szCs w:val="22"/>
        </w:rPr>
        <w:t>,</w:t>
      </w:r>
    </w:p>
    <w:p w14:paraId="033678AB"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zamontowanie przy umywalce dozowników na mydło w płynie, środek dezynfekujący i podajnik na papier do rąk w roli</w:t>
      </w:r>
      <w:r w:rsidR="0011662C">
        <w:rPr>
          <w:rFonts w:ascii="Arial" w:hAnsi="Arial" w:cs="Arial"/>
          <w:bCs/>
          <w:sz w:val="22"/>
          <w:szCs w:val="22"/>
        </w:rPr>
        <w:t>,</w:t>
      </w:r>
    </w:p>
    <w:p w14:paraId="5BBFFBEE"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zamontowanie nad umywalką lustra wklejonego w ścianę o wymiarach 70x50 cm</w:t>
      </w:r>
      <w:r w:rsidR="0011662C">
        <w:rPr>
          <w:rFonts w:ascii="Arial" w:hAnsi="Arial" w:cs="Arial"/>
          <w:bCs/>
          <w:sz w:val="22"/>
          <w:szCs w:val="22"/>
        </w:rPr>
        <w:t>,</w:t>
      </w:r>
    </w:p>
    <w:p w14:paraId="6F30C210"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wykonanie instalacji elektrycznej dostosowując ją do wymogów punktu rejestracji</w:t>
      </w:r>
      <w:r w:rsidR="0011662C">
        <w:rPr>
          <w:rFonts w:ascii="Arial" w:hAnsi="Arial" w:cs="Arial"/>
          <w:bCs/>
          <w:sz w:val="22"/>
          <w:szCs w:val="22"/>
        </w:rPr>
        <w:t>,</w:t>
      </w:r>
    </w:p>
    <w:p w14:paraId="3C91C02C" w14:textId="77777777" w:rsidR="006E4062" w:rsidRPr="006E4062" w:rsidRDefault="006E4062" w:rsidP="006E4062">
      <w:pPr>
        <w:ind w:left="708"/>
        <w:jc w:val="both"/>
        <w:rPr>
          <w:rFonts w:ascii="Arial" w:hAnsi="Arial" w:cs="Arial"/>
          <w:bCs/>
          <w:sz w:val="22"/>
          <w:szCs w:val="22"/>
        </w:rPr>
      </w:pPr>
      <w:r w:rsidRPr="006E4062">
        <w:rPr>
          <w:rFonts w:ascii="Arial" w:hAnsi="Arial" w:cs="Arial"/>
          <w:bCs/>
          <w:sz w:val="22"/>
          <w:szCs w:val="22"/>
        </w:rPr>
        <w:t>- wykonanie instalacji informatycznej, połączonej z obecnymi funkcjonującymi systemami informatycznymi Szpitala</w:t>
      </w:r>
      <w:r w:rsidR="0011662C">
        <w:rPr>
          <w:rFonts w:ascii="Arial" w:hAnsi="Arial" w:cs="Arial"/>
          <w:bCs/>
          <w:sz w:val="22"/>
          <w:szCs w:val="22"/>
        </w:rPr>
        <w:t>,</w:t>
      </w:r>
    </w:p>
    <w:p w14:paraId="3E86223D" w14:textId="77777777" w:rsidR="006E4062" w:rsidRDefault="006E4062" w:rsidP="0011662C">
      <w:pPr>
        <w:ind w:left="708"/>
        <w:jc w:val="both"/>
        <w:rPr>
          <w:rFonts w:ascii="Arial" w:hAnsi="Arial" w:cs="Arial"/>
          <w:bCs/>
          <w:sz w:val="22"/>
          <w:szCs w:val="22"/>
        </w:rPr>
      </w:pPr>
      <w:r w:rsidRPr="006E4062">
        <w:rPr>
          <w:rFonts w:ascii="Arial" w:hAnsi="Arial" w:cs="Arial"/>
          <w:bCs/>
          <w:sz w:val="22"/>
          <w:szCs w:val="22"/>
        </w:rPr>
        <w:t>- podłoga wykonana z wykładziny PCV (elektrostatyczna)</w:t>
      </w:r>
      <w:r w:rsidR="0011662C">
        <w:rPr>
          <w:rFonts w:ascii="Arial" w:hAnsi="Arial" w:cs="Arial"/>
          <w:bCs/>
          <w:sz w:val="22"/>
          <w:szCs w:val="22"/>
        </w:rPr>
        <w:t>,</w:t>
      </w:r>
    </w:p>
    <w:p w14:paraId="3ADC5839" w14:textId="77777777" w:rsidR="00F4670E" w:rsidRPr="006E4062" w:rsidRDefault="00F4670E" w:rsidP="0011662C">
      <w:pPr>
        <w:ind w:left="708"/>
        <w:jc w:val="both"/>
        <w:rPr>
          <w:rFonts w:ascii="Arial" w:hAnsi="Arial" w:cs="Arial"/>
          <w:bCs/>
          <w:sz w:val="22"/>
          <w:szCs w:val="22"/>
        </w:rPr>
      </w:pPr>
      <w:r>
        <w:rPr>
          <w:rFonts w:ascii="Arial" w:hAnsi="Arial" w:cs="Arial"/>
          <w:bCs/>
          <w:sz w:val="22"/>
          <w:szCs w:val="22"/>
        </w:rPr>
        <w:t>- montaż grzejnika blaszanego higienicznego</w:t>
      </w:r>
    </w:p>
    <w:p w14:paraId="32316949" w14:textId="77777777" w:rsidR="006E4062" w:rsidRPr="006E4062" w:rsidRDefault="006E4062" w:rsidP="00F76987">
      <w:pPr>
        <w:ind w:left="708"/>
        <w:rPr>
          <w:rFonts w:ascii="Arial" w:hAnsi="Arial" w:cs="Arial"/>
          <w:bCs/>
          <w:sz w:val="22"/>
          <w:szCs w:val="22"/>
        </w:rPr>
      </w:pPr>
    </w:p>
    <w:p w14:paraId="2CA0E28C" w14:textId="77777777" w:rsidR="00A37EDD" w:rsidRPr="00363330" w:rsidRDefault="00F76987" w:rsidP="00F76987">
      <w:pPr>
        <w:ind w:left="708"/>
        <w:rPr>
          <w:rFonts w:ascii="Arial" w:hAnsi="Arial" w:cs="Arial"/>
          <w:b/>
          <w:sz w:val="22"/>
          <w:szCs w:val="22"/>
        </w:rPr>
      </w:pPr>
      <w:r>
        <w:rPr>
          <w:rFonts w:ascii="Arial" w:hAnsi="Arial" w:cs="Arial"/>
          <w:b/>
          <w:sz w:val="22"/>
          <w:szCs w:val="22"/>
        </w:rPr>
        <w:t xml:space="preserve">1.3 </w:t>
      </w:r>
      <w:r w:rsidR="00A37EDD" w:rsidRPr="00363330">
        <w:rPr>
          <w:rFonts w:ascii="Arial" w:hAnsi="Arial" w:cs="Arial"/>
          <w:b/>
          <w:sz w:val="22"/>
          <w:szCs w:val="22"/>
        </w:rPr>
        <w:t>Aktualne uwarunkowania wykonania przedmiotu zamówienia</w:t>
      </w:r>
    </w:p>
    <w:p w14:paraId="331FE436" w14:textId="77777777" w:rsidR="00A37EDD" w:rsidRPr="00363330" w:rsidRDefault="00A37EDD" w:rsidP="00A37EDD">
      <w:pPr>
        <w:autoSpaceDE w:val="0"/>
        <w:autoSpaceDN w:val="0"/>
        <w:adjustRightInd w:val="0"/>
        <w:ind w:left="360"/>
        <w:rPr>
          <w:rFonts w:ascii="Arial" w:eastAsia="ArialNarrow" w:hAnsi="Arial" w:cs="Arial"/>
          <w:sz w:val="22"/>
          <w:szCs w:val="22"/>
        </w:rPr>
      </w:pPr>
    </w:p>
    <w:p w14:paraId="6982ACCD" w14:textId="0B5B24A3" w:rsidR="00A37EDD" w:rsidRPr="00363330" w:rsidRDefault="00A37EDD" w:rsidP="00A37EDD">
      <w:pPr>
        <w:ind w:firstLine="709"/>
        <w:rPr>
          <w:rFonts w:ascii="Arial" w:hAnsi="Arial" w:cs="Arial"/>
          <w:sz w:val="22"/>
          <w:szCs w:val="22"/>
        </w:rPr>
      </w:pPr>
      <w:r w:rsidRPr="00363330">
        <w:rPr>
          <w:rFonts w:ascii="Arial" w:hAnsi="Arial" w:cs="Arial"/>
          <w:sz w:val="22"/>
          <w:szCs w:val="22"/>
        </w:rPr>
        <w:t xml:space="preserve">Planowane usytuowanie Pracowni </w:t>
      </w:r>
      <w:r w:rsidR="006E4062">
        <w:rPr>
          <w:rFonts w:ascii="Arial" w:hAnsi="Arial" w:cs="Arial"/>
          <w:sz w:val="22"/>
          <w:szCs w:val="22"/>
        </w:rPr>
        <w:t>Mammografii cyfrowej</w:t>
      </w:r>
      <w:r w:rsidRPr="00363330">
        <w:rPr>
          <w:rFonts w:ascii="Arial" w:hAnsi="Arial" w:cs="Arial"/>
          <w:sz w:val="22"/>
          <w:szCs w:val="22"/>
        </w:rPr>
        <w:t xml:space="preserve"> pokazano na załączonym szkicu, który należy traktować jako rozwiązanie koncepcyjne (wytyczne). Szczegółowe rozwiązania mogą odbiegać od wyżej wymienionej propozycji, jeśli to wynika</w:t>
      </w:r>
      <w:r w:rsidR="0011662C">
        <w:rPr>
          <w:rFonts w:ascii="Arial" w:hAnsi="Arial" w:cs="Arial"/>
          <w:sz w:val="22"/>
          <w:szCs w:val="22"/>
        </w:rPr>
        <w:br/>
      </w:r>
      <w:r w:rsidRPr="00363330">
        <w:rPr>
          <w:rFonts w:ascii="Arial" w:hAnsi="Arial" w:cs="Arial"/>
          <w:sz w:val="22"/>
          <w:szCs w:val="22"/>
        </w:rPr>
        <w:t>z wymagań zawartych w rozporządzeniu Ministra Zdrowia z dnia 26 marca 2019 r. w sprawie szczegółowych wymagań, jakim powinny odpowiadać pomieszczenia i urządzenia podmiotu wykonującego działalność leczniczą. Warunkiem wykonania przedmiotu zamówienia jest wcześniejsze udostępnienie pomieszczeń, co wiąże się z przeniesieniem obecnych użytkowników.</w:t>
      </w:r>
    </w:p>
    <w:p w14:paraId="552C35B9" w14:textId="77777777" w:rsidR="00A37EDD" w:rsidRPr="0011662C" w:rsidRDefault="00A37EDD" w:rsidP="0011662C">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Realizacja zamierzenia inwestycyjnego, objętego niniejszym programem funkcjonalno-użytkowym jest uwarunkowana chęcią poprawy jakości świadczonych usług</w:t>
      </w:r>
      <w:r w:rsidRPr="00363330">
        <w:rPr>
          <w:rFonts w:ascii="Arial" w:eastAsia="ArialNarrow" w:hAnsi="Arial" w:cs="Arial"/>
          <w:sz w:val="22"/>
          <w:szCs w:val="22"/>
        </w:rPr>
        <w:br/>
        <w:t>w Specjalistycznym Szpitalu Wojewódzkim w Ciechanowie oraz podniesieniem komfortu leczonych pacjentów.</w:t>
      </w:r>
    </w:p>
    <w:p w14:paraId="1C15E0B6" w14:textId="77777777" w:rsidR="00A37EDD" w:rsidRPr="00363330" w:rsidRDefault="00A37EDD" w:rsidP="00A37EDD">
      <w:pPr>
        <w:autoSpaceDE w:val="0"/>
        <w:autoSpaceDN w:val="0"/>
        <w:adjustRightInd w:val="0"/>
        <w:ind w:left="360"/>
        <w:rPr>
          <w:rFonts w:ascii="Arial" w:hAnsi="Arial" w:cs="Arial"/>
          <w:sz w:val="22"/>
          <w:szCs w:val="22"/>
        </w:rPr>
      </w:pPr>
    </w:p>
    <w:p w14:paraId="0E5A6C2E" w14:textId="77777777" w:rsidR="00A37EDD" w:rsidRPr="00363330" w:rsidRDefault="00F76987" w:rsidP="00F76987">
      <w:pPr>
        <w:ind w:left="708"/>
        <w:rPr>
          <w:rFonts w:ascii="Arial" w:hAnsi="Arial" w:cs="Arial"/>
          <w:sz w:val="22"/>
          <w:szCs w:val="22"/>
        </w:rPr>
      </w:pPr>
      <w:r>
        <w:rPr>
          <w:rFonts w:ascii="Arial" w:hAnsi="Arial" w:cs="Arial"/>
          <w:b/>
          <w:sz w:val="22"/>
          <w:szCs w:val="22"/>
        </w:rPr>
        <w:t xml:space="preserve">1.4 </w:t>
      </w:r>
      <w:r w:rsidR="00A37EDD" w:rsidRPr="00363330">
        <w:rPr>
          <w:rFonts w:ascii="Arial" w:hAnsi="Arial" w:cs="Arial"/>
          <w:b/>
          <w:sz w:val="22"/>
          <w:szCs w:val="22"/>
        </w:rPr>
        <w:t>Ogólne właściwości funkcjonalno- użytkowe.</w:t>
      </w:r>
    </w:p>
    <w:p w14:paraId="3DF4CDD1" w14:textId="77777777" w:rsidR="00A37EDD" w:rsidRPr="00363330" w:rsidRDefault="00A37EDD" w:rsidP="00A37EDD">
      <w:pPr>
        <w:rPr>
          <w:rFonts w:ascii="Arial" w:hAnsi="Arial" w:cs="Arial"/>
          <w:sz w:val="22"/>
          <w:szCs w:val="22"/>
        </w:rPr>
      </w:pPr>
    </w:p>
    <w:p w14:paraId="7388B219" w14:textId="77777777" w:rsidR="00A37EDD" w:rsidRPr="00363330" w:rsidRDefault="00A37EDD" w:rsidP="0011662C">
      <w:pPr>
        <w:ind w:firstLine="708"/>
        <w:jc w:val="both"/>
        <w:rPr>
          <w:rFonts w:ascii="Arial" w:hAnsi="Arial" w:cs="Arial"/>
          <w:sz w:val="22"/>
          <w:szCs w:val="22"/>
        </w:rPr>
      </w:pPr>
      <w:r w:rsidRPr="00363330">
        <w:rPr>
          <w:rFonts w:ascii="Arial" w:hAnsi="Arial" w:cs="Arial"/>
          <w:sz w:val="22"/>
          <w:szCs w:val="22"/>
        </w:rPr>
        <w:t xml:space="preserve">Pomieszczenia objęte pracami remontowymi  docelowo po zakończeniu modernizacji maja spełniać rolę  pomieszczeń zgodnych z wymogami określonymi aktami prawnymi dla  podmiotu wykonującego działalność leczniczą w zakresie świadczeń gwarantowanych przez Pracownię </w:t>
      </w:r>
      <w:r w:rsidR="006E4062">
        <w:rPr>
          <w:rFonts w:ascii="Arial" w:hAnsi="Arial" w:cs="Arial"/>
          <w:sz w:val="22"/>
          <w:szCs w:val="22"/>
        </w:rPr>
        <w:t>Mammografii cyfrowej</w:t>
      </w:r>
      <w:r w:rsidRPr="00363330">
        <w:rPr>
          <w:rFonts w:ascii="Arial" w:hAnsi="Arial" w:cs="Arial"/>
          <w:sz w:val="22"/>
          <w:szCs w:val="22"/>
        </w:rPr>
        <w:t xml:space="preserve">. Lokal po modernizacji ma odpowiadać przede wszystkim wymaganiom </w:t>
      </w:r>
      <w:r w:rsidRPr="00363330">
        <w:rPr>
          <w:rFonts w:ascii="Arial" w:hAnsi="Arial" w:cs="Arial"/>
          <w:color w:val="000000"/>
          <w:sz w:val="22"/>
          <w:szCs w:val="22"/>
        </w:rPr>
        <w:t>Obwieszczenia Ministra Inwestycji i Rozwoju z dnia 8 kwietnia</w:t>
      </w:r>
      <w:r w:rsidRPr="00363330">
        <w:rPr>
          <w:rFonts w:ascii="Arial" w:hAnsi="Arial" w:cs="Arial"/>
          <w:color w:val="000000"/>
          <w:sz w:val="22"/>
          <w:szCs w:val="22"/>
        </w:rPr>
        <w:br/>
        <w:t>2019 r. w sprawie ogłoszenia jednolitego tekstu rozporządzenia Ministra Infrastruktury</w:t>
      </w:r>
      <w:r w:rsidRPr="00363330">
        <w:rPr>
          <w:rFonts w:ascii="Arial" w:hAnsi="Arial" w:cs="Arial"/>
          <w:color w:val="000000"/>
          <w:sz w:val="22"/>
          <w:szCs w:val="22"/>
        </w:rPr>
        <w:br/>
        <w:t>w sprawie warunków technicznych, jakim powinny odpowiadać budynki i ich usytuowanie</w:t>
      </w:r>
      <w:r w:rsidRPr="00363330">
        <w:rPr>
          <w:rFonts w:ascii="Arial" w:hAnsi="Arial" w:cs="Arial"/>
          <w:bCs/>
          <w:sz w:val="22"/>
          <w:szCs w:val="22"/>
        </w:rPr>
        <w:t xml:space="preserve"> (Dz. U. 2019 poz. 1065) </w:t>
      </w:r>
      <w:r w:rsidRPr="00363330">
        <w:rPr>
          <w:rFonts w:ascii="Arial" w:hAnsi="Arial" w:cs="Arial"/>
          <w:sz w:val="22"/>
          <w:szCs w:val="22"/>
        </w:rPr>
        <w:t xml:space="preserve">oraz </w:t>
      </w:r>
      <w:r w:rsidRPr="00363330">
        <w:rPr>
          <w:rFonts w:ascii="Arial" w:hAnsi="Arial" w:cs="Arial"/>
          <w:color w:val="000000"/>
          <w:sz w:val="22"/>
          <w:szCs w:val="22"/>
        </w:rPr>
        <w:t>Rozporządzenia Ministra Zdrowia z dnia 26 marca 2019 r.</w:t>
      </w:r>
      <w:r w:rsidRPr="00363330">
        <w:rPr>
          <w:rFonts w:ascii="Arial" w:hAnsi="Arial" w:cs="Arial"/>
          <w:color w:val="000000"/>
          <w:sz w:val="22"/>
          <w:szCs w:val="22"/>
        </w:rPr>
        <w:br/>
        <w:t>w sprawie szczegółowych wymagań, jakim powinny odpowiadać pomieszczenia i urządzenia podmiotu wykonującego działalność leczniczą</w:t>
      </w:r>
      <w:r w:rsidRPr="00363330">
        <w:rPr>
          <w:rFonts w:ascii="Arial" w:hAnsi="Arial" w:cs="Arial"/>
          <w:sz w:val="22"/>
          <w:szCs w:val="22"/>
        </w:rPr>
        <w:t xml:space="preserve"> (Dz. U. 2019 poz. 595) oraz innym przepisom szczegółowym i odrębnym. Budynek musi spełniać wymagania higieniczno- sanitarne, BHP</w:t>
      </w:r>
      <w:r w:rsidRPr="00363330">
        <w:rPr>
          <w:rFonts w:ascii="Arial" w:hAnsi="Arial" w:cs="Arial"/>
          <w:sz w:val="22"/>
          <w:szCs w:val="22"/>
        </w:rPr>
        <w:br/>
        <w:t>i p.poż.</w:t>
      </w:r>
    </w:p>
    <w:p w14:paraId="5E256DDA" w14:textId="77777777" w:rsidR="00A37EDD" w:rsidRPr="00363330" w:rsidRDefault="00A37EDD" w:rsidP="00A37EDD">
      <w:pPr>
        <w:ind w:left="1080"/>
        <w:rPr>
          <w:rFonts w:ascii="Arial" w:hAnsi="Arial" w:cs="Arial"/>
          <w:sz w:val="22"/>
          <w:szCs w:val="22"/>
        </w:rPr>
      </w:pPr>
    </w:p>
    <w:p w14:paraId="5CF43F4D" w14:textId="77777777" w:rsidR="00A37EDD" w:rsidRPr="00363330" w:rsidRDefault="00F76987" w:rsidP="00F76987">
      <w:pPr>
        <w:ind w:left="360"/>
        <w:rPr>
          <w:rFonts w:ascii="Arial" w:hAnsi="Arial" w:cs="Arial"/>
          <w:b/>
        </w:rPr>
      </w:pPr>
      <w:r>
        <w:rPr>
          <w:rFonts w:ascii="Arial" w:hAnsi="Arial" w:cs="Arial"/>
          <w:b/>
        </w:rPr>
        <w:t xml:space="preserve">2. </w:t>
      </w:r>
      <w:r w:rsidR="00A37EDD" w:rsidRPr="00363330">
        <w:rPr>
          <w:rFonts w:ascii="Arial" w:hAnsi="Arial" w:cs="Arial"/>
          <w:b/>
        </w:rPr>
        <w:t>Opis wymagań Zamawiającego w stosunku do przedmiotu zamówienia</w:t>
      </w:r>
    </w:p>
    <w:p w14:paraId="212D5786" w14:textId="77777777" w:rsidR="00A37EDD" w:rsidRPr="00363330" w:rsidRDefault="00A37EDD" w:rsidP="00A37EDD">
      <w:pPr>
        <w:ind w:left="720"/>
        <w:rPr>
          <w:rFonts w:ascii="Arial" w:hAnsi="Arial" w:cs="Arial"/>
          <w:b/>
        </w:rPr>
      </w:pPr>
    </w:p>
    <w:p w14:paraId="63836E65" w14:textId="77777777" w:rsidR="00A37EDD" w:rsidRPr="00363330" w:rsidRDefault="00F76987" w:rsidP="00F76987">
      <w:pPr>
        <w:tabs>
          <w:tab w:val="left" w:pos="851"/>
        </w:tabs>
        <w:autoSpaceDE w:val="0"/>
        <w:autoSpaceDN w:val="0"/>
        <w:adjustRightInd w:val="0"/>
        <w:ind w:left="709"/>
        <w:rPr>
          <w:rFonts w:ascii="Arial" w:hAnsi="Arial" w:cs="Arial"/>
          <w:b/>
          <w:bCs/>
          <w:color w:val="000000"/>
          <w:sz w:val="22"/>
          <w:szCs w:val="22"/>
        </w:rPr>
      </w:pPr>
      <w:r>
        <w:rPr>
          <w:rFonts w:ascii="Arial" w:hAnsi="Arial" w:cs="Arial"/>
          <w:b/>
          <w:bCs/>
          <w:color w:val="000000"/>
          <w:sz w:val="22"/>
          <w:szCs w:val="22"/>
        </w:rPr>
        <w:t xml:space="preserve">2.1 </w:t>
      </w:r>
      <w:r w:rsidR="00A37EDD" w:rsidRPr="00363330">
        <w:rPr>
          <w:rFonts w:ascii="Arial" w:hAnsi="Arial" w:cs="Arial"/>
          <w:b/>
          <w:bCs/>
          <w:color w:val="000000"/>
          <w:sz w:val="22"/>
          <w:szCs w:val="22"/>
        </w:rPr>
        <w:t>Ogólne warunki wykonania i odbioru robót</w:t>
      </w:r>
    </w:p>
    <w:p w14:paraId="442EF3CE" w14:textId="77777777" w:rsidR="00A37EDD" w:rsidRPr="00363330" w:rsidRDefault="00A37EDD" w:rsidP="00A37EDD">
      <w:pPr>
        <w:ind w:left="1429"/>
        <w:rPr>
          <w:rFonts w:ascii="Arial" w:hAnsi="Arial" w:cs="Arial"/>
          <w:b/>
          <w:sz w:val="22"/>
          <w:szCs w:val="22"/>
        </w:rPr>
      </w:pPr>
    </w:p>
    <w:p w14:paraId="584BFAE1"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robót jest odpowiedzialny za jakość ich wykonania oraz zgodność</w:t>
      </w:r>
      <w:r w:rsidRPr="00363330">
        <w:rPr>
          <w:rFonts w:ascii="Arial" w:eastAsia="ArialNarrow" w:hAnsi="Arial" w:cs="Arial"/>
          <w:sz w:val="22"/>
          <w:szCs w:val="22"/>
        </w:rPr>
        <w:br/>
        <w:t>z Dokumentacją techniczną</w:t>
      </w:r>
      <w:r w:rsidR="000D7002">
        <w:rPr>
          <w:rFonts w:ascii="Arial" w:eastAsia="ArialNarrow" w:hAnsi="Arial" w:cs="Arial"/>
          <w:sz w:val="22"/>
          <w:szCs w:val="22"/>
        </w:rPr>
        <w:t xml:space="preserve"> </w:t>
      </w:r>
      <w:r w:rsidRPr="00363330">
        <w:rPr>
          <w:rFonts w:ascii="Arial" w:eastAsia="ArialNarrow" w:hAnsi="Arial" w:cs="Arial"/>
          <w:sz w:val="22"/>
          <w:szCs w:val="22"/>
        </w:rPr>
        <w:t xml:space="preserve">, Specyfikacją techniczną oraz poleceniami Inspektora Nadzoru. </w:t>
      </w:r>
      <w:r w:rsidRPr="00363330">
        <w:rPr>
          <w:rFonts w:ascii="Arial" w:eastAsia="ArialNarrow" w:hAnsi="Arial" w:cs="Arial"/>
          <w:sz w:val="22"/>
          <w:szCs w:val="22"/>
        </w:rPr>
        <w:lastRenderedPageBreak/>
        <w:t>Wykonawca będzie wykonywał roboty zgodnie z przyjętymi do stosowania w Polsce normami, instrukcjami i przepisami. Wykonawca przedstawi Zamawiającemu oraz Inspektorowi Nadzoru do zaakceptowania harmonogram robot, wykaz materiałów, urządzeń</w:t>
      </w:r>
      <w:r w:rsidRPr="00363330">
        <w:rPr>
          <w:rFonts w:ascii="Arial" w:eastAsia="ArialNarrow" w:hAnsi="Arial" w:cs="Arial"/>
          <w:sz w:val="22"/>
          <w:szCs w:val="22"/>
        </w:rPr>
        <w:br/>
        <w:t>i technologii stosowanych przy wykonaniu robót określonych kontraktem.</w:t>
      </w:r>
    </w:p>
    <w:p w14:paraId="75E469CB" w14:textId="77777777" w:rsidR="00A37EDD" w:rsidRPr="00363330" w:rsidRDefault="00A37EDD" w:rsidP="00A37EDD">
      <w:pPr>
        <w:autoSpaceDE w:val="0"/>
        <w:autoSpaceDN w:val="0"/>
        <w:adjustRightInd w:val="0"/>
        <w:rPr>
          <w:rFonts w:ascii="Arial" w:eastAsia="ArialNarrow" w:hAnsi="Arial" w:cs="Arial"/>
          <w:b/>
          <w:bCs/>
          <w:sz w:val="22"/>
          <w:szCs w:val="22"/>
        </w:rPr>
      </w:pPr>
    </w:p>
    <w:p w14:paraId="56BB8BB4" w14:textId="77777777" w:rsidR="00A37EDD" w:rsidRPr="00363330" w:rsidRDefault="00A37EDD" w:rsidP="00A37EDD">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Przekazanie placu budowy</w:t>
      </w:r>
    </w:p>
    <w:p w14:paraId="73EB5513" w14:textId="77777777" w:rsidR="00A37EDD" w:rsidRPr="00363330" w:rsidRDefault="00A37EDD" w:rsidP="00A37EDD">
      <w:pPr>
        <w:autoSpaceDE w:val="0"/>
        <w:autoSpaceDN w:val="0"/>
        <w:adjustRightInd w:val="0"/>
        <w:ind w:firstLine="708"/>
        <w:rPr>
          <w:rFonts w:ascii="Arial" w:eastAsia="ArialNarrow" w:hAnsi="Arial" w:cs="Arial"/>
          <w:b/>
          <w:bCs/>
          <w:sz w:val="22"/>
          <w:szCs w:val="22"/>
        </w:rPr>
      </w:pPr>
      <w:r w:rsidRPr="00363330">
        <w:rPr>
          <w:rFonts w:ascii="Arial" w:eastAsia="ArialNarrow" w:hAnsi="Arial" w:cs="Arial"/>
          <w:sz w:val="22"/>
          <w:szCs w:val="22"/>
        </w:rPr>
        <w:t>Zamawiający w terminie określonym w warunkach kontraktowych, przekaże Kierownikowi Budowy plac</w:t>
      </w:r>
      <w:r w:rsidRPr="00363330">
        <w:rPr>
          <w:rFonts w:ascii="Arial" w:eastAsia="ArialNarrow" w:hAnsi="Arial" w:cs="Arial"/>
          <w:b/>
          <w:bCs/>
          <w:sz w:val="22"/>
          <w:szCs w:val="22"/>
        </w:rPr>
        <w:t xml:space="preserve"> </w:t>
      </w:r>
      <w:r w:rsidRPr="00363330">
        <w:rPr>
          <w:rFonts w:ascii="Arial" w:eastAsia="ArialNarrow" w:hAnsi="Arial" w:cs="Arial"/>
          <w:sz w:val="22"/>
          <w:szCs w:val="22"/>
        </w:rPr>
        <w:t>budowy wraz z Dziennikiem Budowy</w:t>
      </w:r>
      <w:r w:rsidR="00744F5D">
        <w:rPr>
          <w:rFonts w:ascii="Arial" w:eastAsia="ArialNarrow" w:hAnsi="Arial" w:cs="Arial"/>
          <w:sz w:val="22"/>
          <w:szCs w:val="22"/>
        </w:rPr>
        <w:t>.</w:t>
      </w:r>
      <w:r w:rsidRPr="00363330">
        <w:rPr>
          <w:rFonts w:ascii="Arial" w:eastAsia="ArialNarrow" w:hAnsi="Arial" w:cs="Arial"/>
          <w:b/>
          <w:bCs/>
          <w:sz w:val="22"/>
          <w:szCs w:val="22"/>
        </w:rPr>
        <w:t xml:space="preserve"> </w:t>
      </w:r>
      <w:r w:rsidRPr="00363330">
        <w:rPr>
          <w:rFonts w:ascii="Arial" w:eastAsia="ArialNarrow" w:hAnsi="Arial" w:cs="Arial"/>
          <w:sz w:val="22"/>
          <w:szCs w:val="22"/>
        </w:rPr>
        <w:t>Kierownik budowy, każdorazowo na pisemną prośbę Wykonawcy, udostępni wszystkie dokumenty niezbędne do wykonania prac objętych kontraktem.</w:t>
      </w:r>
      <w:r w:rsidRPr="00363330">
        <w:rPr>
          <w:rFonts w:ascii="Arial" w:eastAsia="ArialNarrow" w:hAnsi="Arial" w:cs="Arial"/>
          <w:b/>
          <w:bCs/>
          <w:sz w:val="22"/>
          <w:szCs w:val="22"/>
        </w:rPr>
        <w:t xml:space="preserve"> </w:t>
      </w:r>
      <w:r w:rsidRPr="00363330">
        <w:rPr>
          <w:rFonts w:ascii="Arial" w:eastAsia="ArialNarrow" w:hAnsi="Arial" w:cs="Arial"/>
          <w:sz w:val="22"/>
          <w:szCs w:val="22"/>
        </w:rPr>
        <w:t>Na Wykonawcy spoczywa odpowiedzialność za ochronę wykonanych prac oraz przekazanych obiektów i materiałów, do chwili odbioru końcowego przez Komisję. Uszkodzone lub zniszczone elementy, materiały, urządzenia itp. Wykonawca naprawi, odtworzy i utrwali na własny koszt.</w:t>
      </w:r>
    </w:p>
    <w:p w14:paraId="262BAE31" w14:textId="77777777" w:rsidR="00A37EDD" w:rsidRPr="00363330" w:rsidRDefault="00A37EDD" w:rsidP="00A37EDD">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Zabezpieczenie placu budowy</w:t>
      </w:r>
    </w:p>
    <w:p w14:paraId="74C6640A"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Fakt przystąpienia do robót, Wykonawca obwieści publicznie przed ich rozpoczęciem, zgodnie z obowiązującymi w tym zakresie przepisami oraz w sposób uzgodniony</w:t>
      </w:r>
      <w:r w:rsidRPr="00363330">
        <w:rPr>
          <w:rFonts w:ascii="Arial" w:eastAsia="ArialNarrow" w:hAnsi="Arial" w:cs="Arial"/>
          <w:sz w:val="22"/>
          <w:szCs w:val="22"/>
        </w:rPr>
        <w:br/>
        <w:t>z Inspektorem Nadzoru</w:t>
      </w:r>
      <w:r w:rsidR="000D7002">
        <w:rPr>
          <w:rFonts w:ascii="Arial" w:eastAsia="ArialNarrow" w:hAnsi="Arial" w:cs="Arial"/>
          <w:sz w:val="22"/>
          <w:szCs w:val="22"/>
        </w:rPr>
        <w:t>.</w:t>
      </w:r>
      <w:r w:rsidRPr="00363330">
        <w:rPr>
          <w:rFonts w:ascii="Arial" w:eastAsia="ArialNarrow" w:hAnsi="Arial" w:cs="Arial"/>
          <w:sz w:val="22"/>
          <w:szCs w:val="22"/>
        </w:rPr>
        <w:t xml:space="preserve"> Wykonawca jest zobowiązany do zabezpieczenia terenu budowy w okresie trwania realizacji kontraktu, aż do zakończenia i odbioru końcowego robót. Koszt zabezpieczenia terenu budowy nie podlega odrębnej zapłacie i przyjmuje się, że jest włączony w wynagrodzenie ryczałtowe.</w:t>
      </w:r>
    </w:p>
    <w:p w14:paraId="79F8D674" w14:textId="77777777" w:rsidR="00A37EDD" w:rsidRPr="00363330" w:rsidRDefault="00A37EDD" w:rsidP="00A37EDD">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Ochrona środowiska w czasie wykonywania robót</w:t>
      </w:r>
    </w:p>
    <w:p w14:paraId="5A482609"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ma obowiązek znać i stosować w czasie prowadzenia robót wszelkie przepisy dotyczące ochrony środowiska naturalnego. W okresie trwania budowy</w:t>
      </w:r>
      <w:r w:rsidRPr="00363330">
        <w:rPr>
          <w:rFonts w:ascii="Arial" w:eastAsia="ArialNarrow" w:hAnsi="Arial" w:cs="Arial"/>
          <w:sz w:val="22"/>
          <w:szCs w:val="22"/>
        </w:rPr>
        <w:br/>
        <w:t>i wykańczania robót, Wykonawca będzie utrzymywać teren budowy w należytym porządku. Będzie podejmować wszelkie uzasadnione kroki mające na celu stosowanie przepisów</w:t>
      </w:r>
      <w:r w:rsidRPr="00363330">
        <w:rPr>
          <w:rFonts w:ascii="Arial" w:eastAsia="ArialNarrow" w:hAnsi="Arial" w:cs="Arial"/>
          <w:sz w:val="22"/>
          <w:szCs w:val="22"/>
        </w:rPr>
        <w:br/>
        <w:t>i norm dotyczących ochrony środowiska na terenie i wokół terenu budowy oraz będzie unikać uszkodzeń lub uciążliwości dla osób lub własności społecznej i innych przyczyn powstałych w następstwie jego sposobu działania.</w:t>
      </w:r>
    </w:p>
    <w:p w14:paraId="1CE817E4" w14:textId="77777777" w:rsidR="00A37EDD" w:rsidRPr="00363330" w:rsidRDefault="00A37EDD" w:rsidP="00A37EDD">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Stosując się do tych wymogów, będzie miał szczególny wzgląd na:</w:t>
      </w:r>
    </w:p>
    <w:p w14:paraId="0EE93988" w14:textId="77777777" w:rsidR="00A37EDD" w:rsidRPr="00363330" w:rsidRDefault="00A37EDD" w:rsidP="00A37EDD">
      <w:pPr>
        <w:numPr>
          <w:ilvl w:val="0"/>
          <w:numId w:val="31"/>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lokalizację magazynów, składowisk i dróg dojazdowych,</w:t>
      </w:r>
    </w:p>
    <w:p w14:paraId="2450D69F" w14:textId="77777777" w:rsidR="00A37EDD" w:rsidRPr="00363330" w:rsidRDefault="00A37EDD" w:rsidP="00A37EDD">
      <w:pPr>
        <w:numPr>
          <w:ilvl w:val="0"/>
          <w:numId w:val="31"/>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środki ostrożności i zabezpieczenia przed zanieczyszczeniem powietrza pyłami</w:t>
      </w:r>
      <w:r w:rsidRPr="00363330">
        <w:rPr>
          <w:rFonts w:ascii="Arial" w:eastAsia="ArialNarrow" w:hAnsi="Arial" w:cs="Arial"/>
          <w:sz w:val="22"/>
          <w:szCs w:val="22"/>
        </w:rPr>
        <w:br/>
        <w:t>i gazami, możliwością powstania pożaru.</w:t>
      </w:r>
    </w:p>
    <w:p w14:paraId="4C465ECA" w14:textId="77777777" w:rsidR="00A37EDD" w:rsidRPr="00363330" w:rsidRDefault="00A37EDD" w:rsidP="00A37EDD">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Ochrona przeciwpożarowa</w:t>
      </w:r>
    </w:p>
    <w:p w14:paraId="42AF3ABB"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będzie przestrzegać przepisów ochrony przeciwpożarowej. Wykonawca będzie utrzymywać ważny sprzęt ochrony przeciwpożarowej, wymagany przez odpowiednie przepisy na terenie budowy, w pomieszczeniach biurowych, magazynowych i innych pomieszczeń wykorzystywanych w trakcie trwania prac budowlanych. Materiały łatwopalne będą składowane w sposób zgodny z odpowiednimi przepisami i zabezpieczone przed dostępem osób trzecich. Wykonawca będzie odpowiedzialny za wszelkie straty spowodowane pożarem, wywołanym sposobem realizacji robót lub przez personel Wykonawcy.</w:t>
      </w:r>
    </w:p>
    <w:p w14:paraId="576CFF7C" w14:textId="77777777" w:rsidR="00A37EDD" w:rsidRPr="00363330" w:rsidRDefault="00A37EDD" w:rsidP="00A37EDD">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Materiały szkodliwe dla otoczenia</w:t>
      </w:r>
    </w:p>
    <w:p w14:paraId="0B9212F0"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Materiały, które w sposób trwały są szkodliwe dla otoczenia, nie będą dopuszczone do użycia. Nie dopuszcza się do użycia materiałów wywołujących szkodliwe promieniowanie o stężeniu większym od dopuszczalnego, określonego odpowiednimi przepisami. Materiały, które są szkodliwe dla otoczenia tylko w czasie robót, a po zakończeniu robót ich szkodliwość zanika (np. materiały pylaste), mogą być użyte pod warunkiem przestrzegania wymagań technologicznych ich wbudowania. Jeśli wymagają tego odpowiednie przepisy, Zamawiający powinien otrzymać zgodę na użycie tych materiałów od właściwych organów administracji państwowej.</w:t>
      </w:r>
    </w:p>
    <w:p w14:paraId="7DED4153" w14:textId="77777777" w:rsidR="00A37EDD" w:rsidRPr="00363330" w:rsidRDefault="00A37EDD" w:rsidP="00A37EDD">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Ochrona własności publicznej i prywatnej</w:t>
      </w:r>
    </w:p>
    <w:p w14:paraId="11EFF994"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 xml:space="preserve">Wykonawca odpowiada za ochronę obiektów, instalacji, urządzeń znajdujących się na powierzchni ziemi oraz pod ziemią na terenie objętym pracami budowlanymi. Wykonawca uzyska od jednostek będących ich właścicielami, potwierdzenie informacji dostarczanych mu przez Zamawiającego w ramach planu ich lokalizacji. Wykonawca zapewni właściwe </w:t>
      </w:r>
      <w:r w:rsidRPr="00363330">
        <w:rPr>
          <w:rFonts w:ascii="Arial" w:eastAsia="ArialNarrow" w:hAnsi="Arial" w:cs="Arial"/>
          <w:sz w:val="22"/>
          <w:szCs w:val="22"/>
        </w:rPr>
        <w:lastRenderedPageBreak/>
        <w:t>oznaczenie i zabezpieczenie przed ich uszkodzeniem w czasie trwania budowy, przy obecności właściciela tych obiektów, instalacji lub urządzeń. Wykonawca zobowiązany jest</w:t>
      </w:r>
    </w:p>
    <w:p w14:paraId="3E464FF3" w14:textId="77777777" w:rsidR="00A37EDD" w:rsidRPr="00363330" w:rsidRDefault="00A37EDD" w:rsidP="00A37EDD">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umieścić w swoim harmonogramie rezerwę czasową dla wszelkiego rodzaju robót, które mają być wykonane w zakresie przełożenia instalacji lub urządzeń podziemnych</w:t>
      </w:r>
      <w:r w:rsidRPr="00363330">
        <w:rPr>
          <w:rFonts w:ascii="Arial" w:eastAsia="ArialNarrow" w:hAnsi="Arial" w:cs="Arial"/>
          <w:sz w:val="22"/>
          <w:szCs w:val="22"/>
        </w:rPr>
        <w:br/>
        <w:t>i naziemnych na terenie budowy oraz powiadomić Inspektora Nadzoru oraz władze lokalne</w:t>
      </w:r>
      <w:r w:rsidRPr="00363330">
        <w:rPr>
          <w:rFonts w:ascii="Arial" w:eastAsia="ArialNarrow" w:hAnsi="Arial" w:cs="Arial"/>
          <w:sz w:val="22"/>
          <w:szCs w:val="22"/>
        </w:rPr>
        <w:br/>
        <w:t>o zamiarze rozpoczęcia robót. O fakcie przypadkowego uszkodzenia instalacji lub urządzeń, Wykonawca niezwłocznie powiadomi Inspektora Nadzoru i władze lokalne oraz</w:t>
      </w:r>
    </w:p>
    <w:p w14:paraId="2A75E50F" w14:textId="77777777" w:rsidR="00A37EDD" w:rsidRPr="00363330" w:rsidRDefault="00A37EDD" w:rsidP="00A37EDD">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będzie z nimi współpracował dostarczając wszelkiej pomocy niezbędnej do dokonania napraw. Wykonawca odpowiada za wszelkie uszkodzenia urządzeń i instalacji nadziemnych i podziemnych, wykazanych w dokumentach dostarczonych mu przez Zamawiającego.</w:t>
      </w:r>
    </w:p>
    <w:p w14:paraId="07E14ABE" w14:textId="77777777" w:rsidR="00A37EDD" w:rsidRPr="00363330" w:rsidRDefault="00A37EDD" w:rsidP="00A37EDD">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Bezpieczeństwo i higiena pracy</w:t>
      </w:r>
    </w:p>
    <w:p w14:paraId="68FD09C7"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Podczas realizacji robót Wykonawca jest zobowiązany przestrzegać przepisy dotyczące bezpieczeństwa i higieny pracy. W szczególności Wykonawca ma obowiązek zadbać o to, aby personel nie wykonywał pracy w warunkach niebezpiecznych, szkodliwych dla zdrowia oraz nie spełniających wymagań sanitarnych. Wykonawca zapewni i będzie utrzymywał wszelkie urządzenia zabezpieczające, socjalne oraz sprzęt i odpowiednią odzież dla ochrony życia i zdrowia osób zatrudnionych na budowie oraz dla zapewnienia bezpieczeństwa publicznego. Uznaje się, że wszystkie koszty związane z wypełnieniem wymagań bezpieczeństwa określonych powyżej, są uwzględnione w wynagrodzeniu ryczałtowym. Wykonawca zobowiązany jest do przedstawienia Inspektorowi Nadzoru</w:t>
      </w:r>
      <w:r w:rsidRPr="00363330">
        <w:rPr>
          <w:rFonts w:ascii="Arial" w:eastAsia="ArialNarrow" w:hAnsi="Arial" w:cs="Arial"/>
          <w:sz w:val="22"/>
          <w:szCs w:val="22"/>
        </w:rPr>
        <w:br/>
        <w:t>w ciągu tygodnia od czasu przekazania placu budowy, Planu bezpieczeństwa i ochrony zdrowia, zwanego "Planem BIOZ".</w:t>
      </w:r>
    </w:p>
    <w:p w14:paraId="4E6CFE52" w14:textId="77777777" w:rsidR="00A37EDD" w:rsidRPr="00363330" w:rsidRDefault="00A37EDD" w:rsidP="00A37EDD">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Ochrona i utrzymanie robót</w:t>
      </w:r>
    </w:p>
    <w:p w14:paraId="46656043"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będzie odpowiedzialny za ochronę robót, za wszelkie materiały</w:t>
      </w:r>
      <w:r w:rsidRPr="00363330">
        <w:rPr>
          <w:rFonts w:ascii="Arial" w:eastAsia="ArialNarrow" w:hAnsi="Arial" w:cs="Arial"/>
          <w:sz w:val="22"/>
          <w:szCs w:val="22"/>
        </w:rPr>
        <w:br/>
        <w:t>i urządzenia używane do robót, od daty rozpoczęcia robót do chwili wystawienia przez Inspektora Nadzoru protokołu odbioru końcowego robót. Wykonawca będzie utrzymywać roboty do czasu odbioru końcowego. Utrzymanie powinno być prowadzone w taki sposób, aby obiekty budowlane oraz wszelkie ich elementy, były w zadowalającym stanie przez cały czas prowadzenia robót, do momentu odbioru ostatecznego. Jeśli Wykonawca</w:t>
      </w:r>
      <w:r w:rsidRPr="00363330">
        <w:rPr>
          <w:rFonts w:ascii="Arial" w:eastAsia="ArialNarrow" w:hAnsi="Arial" w:cs="Arial"/>
          <w:sz w:val="22"/>
          <w:szCs w:val="22"/>
        </w:rPr>
        <w:br/>
        <w:t>w jakimkolwiek czasie zaniedba utrzymanie, to na polecenie Inspektora Nadzoru roboty budowlane mogą zostać wstrzymane, a Wykonawca powinien rozpocząć roboty utrzymaniowe nie później niż 24 godziny po otrzymaniu polecenia od Inspektora.</w:t>
      </w:r>
    </w:p>
    <w:p w14:paraId="3A2AC754" w14:textId="77777777" w:rsidR="00A37EDD" w:rsidRPr="00363330" w:rsidRDefault="00A37EDD" w:rsidP="00A37EDD">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Stosowanie się do przepisów prawa</w:t>
      </w:r>
    </w:p>
    <w:p w14:paraId="162DA4F4"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zobowiązany jest znać wszystkie przepisy wydane przez władze centralne i miejscowe oraz przepisy i wytyczne, które są w jakikolwiek sposób związane</w:t>
      </w:r>
      <w:r w:rsidRPr="00363330">
        <w:rPr>
          <w:rFonts w:ascii="Arial" w:eastAsia="ArialNarrow" w:hAnsi="Arial" w:cs="Arial"/>
          <w:sz w:val="22"/>
          <w:szCs w:val="22"/>
        </w:rPr>
        <w:br/>
        <w:t>z robotami. Wykonawca jest w pełni odpowiedzialny za przestrzeganie tych praw, przepisów i wytycznych podczas prowadzenia robót. Wykonawca zobowiązany jest przestrzegać praw patentowych i będzie w pełni odpowiedzialny za wypełnienie wszelkich wymagań prawnych odnośnie wykorzystania opatentowanych urządzeń lub metod. Ponadto w sposób ciągły</w:t>
      </w:r>
    </w:p>
    <w:p w14:paraId="701DEA65" w14:textId="77777777" w:rsidR="00A37EDD" w:rsidRPr="00363330" w:rsidRDefault="00A37EDD" w:rsidP="00A37EDD">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będzie informować Inspektora Nadzoru o swoich działaniach, przedstawiając kopie zezwoleń i inne odnośne dokumenty.</w:t>
      </w:r>
    </w:p>
    <w:p w14:paraId="46B62904" w14:textId="77777777" w:rsidR="00A37EDD" w:rsidRPr="00363330" w:rsidRDefault="00A37EDD" w:rsidP="00A37EDD">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MATERIAŁY</w:t>
      </w:r>
    </w:p>
    <w:p w14:paraId="55504FE6"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Do wykonania robót Wykonawca może użyć tylko materiały posiadające dokumenty dopuszczające je do stosowania w budownictwie na terenie Rzeczpospolitej Polskiej :</w:t>
      </w:r>
    </w:p>
    <w:p w14:paraId="05161568" w14:textId="77777777" w:rsidR="00A37EDD" w:rsidRPr="00363330" w:rsidRDefault="00A37EDD" w:rsidP="00A37EDD">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a) certyfikat na znak bezpieczeństwa, wskazujący na to, że zapewniono zgodność</w:t>
      </w:r>
      <w:r w:rsidRPr="00363330">
        <w:rPr>
          <w:rFonts w:ascii="Arial" w:eastAsia="ArialNarrow" w:hAnsi="Arial" w:cs="Arial"/>
          <w:sz w:val="22"/>
          <w:szCs w:val="22"/>
        </w:rPr>
        <w:br/>
        <w:t>z kryteriami technicznymi i przepisami aprobat technicznych oraz właściwych przepisów</w:t>
      </w:r>
      <w:r w:rsidRPr="00363330">
        <w:rPr>
          <w:rFonts w:ascii="Arial" w:eastAsia="ArialNarrow" w:hAnsi="Arial" w:cs="Arial"/>
          <w:sz w:val="22"/>
          <w:szCs w:val="22"/>
        </w:rPr>
        <w:br/>
        <w:t>i dokumentów technicznych,</w:t>
      </w:r>
    </w:p>
    <w:p w14:paraId="3B3FEB02" w14:textId="77777777" w:rsidR="00A37EDD" w:rsidRPr="00363330" w:rsidRDefault="00A37EDD" w:rsidP="00A37EDD">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b) deklarację zgodności lub certyfikat zgodności z aprobatą techniczną w przypadku wyrobów, jeżeli nie są objęte certyfikacją określoną w pkt. a) i które spełniają wymogi ST.</w:t>
      </w:r>
    </w:p>
    <w:p w14:paraId="1E27765C" w14:textId="77777777" w:rsidR="00A37EDD" w:rsidRPr="00363330" w:rsidRDefault="00A37EDD" w:rsidP="00A37EDD">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Materiały nie odpowiadające wymaganiom Specyfikacji technicznej</w:t>
      </w:r>
    </w:p>
    <w:p w14:paraId="6AF45799"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Materiały nie odpowiadające wymaganiom Specyfikacji technicznych, zostaną przez Wykonawcę wywiezione z placu budowy, bądź złożone w miejscu wskazanym przez Inspektora Nadzoru. Każdy rodzaj robót, w którym znajdują się niezbadane i nie zaakceptowane materiały, Wykonawca wykonuje na własne ryzyko, licząc się z ich nie przyjęciem i nie zapłaceniem.</w:t>
      </w:r>
    </w:p>
    <w:p w14:paraId="3AD180EB" w14:textId="77777777" w:rsidR="00A37EDD" w:rsidRPr="00363330" w:rsidRDefault="00A37EDD" w:rsidP="00A37EDD">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lastRenderedPageBreak/>
        <w:t>Przechowywanie i składowanie materiałów</w:t>
      </w:r>
    </w:p>
    <w:p w14:paraId="124B866C"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zapewni, aby tymczasowo składowane materiały, do czasu gdy będą potrzebne do robót, były zabezpieczone przed zanieczyszczeniem, zachowały swoją jakość</w:t>
      </w:r>
      <w:r w:rsidRPr="00363330">
        <w:rPr>
          <w:rFonts w:ascii="Arial" w:eastAsia="ArialNarrow" w:hAnsi="Arial" w:cs="Arial"/>
          <w:sz w:val="22"/>
          <w:szCs w:val="22"/>
        </w:rPr>
        <w:br/>
        <w:t>i właściwości do robót i były dostępne do kontroli przez Inspektora Nadzoru. Miejsca czasowego składowania będą zlokalizowane w obrębie Placu budowy, w miejscu uzgodnionym przez Inspektora Nadzoru lub poza Placem budowy, w miejscach zorganizowanych przez Wykonawcę.</w:t>
      </w:r>
    </w:p>
    <w:p w14:paraId="7670A8E9" w14:textId="77777777" w:rsidR="00A37EDD" w:rsidRPr="00363330" w:rsidRDefault="00A37EDD" w:rsidP="00A37EDD">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SPRZĘT</w:t>
      </w:r>
    </w:p>
    <w:p w14:paraId="5B0CDE04"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Podstawowym warunkiem doboru sprzętu jest osiągnięcie efektu określonego</w:t>
      </w:r>
      <w:r w:rsidRPr="00363330">
        <w:rPr>
          <w:rFonts w:ascii="Arial" w:eastAsia="ArialNarrow" w:hAnsi="Arial" w:cs="Arial"/>
          <w:sz w:val="22"/>
          <w:szCs w:val="22"/>
        </w:rPr>
        <w:br/>
        <w:t>w Specyfikacji i Dokumentacji technicznej. Podstawowy oraz drobny sprzęt (rusztowania, betoniarki, agregat tynkarski, dźwigi, wibratory, koparki, spycharki, samochody itp.) powinien być dobrany w zależności od rodzaju robót. Sprzęt używany do robót powinien być zgodny</w:t>
      </w:r>
      <w:r w:rsidRPr="00363330">
        <w:rPr>
          <w:rFonts w:ascii="Arial" w:eastAsia="ArialNarrow" w:hAnsi="Arial" w:cs="Arial"/>
          <w:sz w:val="22"/>
          <w:szCs w:val="22"/>
        </w:rPr>
        <w:br/>
        <w:t>z ofertą Wykonawcy i powinien odpowiadać pod względem typów i jakości wskazaniom zawartym w ST lub w projekcie organizacji robót zaakceptowanym przez Inspektora Nadzoru. Wykonawca jest zobowiązany do używania jedynie takiego sprzętu, który nie spowoduje niekorzystnego wpływu na jakość wykonanych robót. Sprzęt używany do wykonania robót powinien być uzgodniony i zaakceptowany przez Inspektora Nadzoru. Liczba i wydajność sprzętu będzie gwarantować przeprowadzenie robót zgodnie z zasadami określonymi w Specyfikacji i Dokumentacji technicznej oraz przez Inspektora Nadzoru,</w:t>
      </w:r>
      <w:r w:rsidRPr="00363330">
        <w:rPr>
          <w:rFonts w:ascii="Arial" w:eastAsia="ArialNarrow" w:hAnsi="Arial" w:cs="Arial"/>
          <w:sz w:val="22"/>
          <w:szCs w:val="22"/>
        </w:rPr>
        <w:br/>
        <w:t>w terminie przewidzianym Umową. Sprzęt będący własnością Wykonawcy lub wynajęty do wykonania robót ma być utrzymywany w dobrym stanie i gotowości do pracy oraz musi być zgodny z normami ochrony środowiska i przepisami dotyczącymi jego użytkowania. Wykonawca dostarczy Inspektorowi Nadzoru kopie dokumentów, potwierdzonych za zgodność z oryginałem, potwierdzających dopuszczenie sprzętu do użytkowania ( tam gdzie jest to wymagane przepisami odrębnymi ). Wybrany sprzęt po akceptacji Inspektora Nadzoru nie może być później zmieniany bez jego zgody. Jakikolwiek sprzęt, maszyny, urządzenia</w:t>
      </w:r>
      <w:r w:rsidRPr="00363330">
        <w:rPr>
          <w:rFonts w:ascii="Arial" w:eastAsia="ArialNarrow" w:hAnsi="Arial" w:cs="Arial"/>
          <w:sz w:val="22"/>
          <w:szCs w:val="22"/>
        </w:rPr>
        <w:br/>
        <w:t>i narzędzia nie gwarantujące zachowania jakości i warunków wyszczególnionych w Umowie, nie zostaną dopuszczone przez Inspektora Nadzoru do wykonywania robót.</w:t>
      </w:r>
    </w:p>
    <w:p w14:paraId="17AE2489" w14:textId="77777777" w:rsidR="00A37EDD" w:rsidRPr="00363330" w:rsidRDefault="00A37EDD" w:rsidP="00A37EDD">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TRANSPORT</w:t>
      </w:r>
    </w:p>
    <w:p w14:paraId="0EBC5086"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jest zobowiązany do stosowania jedynie takich środków transportu, które nie wpłyną niekorzystnie na jakość wykonywanych robót i właściwości przewożonych materiałów</w:t>
      </w:r>
      <w:r w:rsidR="00F27DB9">
        <w:rPr>
          <w:rFonts w:ascii="Arial" w:eastAsia="ArialNarrow" w:hAnsi="Arial" w:cs="Arial"/>
          <w:sz w:val="22"/>
          <w:szCs w:val="22"/>
        </w:rPr>
        <w:t xml:space="preserve">. </w:t>
      </w:r>
      <w:r w:rsidRPr="00363330">
        <w:rPr>
          <w:rFonts w:ascii="Arial" w:eastAsia="ArialNarrow" w:hAnsi="Arial" w:cs="Arial"/>
          <w:sz w:val="22"/>
          <w:szCs w:val="22"/>
        </w:rPr>
        <w:t xml:space="preserve"> Przy ruchu na drogach publicznych, pojazdy będą spełniać wymagania dotyczące przepisów o ruchu drogowym, w odniesieniu do dopuszczalnych obciążeń na osie i innych parametrów technicznych. Środki transportu nie odpowiadające warunkom Umowy, na polecenie Inspektora Nadzoru zostaną usunięte</w:t>
      </w:r>
      <w:r w:rsidR="00F27DB9">
        <w:rPr>
          <w:rFonts w:ascii="Arial" w:eastAsia="ArialNarrow" w:hAnsi="Arial" w:cs="Arial"/>
          <w:sz w:val="22"/>
          <w:szCs w:val="22"/>
        </w:rPr>
        <w:t xml:space="preserve"> </w:t>
      </w:r>
      <w:r w:rsidRPr="00363330">
        <w:rPr>
          <w:rFonts w:ascii="Arial" w:eastAsia="ArialNarrow" w:hAnsi="Arial" w:cs="Arial"/>
          <w:sz w:val="22"/>
          <w:szCs w:val="22"/>
        </w:rPr>
        <w:t>z terenu budowy. Wykonawca będzie utrzymywać w czystości drogi publiczne oraz dojazdy do placu budowy na własny koszt.</w:t>
      </w:r>
    </w:p>
    <w:p w14:paraId="6969D35C" w14:textId="77777777" w:rsidR="00A37EDD" w:rsidRPr="00363330" w:rsidRDefault="00A37EDD" w:rsidP="00A37EDD">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WYKONANIE ROBÓT</w:t>
      </w:r>
    </w:p>
    <w:p w14:paraId="1BDE507C"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jest odpowiedzialny za prowadzenie robót zgodnie z Umową, przepisami Prawa Budowlanego, obowiązującymi w Polsce normami oraz za jakość zastosowanych materiałów i wykonywanych ro</w:t>
      </w:r>
      <w:r w:rsidR="00F27DB9">
        <w:rPr>
          <w:rFonts w:ascii="Arial" w:eastAsia="ArialNarrow" w:hAnsi="Arial" w:cs="Arial"/>
          <w:sz w:val="22"/>
          <w:szCs w:val="22"/>
        </w:rPr>
        <w:t xml:space="preserve">bót. </w:t>
      </w:r>
      <w:r w:rsidRPr="00363330">
        <w:rPr>
          <w:rFonts w:ascii="Arial" w:eastAsia="ArialNarrow" w:hAnsi="Arial" w:cs="Arial"/>
          <w:sz w:val="22"/>
          <w:szCs w:val="22"/>
        </w:rPr>
        <w:t>Wykonawca ponosi odpowiedzialność za dokładne wytyczenie w planie i wyznaczenie wszystkich elementów robót zgodnie z Specyfikacją techniczną lub poleceniami Inspektora Nadzoru. Wykonawca na własny koszt skoryguje wszelkie pomyłki i błędy w czasie trwania robót, jeśli wymagać tego będzie Inspektor Nadzoru. Sprawdzenie wytyczenia robót lub wyznaczenia wysokości przez Inspektora Nadzoru, nie zwalnia Wykonawcy od odpowiedzialności za ich dokładność wykonania. Decyzje Inspektora Nadzoru, dotyczące akceptacji lub odrzucenia materiałów i części robót będą oparte na wymaganiach sformułowany</w:t>
      </w:r>
      <w:r w:rsidR="00F27DB9">
        <w:rPr>
          <w:rFonts w:ascii="Arial" w:eastAsia="ArialNarrow" w:hAnsi="Arial" w:cs="Arial"/>
          <w:sz w:val="22"/>
          <w:szCs w:val="22"/>
        </w:rPr>
        <w:t>ch w Umowi</w:t>
      </w:r>
      <w:r w:rsidR="005766D9">
        <w:rPr>
          <w:rFonts w:ascii="Arial" w:eastAsia="ArialNarrow" w:hAnsi="Arial" w:cs="Arial"/>
          <w:sz w:val="22"/>
          <w:szCs w:val="22"/>
        </w:rPr>
        <w:t>e.</w:t>
      </w:r>
      <w:r w:rsidRPr="00363330">
        <w:rPr>
          <w:rFonts w:ascii="Arial" w:eastAsia="ArialNarrow" w:hAnsi="Arial" w:cs="Arial"/>
          <w:sz w:val="22"/>
          <w:szCs w:val="22"/>
        </w:rPr>
        <w:t xml:space="preserve"> Przy podejmowaniu decyzji, Inspektor Nadzoru uwzględni wyniki badań materiałów i robót, rozrzuty normalnie występujące przy produkcji i przy badaniach materiałów, doświadczenia</w:t>
      </w:r>
      <w:r w:rsidRPr="00363330">
        <w:rPr>
          <w:rFonts w:ascii="Arial" w:eastAsia="ArialNarrow" w:hAnsi="Arial" w:cs="Arial"/>
          <w:sz w:val="22"/>
          <w:szCs w:val="22"/>
        </w:rPr>
        <w:br/>
        <w:t>z dotychczasowej praktyki zawodowej, wyniki badań naukowych oraz inne czynniki wpływające na rozważaną kwestię. Polecenia Inspektora Nadzoru będą wykonywane nie później niż w czasie przez niego wyznaczonym, po ich otrzymaniu przez Wykonawcę, pod groźbą zatrzymania robót. Wszelkie dodatkowe koszty z tego tytułu ponosi Wykonawca.</w:t>
      </w:r>
    </w:p>
    <w:p w14:paraId="3AC25347" w14:textId="77777777" w:rsidR="00A37EDD" w:rsidRPr="00363330" w:rsidRDefault="0011662C" w:rsidP="00A37EDD">
      <w:pPr>
        <w:autoSpaceDE w:val="0"/>
        <w:autoSpaceDN w:val="0"/>
        <w:adjustRightInd w:val="0"/>
        <w:jc w:val="center"/>
        <w:rPr>
          <w:rFonts w:ascii="Arial" w:hAnsi="Arial" w:cs="Arial"/>
          <w:b/>
          <w:bCs/>
          <w:sz w:val="22"/>
          <w:szCs w:val="22"/>
        </w:rPr>
      </w:pPr>
      <w:r>
        <w:rPr>
          <w:rFonts w:ascii="Arial" w:hAnsi="Arial" w:cs="Arial"/>
          <w:b/>
          <w:bCs/>
          <w:sz w:val="22"/>
          <w:szCs w:val="22"/>
        </w:rPr>
        <w:br w:type="page"/>
      </w:r>
      <w:r w:rsidR="00A37EDD" w:rsidRPr="00363330">
        <w:rPr>
          <w:rFonts w:ascii="Arial" w:hAnsi="Arial" w:cs="Arial"/>
          <w:b/>
          <w:bCs/>
          <w:sz w:val="22"/>
          <w:szCs w:val="22"/>
        </w:rPr>
        <w:lastRenderedPageBreak/>
        <w:t>KONTROLA JAKOŚCI ROBÓT</w:t>
      </w:r>
    </w:p>
    <w:p w14:paraId="4C01A767"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Wykonawca jest odpowiedzialny za jakość robót i dostarczy Inspektorowi Nadzoru do zatwierdzenia szczegóły swojego Programu zapewnienia jakości. Przedstawi on w nim zamierzony sposób wykonywania robót, możliwości techniczne, kadrowe i organizacyjne, gwarantujące wykonanie robót z</w:t>
      </w:r>
      <w:r w:rsidR="005766D9">
        <w:rPr>
          <w:rFonts w:ascii="Arial" w:eastAsia="ArialNarrow" w:hAnsi="Arial" w:cs="Arial"/>
          <w:sz w:val="22"/>
          <w:szCs w:val="22"/>
        </w:rPr>
        <w:t>godnie z zatwierdzoną koncepcją</w:t>
      </w:r>
      <w:r w:rsidRPr="00363330">
        <w:rPr>
          <w:rFonts w:ascii="Arial" w:eastAsia="ArialNarrow" w:hAnsi="Arial" w:cs="Arial"/>
          <w:sz w:val="22"/>
          <w:szCs w:val="22"/>
        </w:rPr>
        <w:t>, ST oraz poleceniami</w:t>
      </w:r>
      <w:r w:rsidRPr="00363330">
        <w:rPr>
          <w:rFonts w:ascii="Arial" w:eastAsia="ArialNarrow" w:hAnsi="Arial" w:cs="Arial"/>
          <w:sz w:val="22"/>
          <w:szCs w:val="22"/>
        </w:rPr>
        <w:br/>
        <w:t>i ustaleniami przekazanymi przez Inspektora Nadzoru.</w:t>
      </w:r>
    </w:p>
    <w:p w14:paraId="768007BC" w14:textId="77777777" w:rsidR="00A37EDD" w:rsidRPr="00363330" w:rsidRDefault="00A37EDD" w:rsidP="00A37EDD">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Program zapewnienia jakości będzie zawierać:</w:t>
      </w:r>
    </w:p>
    <w:p w14:paraId="28B5B807" w14:textId="77777777" w:rsidR="00A37EDD" w:rsidRPr="00363330" w:rsidRDefault="00A37EDD" w:rsidP="00A37EDD">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a) część ogólną opisującą:</w:t>
      </w:r>
    </w:p>
    <w:p w14:paraId="5E619A6A" w14:textId="77777777" w:rsidR="00A37EDD" w:rsidRPr="00363330" w:rsidRDefault="00A37EDD" w:rsidP="00A37EDD">
      <w:pPr>
        <w:numPr>
          <w:ilvl w:val="0"/>
          <w:numId w:val="32"/>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organizację wykonania robót, w tym terminy i sposób prowadzenia robót</w:t>
      </w:r>
    </w:p>
    <w:p w14:paraId="616DC559" w14:textId="77777777" w:rsidR="00A37EDD" w:rsidRPr="00363330" w:rsidRDefault="00A37EDD" w:rsidP="00A37EDD">
      <w:pPr>
        <w:numPr>
          <w:ilvl w:val="0"/>
          <w:numId w:val="32"/>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organizację ruchu na budowie wraz z oznakowaniem robót</w:t>
      </w:r>
    </w:p>
    <w:p w14:paraId="4B38D64D" w14:textId="77777777" w:rsidR="00A37EDD" w:rsidRPr="00363330" w:rsidRDefault="00A37EDD" w:rsidP="00A37EDD">
      <w:pPr>
        <w:numPr>
          <w:ilvl w:val="0"/>
          <w:numId w:val="32"/>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sposoby przestrzegania zasad BHP</w:t>
      </w:r>
    </w:p>
    <w:p w14:paraId="5E82222F" w14:textId="77777777" w:rsidR="00A37EDD" w:rsidRPr="00363330" w:rsidRDefault="00A37EDD" w:rsidP="00A37EDD">
      <w:pPr>
        <w:numPr>
          <w:ilvl w:val="0"/>
          <w:numId w:val="32"/>
        </w:numPr>
        <w:autoSpaceDE w:val="0"/>
        <w:autoSpaceDN w:val="0"/>
        <w:adjustRightInd w:val="0"/>
        <w:rPr>
          <w:rFonts w:ascii="Arial" w:eastAsia="ArialNarrow" w:hAnsi="Arial" w:cs="Arial"/>
          <w:sz w:val="22"/>
          <w:szCs w:val="22"/>
        </w:rPr>
      </w:pPr>
      <w:r w:rsidRPr="00363330">
        <w:rPr>
          <w:rFonts w:ascii="Arial" w:hAnsi="Arial" w:cs="Arial"/>
          <w:sz w:val="22"/>
          <w:szCs w:val="22"/>
        </w:rPr>
        <w:t xml:space="preserve"> </w:t>
      </w:r>
      <w:r w:rsidRPr="00363330">
        <w:rPr>
          <w:rFonts w:ascii="Arial" w:eastAsia="ArialNarrow" w:hAnsi="Arial" w:cs="Arial"/>
          <w:sz w:val="22"/>
          <w:szCs w:val="22"/>
        </w:rPr>
        <w:t>wykaz zespołów roboczych, ich kwalifikacje i przygotowanie praktyczne</w:t>
      </w:r>
    </w:p>
    <w:p w14:paraId="41665997" w14:textId="77777777" w:rsidR="00A37EDD" w:rsidRPr="00363330" w:rsidRDefault="00A37EDD" w:rsidP="00A37EDD">
      <w:pPr>
        <w:numPr>
          <w:ilvl w:val="0"/>
          <w:numId w:val="32"/>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wykaz osób odpowiedzialnych za jakość i terminowość wykonania poszczególnych elementów robót</w:t>
      </w:r>
    </w:p>
    <w:p w14:paraId="0E87BAA5" w14:textId="77777777" w:rsidR="00A37EDD" w:rsidRPr="00363330" w:rsidRDefault="00A37EDD" w:rsidP="00A37EDD">
      <w:pPr>
        <w:numPr>
          <w:ilvl w:val="0"/>
          <w:numId w:val="32"/>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sposób i procedurę proponowanej kontroli i sterowania jakością wykonywanych robót</w:t>
      </w:r>
    </w:p>
    <w:p w14:paraId="080FF5AE" w14:textId="77777777" w:rsidR="00A37EDD" w:rsidRPr="00363330" w:rsidRDefault="00A37EDD" w:rsidP="00A37EDD">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b) część szczegółową opisującą dla każdego asortymentu robót:</w:t>
      </w:r>
    </w:p>
    <w:p w14:paraId="6750CE5A" w14:textId="77777777" w:rsidR="00A37EDD" w:rsidRPr="00363330" w:rsidRDefault="00A37EDD" w:rsidP="00A37EDD">
      <w:pPr>
        <w:numPr>
          <w:ilvl w:val="0"/>
          <w:numId w:val="33"/>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wykaz maszyn i urządzeń stosowanych na budowie wraz z ich parametrami technicznymi</w:t>
      </w:r>
    </w:p>
    <w:p w14:paraId="2209511A" w14:textId="77777777" w:rsidR="00A37EDD" w:rsidRPr="00363330" w:rsidRDefault="00A37EDD" w:rsidP="00A37EDD">
      <w:pPr>
        <w:numPr>
          <w:ilvl w:val="0"/>
          <w:numId w:val="33"/>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rodzaje i ilość środków transportu wraz z metodami załadunku i rozładunku</w:t>
      </w:r>
    </w:p>
    <w:p w14:paraId="5A791654" w14:textId="77777777" w:rsidR="00A37EDD" w:rsidRPr="00363330" w:rsidRDefault="00A37EDD" w:rsidP="00A37EDD">
      <w:pPr>
        <w:numPr>
          <w:ilvl w:val="0"/>
          <w:numId w:val="33"/>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metodę magazynowania materiałów</w:t>
      </w:r>
    </w:p>
    <w:p w14:paraId="725A8415" w14:textId="77777777" w:rsidR="00A37EDD" w:rsidRPr="00363330" w:rsidRDefault="00A37EDD" w:rsidP="00A37EDD">
      <w:pPr>
        <w:numPr>
          <w:ilvl w:val="0"/>
          <w:numId w:val="33"/>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sposób zabezpieczenia i ochrony ładunków przed utratą ich właściwości w czasie transportu</w:t>
      </w:r>
    </w:p>
    <w:p w14:paraId="158A053B" w14:textId="77777777" w:rsidR="00A37EDD" w:rsidRPr="00363330" w:rsidRDefault="00A37EDD" w:rsidP="00A37EDD">
      <w:pPr>
        <w:numPr>
          <w:ilvl w:val="0"/>
          <w:numId w:val="33"/>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sposób i procedurę badań prowadzonych podczas dostaw materiałów</w:t>
      </w:r>
    </w:p>
    <w:p w14:paraId="6AF7559D" w14:textId="77777777" w:rsidR="00A37EDD" w:rsidRPr="00363330" w:rsidRDefault="00A37EDD" w:rsidP="00A37EDD">
      <w:pPr>
        <w:numPr>
          <w:ilvl w:val="0"/>
          <w:numId w:val="33"/>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sposób i procedurę badań prowadzonych podczas wykonywania poszczególnych elementów robót</w:t>
      </w:r>
    </w:p>
    <w:p w14:paraId="2D9C562E" w14:textId="77777777" w:rsidR="00A37EDD" w:rsidRPr="00363330" w:rsidRDefault="00A37EDD" w:rsidP="00A37EDD">
      <w:pPr>
        <w:numPr>
          <w:ilvl w:val="0"/>
          <w:numId w:val="33"/>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sposób postępowania z materiałami i robotami w przypadku, gdy nie odpowiadają wymogom</w:t>
      </w:r>
    </w:p>
    <w:p w14:paraId="61A2FD26" w14:textId="77777777" w:rsidR="00A37EDD" w:rsidRPr="00363330" w:rsidRDefault="00A37EDD" w:rsidP="00A37EDD">
      <w:pPr>
        <w:autoSpaceDE w:val="0"/>
        <w:autoSpaceDN w:val="0"/>
        <w:adjustRightInd w:val="0"/>
        <w:jc w:val="center"/>
        <w:rPr>
          <w:rFonts w:ascii="Arial" w:hAnsi="Arial" w:cs="Arial"/>
          <w:b/>
          <w:bCs/>
          <w:sz w:val="22"/>
          <w:szCs w:val="22"/>
        </w:rPr>
      </w:pPr>
      <w:r w:rsidRPr="00363330">
        <w:rPr>
          <w:rFonts w:ascii="Arial" w:hAnsi="Arial" w:cs="Arial"/>
          <w:b/>
          <w:bCs/>
          <w:sz w:val="22"/>
          <w:szCs w:val="22"/>
        </w:rPr>
        <w:t>Zasady kontroli jakości robót</w:t>
      </w:r>
    </w:p>
    <w:p w14:paraId="44D67DDC"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Celem kontroli jakości robot będzie zapewnienie osiągnięcia założonej jakości robót, zgodnej z warunkami umowy i wymaganiami ST. Wykonawca jest odpowiedzialny za pełną kontrolę robót i jakości materiałów. Wykonawca zapewni odpowiedni system kontroli jakości.</w:t>
      </w:r>
    </w:p>
    <w:p w14:paraId="73A73FB4" w14:textId="77777777" w:rsidR="00A37EDD" w:rsidRPr="00363330" w:rsidRDefault="00A37EDD" w:rsidP="00A37EDD">
      <w:pPr>
        <w:autoSpaceDE w:val="0"/>
        <w:autoSpaceDN w:val="0"/>
        <w:adjustRightInd w:val="0"/>
        <w:jc w:val="center"/>
        <w:rPr>
          <w:rFonts w:ascii="Arial" w:hAnsi="Arial" w:cs="Arial"/>
          <w:b/>
          <w:bCs/>
          <w:sz w:val="22"/>
          <w:szCs w:val="22"/>
        </w:rPr>
      </w:pPr>
      <w:r w:rsidRPr="00363330">
        <w:rPr>
          <w:rFonts w:ascii="Arial" w:hAnsi="Arial" w:cs="Arial"/>
          <w:b/>
          <w:bCs/>
          <w:sz w:val="22"/>
          <w:szCs w:val="22"/>
        </w:rPr>
        <w:t xml:space="preserve">Badania prowadzone przez </w:t>
      </w:r>
      <w:r w:rsidRPr="00363330">
        <w:rPr>
          <w:rFonts w:ascii="Arial" w:eastAsia="ArialNarrow" w:hAnsi="Arial" w:cs="Arial"/>
          <w:b/>
          <w:bCs/>
          <w:sz w:val="22"/>
          <w:szCs w:val="22"/>
        </w:rPr>
        <w:t>Inspektora Nadzoru</w:t>
      </w:r>
    </w:p>
    <w:p w14:paraId="7243D3F9"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Dla celów kontroli jakości i zatwierdzenia, Inspektora Nadzoru uprawniony jest do dokonywania kontroli jakości materiałów u źródła ich wytwarzania i musi być mu zapewniona wszelka potrzebna do tego pomoc ze strony Wykonawcy i producenta materiałów. Inspektor Nadzoru po uprzedniej weryfikacji systemu kontroli robót, prowadzonego przez Wykonawcę, będzie oceniać zgodność materiałów i robót z wymaganiami ST, na podstawie wyników badań dostarczanych przez Wykonawcę. Inspektor Nadzoru może pobierać próbki materiałów i prowadzić badania niezależnie od Wykonawcy, na swój koszt. Jeśli wyniki tych badań wykażą, że raporty Wykonawcy są niewiarygodne, to Inspektora Nadzoru poleci Wykonawcy lub zleci niezależnemu laboratorium przeprowadzenie powtórnych lub dodatkowych badań, albo oprze się wyłącznie na własnych badaniach przy ocenie zgodności</w:t>
      </w:r>
      <w:r w:rsidR="005766D9">
        <w:rPr>
          <w:rFonts w:ascii="Arial" w:eastAsia="ArialNarrow" w:hAnsi="Arial" w:cs="Arial"/>
          <w:sz w:val="22"/>
          <w:szCs w:val="22"/>
        </w:rPr>
        <w:t xml:space="preserve"> materiałów i robót z zatwierdzoną koncepcją</w:t>
      </w:r>
      <w:r w:rsidRPr="00363330">
        <w:rPr>
          <w:rFonts w:ascii="Arial" w:eastAsia="ArialNarrow" w:hAnsi="Arial" w:cs="Arial"/>
          <w:sz w:val="22"/>
          <w:szCs w:val="22"/>
        </w:rPr>
        <w:t>. W takim przypadku całkowite koszty powtórnych lub dodatkowych badań i pobierania próbek, poniesione zostaną przez Wykonawcę.</w:t>
      </w:r>
    </w:p>
    <w:p w14:paraId="2F27F3C4" w14:textId="77777777" w:rsidR="00A37EDD" w:rsidRPr="00363330" w:rsidRDefault="00A37EDD" w:rsidP="00A37EDD">
      <w:pPr>
        <w:autoSpaceDE w:val="0"/>
        <w:autoSpaceDN w:val="0"/>
        <w:adjustRightInd w:val="0"/>
        <w:jc w:val="center"/>
        <w:rPr>
          <w:rFonts w:ascii="Arial" w:hAnsi="Arial" w:cs="Arial"/>
          <w:b/>
          <w:bCs/>
          <w:sz w:val="22"/>
          <w:szCs w:val="22"/>
        </w:rPr>
      </w:pPr>
      <w:r w:rsidRPr="00363330">
        <w:rPr>
          <w:rFonts w:ascii="Arial" w:hAnsi="Arial" w:cs="Arial"/>
          <w:b/>
          <w:bCs/>
          <w:sz w:val="22"/>
          <w:szCs w:val="22"/>
        </w:rPr>
        <w:t>Certyfikaty, deklaracje i atesty</w:t>
      </w:r>
    </w:p>
    <w:p w14:paraId="2ABF66DE"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Inspektor Nadzoru może dopuścić do użycia tylko te materiały, które posiadają:</w:t>
      </w:r>
    </w:p>
    <w:p w14:paraId="0BDA2320" w14:textId="77777777" w:rsidR="00A37EDD" w:rsidRPr="00363330" w:rsidRDefault="00A37EDD" w:rsidP="00A37EDD">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a) certyfikat na znak bezpieczeństwa, wskazujący na to, że zapewniono zgodność</w:t>
      </w:r>
      <w:r w:rsidRPr="00363330">
        <w:rPr>
          <w:rFonts w:ascii="Arial" w:eastAsia="ArialNarrow" w:hAnsi="Arial" w:cs="Arial"/>
          <w:sz w:val="22"/>
          <w:szCs w:val="22"/>
        </w:rPr>
        <w:br/>
        <w:t>z kryteriami technicznymi i przepisami aprobat technicznych oraz właściwych przepisów</w:t>
      </w:r>
      <w:r w:rsidRPr="00363330">
        <w:rPr>
          <w:rFonts w:ascii="Arial" w:eastAsia="ArialNarrow" w:hAnsi="Arial" w:cs="Arial"/>
          <w:sz w:val="22"/>
          <w:szCs w:val="22"/>
        </w:rPr>
        <w:br/>
        <w:t>i dokumentów technicznych,</w:t>
      </w:r>
    </w:p>
    <w:p w14:paraId="4A82393F" w14:textId="77777777" w:rsidR="00A37EDD" w:rsidRPr="00363330" w:rsidRDefault="00A37EDD" w:rsidP="00A37EDD">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b) deklarację zgodności lub certyfikat zgodności z aprobatą techniczną w przypadku wyrobów, jeżeli nie są objęte certyfikacją określoną w pkt. a) i które spełniają wymogi ST.</w:t>
      </w:r>
    </w:p>
    <w:p w14:paraId="00DB0FB1" w14:textId="77777777" w:rsidR="00A37EDD" w:rsidRPr="00363330" w:rsidRDefault="00A37EDD" w:rsidP="00A37EDD">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 xml:space="preserve">W przypadku materiałów, dla których ww. dokumenty są wymagane przez ST, każda partia dostarczona do robót, będzie posiadać te dokumenty, określające w sposób jednoznaczny </w:t>
      </w:r>
      <w:r w:rsidRPr="00363330">
        <w:rPr>
          <w:rFonts w:ascii="Arial" w:eastAsia="ArialNarrow" w:hAnsi="Arial" w:cs="Arial"/>
          <w:sz w:val="22"/>
          <w:szCs w:val="22"/>
        </w:rPr>
        <w:lastRenderedPageBreak/>
        <w:t>jej cechy. Produkty przemysłowe muszą posiadać ww. dokumenty, wydane przez producenta, a w razie potrzeby, poparte wynikami badań wykonanych przez niego. Kopie wyników tych badań będą dostarczone przez Wykonawcę Inspektorowi Nadzoru. Jakiekolwiek materiały które nie spełniają tych wymagań, będą odrzucone.</w:t>
      </w:r>
    </w:p>
    <w:p w14:paraId="6EF598B1" w14:textId="77777777" w:rsidR="00A37EDD" w:rsidRPr="00363330" w:rsidRDefault="00A37EDD" w:rsidP="00A37EDD">
      <w:pPr>
        <w:autoSpaceDE w:val="0"/>
        <w:autoSpaceDN w:val="0"/>
        <w:adjustRightInd w:val="0"/>
        <w:jc w:val="center"/>
        <w:rPr>
          <w:rFonts w:ascii="Arial" w:hAnsi="Arial" w:cs="Arial"/>
          <w:b/>
          <w:bCs/>
          <w:sz w:val="22"/>
          <w:szCs w:val="22"/>
        </w:rPr>
      </w:pPr>
      <w:r w:rsidRPr="00363330">
        <w:rPr>
          <w:rFonts w:ascii="Arial" w:hAnsi="Arial" w:cs="Arial"/>
          <w:b/>
          <w:bCs/>
          <w:sz w:val="22"/>
          <w:szCs w:val="22"/>
        </w:rPr>
        <w:t>Dokumenty budowy</w:t>
      </w:r>
    </w:p>
    <w:p w14:paraId="5EEFC2A0" w14:textId="77777777" w:rsidR="00A37EDD" w:rsidRPr="00363330" w:rsidRDefault="00A37EDD" w:rsidP="00A37EDD">
      <w:pPr>
        <w:autoSpaceDE w:val="0"/>
        <w:autoSpaceDN w:val="0"/>
        <w:adjustRightInd w:val="0"/>
        <w:jc w:val="center"/>
        <w:rPr>
          <w:rFonts w:ascii="Arial" w:hAnsi="Arial" w:cs="Arial"/>
          <w:b/>
          <w:bCs/>
          <w:sz w:val="22"/>
          <w:szCs w:val="22"/>
        </w:rPr>
      </w:pPr>
      <w:r w:rsidRPr="00363330">
        <w:rPr>
          <w:rFonts w:ascii="Arial" w:hAnsi="Arial" w:cs="Arial"/>
          <w:b/>
          <w:bCs/>
          <w:sz w:val="22"/>
          <w:szCs w:val="22"/>
        </w:rPr>
        <w:t>Dziennik budowy</w:t>
      </w:r>
    </w:p>
    <w:p w14:paraId="2F0A50F6"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Dziennik budowy jest wymaganym dokumentem prawnym, obowiązującym Zamawiającego i Wykonawcę w okresie od przekazania Wykonawcy terenu budowy do końca budowy. Odpowiedzialność za prowadzenie dziennika budowy, zgodnie</w:t>
      </w:r>
      <w:r w:rsidRPr="00363330">
        <w:rPr>
          <w:rFonts w:ascii="Arial" w:eastAsia="ArialNarrow" w:hAnsi="Arial" w:cs="Arial"/>
          <w:sz w:val="22"/>
          <w:szCs w:val="22"/>
        </w:rPr>
        <w:br/>
        <w:t>z obowiązującymi przepisami, spoczywa na Wykonawcy.</w:t>
      </w:r>
    </w:p>
    <w:p w14:paraId="39D0C93B" w14:textId="77777777" w:rsidR="00A37EDD" w:rsidRPr="00363330" w:rsidRDefault="00A37EDD" w:rsidP="00A37EDD">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Zapisy w dzienniku budowy będą dokonywane na bieżąco i będą dotyczyć przebiegu robót, stanu bezpieczeństwa ludzi i mienia oraz technicznej i gospodarczej strony budowy. Każdy zapis w dzienniku budowy będzie opatrzony datą jego dokonania, podpisem osoby, która dokonała zapisu (z podaniem imienia i nazwiska oraz stanowiska służbowego). Zapisy będą czytelne, dokonane trwałą techniką, w porządku chronologicznym, bezpośrednio jeden pod drugim, bez przerw. Załączone do dziennika budowy protokoły i inne dokumenty, będą oznaczone kolejnym numerem załącznika i opatrzone datą i podpisem Wykonawcy</w:t>
      </w:r>
      <w:r w:rsidRPr="00363330">
        <w:rPr>
          <w:rFonts w:ascii="Arial" w:eastAsia="ArialNarrow" w:hAnsi="Arial" w:cs="Arial"/>
          <w:sz w:val="22"/>
          <w:szCs w:val="22"/>
        </w:rPr>
        <w:br/>
        <w:t>i Inspektora Nadzoru.</w:t>
      </w:r>
    </w:p>
    <w:p w14:paraId="19C4AA70" w14:textId="77777777" w:rsidR="00A37EDD" w:rsidRPr="00363330" w:rsidRDefault="00A37EDD" w:rsidP="00A37EDD">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Do dziennika budowy należy wpisywać w szczególności:</w:t>
      </w:r>
    </w:p>
    <w:p w14:paraId="28CB4189" w14:textId="77777777" w:rsidR="00A37EDD" w:rsidRPr="00363330" w:rsidRDefault="00A37EDD" w:rsidP="005766D9">
      <w:pPr>
        <w:numPr>
          <w:ilvl w:val="0"/>
          <w:numId w:val="34"/>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datę przekazania Wykonawcy terenu budowy</w:t>
      </w:r>
    </w:p>
    <w:p w14:paraId="189DFD1D" w14:textId="77777777" w:rsidR="00A37EDD" w:rsidRPr="00363330" w:rsidRDefault="00A37EDD" w:rsidP="00A37EDD">
      <w:pPr>
        <w:numPr>
          <w:ilvl w:val="0"/>
          <w:numId w:val="34"/>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uzgodnienie przez Inspektora Nadzoru programu zapewnienia jakości</w:t>
      </w:r>
      <w:r w:rsidRPr="00363330">
        <w:rPr>
          <w:rFonts w:ascii="Arial" w:eastAsia="ArialNarrow" w:hAnsi="Arial" w:cs="Arial"/>
          <w:sz w:val="22"/>
          <w:szCs w:val="22"/>
        </w:rPr>
        <w:br/>
        <w:t>i harmonogramów robót</w:t>
      </w:r>
    </w:p>
    <w:p w14:paraId="0003FAEF" w14:textId="77777777" w:rsidR="00A37EDD" w:rsidRPr="00363330" w:rsidRDefault="00A37EDD" w:rsidP="00A37EDD">
      <w:pPr>
        <w:numPr>
          <w:ilvl w:val="0"/>
          <w:numId w:val="34"/>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terminy rozpoczęcia i zakończenia poszczególnych elementów robót przebieg robót, trudności i przeszkody w ich prowadzeniu, okresy i przyczyny przerw w robotach uwagi i polecenia Inspektora Nadzoru</w:t>
      </w:r>
    </w:p>
    <w:p w14:paraId="33BE5B8C" w14:textId="77777777" w:rsidR="00A37EDD" w:rsidRPr="00363330" w:rsidRDefault="00A37EDD" w:rsidP="00A37EDD">
      <w:pPr>
        <w:numPr>
          <w:ilvl w:val="0"/>
          <w:numId w:val="34"/>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daty zarządzenia wstrzymania robót, z podaniem przyczyn</w:t>
      </w:r>
    </w:p>
    <w:p w14:paraId="28CAD098" w14:textId="77777777" w:rsidR="00A37EDD" w:rsidRPr="00363330" w:rsidRDefault="00A37EDD" w:rsidP="00A37EDD">
      <w:pPr>
        <w:numPr>
          <w:ilvl w:val="0"/>
          <w:numId w:val="34"/>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zgłoszenia i daty odbiorów robót zanikających i ulegających zakryciu, częściowych</w:t>
      </w:r>
      <w:r w:rsidRPr="00363330">
        <w:rPr>
          <w:rFonts w:ascii="Arial" w:eastAsia="ArialNarrow" w:hAnsi="Arial" w:cs="Arial"/>
          <w:sz w:val="22"/>
          <w:szCs w:val="22"/>
        </w:rPr>
        <w:br/>
        <w:t>i końcowych odbiorów robót</w:t>
      </w:r>
    </w:p>
    <w:p w14:paraId="07B12A81" w14:textId="77777777" w:rsidR="00A37EDD" w:rsidRPr="00363330" w:rsidRDefault="00A37EDD" w:rsidP="00A37EDD">
      <w:pPr>
        <w:numPr>
          <w:ilvl w:val="0"/>
          <w:numId w:val="34"/>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wyjaśnienia, uwagi i propozycje Wykonawcy</w:t>
      </w:r>
    </w:p>
    <w:p w14:paraId="32B85970" w14:textId="77777777" w:rsidR="00A37EDD" w:rsidRPr="00363330" w:rsidRDefault="00A37EDD" w:rsidP="00A37EDD">
      <w:pPr>
        <w:numPr>
          <w:ilvl w:val="0"/>
          <w:numId w:val="34"/>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stan pogody i temperaturę powietrza w okresie wykonywania robót podlegających ograniczeniom lub wymaganiom szczególnym w związku z warunkami klimatycznymi</w:t>
      </w:r>
    </w:p>
    <w:p w14:paraId="654BF337" w14:textId="77777777" w:rsidR="00A37EDD" w:rsidRPr="00363330" w:rsidRDefault="00A37EDD" w:rsidP="00A37EDD">
      <w:pPr>
        <w:numPr>
          <w:ilvl w:val="0"/>
          <w:numId w:val="34"/>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dane dotyczące sposobu wykonywania zabezpieczenia robót oraz dane dotyczące jakości materiałów</w:t>
      </w:r>
    </w:p>
    <w:p w14:paraId="2DBE7F27" w14:textId="77777777" w:rsidR="00A37EDD" w:rsidRPr="00363330" w:rsidRDefault="00A37EDD" w:rsidP="00A37EDD">
      <w:pPr>
        <w:numPr>
          <w:ilvl w:val="0"/>
          <w:numId w:val="34"/>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wyniki prób poszczególnych elementów budowli z podaniem, kto je przeprowadził</w:t>
      </w:r>
    </w:p>
    <w:p w14:paraId="0020C833" w14:textId="77777777" w:rsidR="00A37EDD" w:rsidRPr="00363330" w:rsidRDefault="00A37EDD" w:rsidP="00A37EDD">
      <w:pPr>
        <w:numPr>
          <w:ilvl w:val="0"/>
          <w:numId w:val="34"/>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inne istotne informacje o przebiegu robót</w:t>
      </w:r>
    </w:p>
    <w:p w14:paraId="04ACF584" w14:textId="77777777" w:rsidR="00A37EDD" w:rsidRPr="00363330" w:rsidRDefault="00A37EDD" w:rsidP="00A37EDD">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Propozycje, uwagi i wyjaśnienia Wykonawcy, wpisane do dziennika budowy, będą przedłożone Inspektorowi Nadzoru do ustosunkowania się.</w:t>
      </w:r>
    </w:p>
    <w:p w14:paraId="7A538A24" w14:textId="77777777" w:rsidR="00A37EDD" w:rsidRPr="00363330" w:rsidRDefault="00A37EDD" w:rsidP="00A37EDD">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Decyzje Inspektora Nadzoru wpisane do dziennika budowy, Wykonawca podpisuje</w:t>
      </w:r>
      <w:r w:rsidRPr="00363330">
        <w:rPr>
          <w:rFonts w:ascii="Arial" w:eastAsia="ArialNarrow" w:hAnsi="Arial" w:cs="Arial"/>
          <w:sz w:val="22"/>
          <w:szCs w:val="22"/>
        </w:rPr>
        <w:br/>
        <w:t>z zaznaczeniem ich przyjęcia lub zajęciem stanowiska.</w:t>
      </w:r>
    </w:p>
    <w:p w14:paraId="71E77056" w14:textId="77777777" w:rsidR="00A37EDD" w:rsidRPr="00363330" w:rsidRDefault="00A37EDD" w:rsidP="00A37EDD">
      <w:pPr>
        <w:autoSpaceDE w:val="0"/>
        <w:autoSpaceDN w:val="0"/>
        <w:adjustRightInd w:val="0"/>
        <w:jc w:val="center"/>
        <w:rPr>
          <w:rFonts w:ascii="Arial" w:hAnsi="Arial" w:cs="Arial"/>
          <w:b/>
          <w:bCs/>
          <w:sz w:val="22"/>
          <w:szCs w:val="22"/>
        </w:rPr>
      </w:pPr>
      <w:r w:rsidRPr="00363330">
        <w:rPr>
          <w:rFonts w:ascii="Arial" w:hAnsi="Arial" w:cs="Arial"/>
          <w:b/>
          <w:bCs/>
          <w:sz w:val="22"/>
          <w:szCs w:val="22"/>
        </w:rPr>
        <w:t>Dokumenty poświadczające jakość wbudowanych materiałów</w:t>
      </w:r>
    </w:p>
    <w:p w14:paraId="56CD8475"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Deklaracje zgodności lub certyfikaty zgodności materiałów oraz orzeczenia o jakości materiałów, będą gromadzone w formie uzgodnionej w programie zapewnienia jakości. Dokumenty te stanowią załączniki do odbioru robót i winny być udostępnione na każde życzenie Inspektora Nadzoru.</w:t>
      </w:r>
    </w:p>
    <w:p w14:paraId="255F6807" w14:textId="77777777" w:rsidR="00A37EDD" w:rsidRPr="00363330" w:rsidRDefault="00A37EDD" w:rsidP="00A37EDD">
      <w:pPr>
        <w:autoSpaceDE w:val="0"/>
        <w:autoSpaceDN w:val="0"/>
        <w:adjustRightInd w:val="0"/>
        <w:jc w:val="center"/>
        <w:rPr>
          <w:rFonts w:ascii="Arial" w:hAnsi="Arial" w:cs="Arial"/>
          <w:b/>
          <w:bCs/>
          <w:sz w:val="22"/>
          <w:szCs w:val="22"/>
        </w:rPr>
      </w:pPr>
      <w:r w:rsidRPr="00363330">
        <w:rPr>
          <w:rFonts w:ascii="Arial" w:hAnsi="Arial" w:cs="Arial"/>
          <w:b/>
          <w:bCs/>
          <w:sz w:val="22"/>
          <w:szCs w:val="22"/>
        </w:rPr>
        <w:t>Pozostałe dokumenty budowy</w:t>
      </w:r>
    </w:p>
    <w:p w14:paraId="5826A11E" w14:textId="77777777" w:rsidR="00A37EDD" w:rsidRPr="00363330" w:rsidRDefault="00A37EDD" w:rsidP="00A37EDD">
      <w:pPr>
        <w:autoSpaceDE w:val="0"/>
        <w:autoSpaceDN w:val="0"/>
        <w:adjustRightInd w:val="0"/>
        <w:ind w:firstLine="360"/>
        <w:rPr>
          <w:rFonts w:ascii="Arial" w:eastAsia="ArialNarrow" w:hAnsi="Arial" w:cs="Arial"/>
          <w:sz w:val="22"/>
          <w:szCs w:val="22"/>
        </w:rPr>
      </w:pPr>
      <w:r w:rsidRPr="00363330">
        <w:rPr>
          <w:rFonts w:ascii="Arial" w:eastAsia="ArialNarrow" w:hAnsi="Arial" w:cs="Arial"/>
          <w:sz w:val="22"/>
          <w:szCs w:val="22"/>
        </w:rPr>
        <w:t>Do dokumentów budowy zalicza się oprócz wymienionych powyżej następujące dokumenty:</w:t>
      </w:r>
    </w:p>
    <w:p w14:paraId="5CFFEE2A" w14:textId="77777777" w:rsidR="00A37EDD" w:rsidRPr="00363330" w:rsidRDefault="00A37EDD" w:rsidP="00A37EDD">
      <w:pPr>
        <w:numPr>
          <w:ilvl w:val="0"/>
          <w:numId w:val="35"/>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pozwolenie na realizację zadania budowlanego</w:t>
      </w:r>
    </w:p>
    <w:p w14:paraId="61609B2C" w14:textId="77777777" w:rsidR="00A37EDD" w:rsidRPr="00363330" w:rsidRDefault="00A37EDD" w:rsidP="00A37EDD">
      <w:pPr>
        <w:numPr>
          <w:ilvl w:val="0"/>
          <w:numId w:val="35"/>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plan BIOZ</w:t>
      </w:r>
    </w:p>
    <w:p w14:paraId="522DBFA0" w14:textId="77777777" w:rsidR="00A37EDD" w:rsidRPr="00363330" w:rsidRDefault="00A37EDD" w:rsidP="00A37EDD">
      <w:pPr>
        <w:numPr>
          <w:ilvl w:val="0"/>
          <w:numId w:val="35"/>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protokoły przekazania terenu budowy</w:t>
      </w:r>
    </w:p>
    <w:p w14:paraId="401D3265" w14:textId="77777777" w:rsidR="00A37EDD" w:rsidRPr="00363330" w:rsidRDefault="00A37EDD" w:rsidP="00A37EDD">
      <w:pPr>
        <w:numPr>
          <w:ilvl w:val="0"/>
          <w:numId w:val="35"/>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 xml:space="preserve">umowy </w:t>
      </w:r>
      <w:proofErr w:type="spellStart"/>
      <w:r w:rsidRPr="00363330">
        <w:rPr>
          <w:rFonts w:ascii="Arial" w:eastAsia="ArialNarrow" w:hAnsi="Arial" w:cs="Arial"/>
          <w:sz w:val="22"/>
          <w:szCs w:val="22"/>
        </w:rPr>
        <w:t>cywilno</w:t>
      </w:r>
      <w:proofErr w:type="spellEnd"/>
      <w:r w:rsidRPr="00363330">
        <w:rPr>
          <w:rFonts w:ascii="Arial" w:eastAsia="ArialNarrow" w:hAnsi="Arial" w:cs="Arial"/>
          <w:sz w:val="22"/>
          <w:szCs w:val="22"/>
        </w:rPr>
        <w:t xml:space="preserve"> - prawne z osobami trzecimi i inne umowy </w:t>
      </w:r>
      <w:proofErr w:type="spellStart"/>
      <w:r w:rsidRPr="00363330">
        <w:rPr>
          <w:rFonts w:ascii="Arial" w:eastAsia="ArialNarrow" w:hAnsi="Arial" w:cs="Arial"/>
          <w:sz w:val="22"/>
          <w:szCs w:val="22"/>
        </w:rPr>
        <w:t>cywilno</w:t>
      </w:r>
      <w:proofErr w:type="spellEnd"/>
      <w:r w:rsidRPr="00363330">
        <w:rPr>
          <w:rFonts w:ascii="Arial" w:eastAsia="ArialNarrow" w:hAnsi="Arial" w:cs="Arial"/>
          <w:sz w:val="22"/>
          <w:szCs w:val="22"/>
        </w:rPr>
        <w:t xml:space="preserve"> – prawne</w:t>
      </w:r>
    </w:p>
    <w:p w14:paraId="3B231B4B" w14:textId="77777777" w:rsidR="00A37EDD" w:rsidRPr="00363330" w:rsidRDefault="00A37EDD" w:rsidP="00A37EDD">
      <w:pPr>
        <w:numPr>
          <w:ilvl w:val="0"/>
          <w:numId w:val="35"/>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protokoły z narad i ustaleń</w:t>
      </w:r>
    </w:p>
    <w:p w14:paraId="4CDAD47A" w14:textId="77777777" w:rsidR="00A37EDD" w:rsidRPr="00363330" w:rsidRDefault="00A37EDD" w:rsidP="00A37EDD">
      <w:pPr>
        <w:numPr>
          <w:ilvl w:val="0"/>
          <w:numId w:val="35"/>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korespondencję na budowie</w:t>
      </w:r>
    </w:p>
    <w:p w14:paraId="02162A0F" w14:textId="77777777" w:rsidR="00A37EDD" w:rsidRPr="00363330" w:rsidRDefault="00A37EDD" w:rsidP="00A37EDD">
      <w:pPr>
        <w:numPr>
          <w:ilvl w:val="0"/>
          <w:numId w:val="35"/>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protokoły sprawdzeń</w:t>
      </w:r>
    </w:p>
    <w:p w14:paraId="27583DD8" w14:textId="77777777" w:rsidR="00A37EDD" w:rsidRPr="00363330" w:rsidRDefault="00A37EDD" w:rsidP="00A37EDD">
      <w:pPr>
        <w:autoSpaceDE w:val="0"/>
        <w:autoSpaceDN w:val="0"/>
        <w:adjustRightInd w:val="0"/>
        <w:jc w:val="center"/>
        <w:rPr>
          <w:rFonts w:ascii="Arial" w:hAnsi="Arial" w:cs="Arial"/>
          <w:b/>
          <w:bCs/>
          <w:sz w:val="22"/>
          <w:szCs w:val="22"/>
        </w:rPr>
      </w:pPr>
      <w:r w:rsidRPr="00363330">
        <w:rPr>
          <w:rFonts w:ascii="Arial" w:hAnsi="Arial" w:cs="Arial"/>
          <w:b/>
          <w:bCs/>
          <w:sz w:val="22"/>
          <w:szCs w:val="22"/>
        </w:rPr>
        <w:lastRenderedPageBreak/>
        <w:t>Przechowywanie dokumentów budowy</w:t>
      </w:r>
    </w:p>
    <w:p w14:paraId="7F494A61"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Dokumenty budowy będą przechowywane na terenie budowy, w miejscu odpowiednio zabezpieczonym. Zaginięcie któregokolwiek z dokumentów budowy spowoduje jego natychmiastowe odtworzenie w formie przewidzianej prawem. Wszelkie dokumenty budowy będą zawsze dostępne dla Inspektora Nadzoru i przedstawiane do wglądu na życzenie Zamawiającego.</w:t>
      </w:r>
    </w:p>
    <w:p w14:paraId="39B763F3" w14:textId="77777777" w:rsidR="00A37EDD" w:rsidRPr="00363330" w:rsidRDefault="00A37EDD" w:rsidP="00A37EDD">
      <w:pPr>
        <w:autoSpaceDE w:val="0"/>
        <w:autoSpaceDN w:val="0"/>
        <w:adjustRightInd w:val="0"/>
        <w:jc w:val="center"/>
        <w:rPr>
          <w:rFonts w:ascii="Arial" w:hAnsi="Arial" w:cs="Arial"/>
          <w:b/>
          <w:bCs/>
          <w:sz w:val="22"/>
          <w:szCs w:val="22"/>
        </w:rPr>
      </w:pPr>
      <w:r w:rsidRPr="00363330">
        <w:rPr>
          <w:rFonts w:ascii="Arial" w:hAnsi="Arial" w:cs="Arial"/>
          <w:b/>
          <w:bCs/>
          <w:sz w:val="22"/>
          <w:szCs w:val="22"/>
        </w:rPr>
        <w:t>ODBIÓR ROBÓT</w:t>
      </w:r>
    </w:p>
    <w:p w14:paraId="4B822CBB" w14:textId="77777777" w:rsidR="00A37EDD" w:rsidRPr="00363330" w:rsidRDefault="00A37EDD" w:rsidP="00A37EDD">
      <w:pPr>
        <w:autoSpaceDE w:val="0"/>
        <w:autoSpaceDN w:val="0"/>
        <w:adjustRightInd w:val="0"/>
        <w:ind w:firstLine="360"/>
        <w:rPr>
          <w:rFonts w:ascii="Arial" w:eastAsia="ArialNarrow" w:hAnsi="Arial" w:cs="Arial"/>
          <w:sz w:val="22"/>
          <w:szCs w:val="22"/>
        </w:rPr>
      </w:pPr>
      <w:r w:rsidRPr="00363330">
        <w:rPr>
          <w:rFonts w:ascii="Arial" w:eastAsia="ArialNarrow" w:hAnsi="Arial" w:cs="Arial"/>
          <w:sz w:val="22"/>
          <w:szCs w:val="22"/>
        </w:rPr>
        <w:t>W zależności od ustaleń odpowiednich ST, roboty podlegają następującym etapom odbioru:</w:t>
      </w:r>
    </w:p>
    <w:p w14:paraId="5BFAD866" w14:textId="77777777" w:rsidR="00A37EDD" w:rsidRPr="00363330" w:rsidRDefault="00A37EDD" w:rsidP="00A37EDD">
      <w:pPr>
        <w:numPr>
          <w:ilvl w:val="0"/>
          <w:numId w:val="3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odbiorowi robót zanikających i ulegających zakryciu</w:t>
      </w:r>
    </w:p>
    <w:p w14:paraId="414CB26C" w14:textId="77777777" w:rsidR="00A37EDD" w:rsidRPr="00363330" w:rsidRDefault="00A37EDD" w:rsidP="00A37EDD">
      <w:pPr>
        <w:numPr>
          <w:ilvl w:val="0"/>
          <w:numId w:val="3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odbiorowi częściowemu</w:t>
      </w:r>
    </w:p>
    <w:p w14:paraId="3665AC41" w14:textId="77777777" w:rsidR="00A37EDD" w:rsidRPr="00363330" w:rsidRDefault="00A37EDD" w:rsidP="00A37EDD">
      <w:pPr>
        <w:numPr>
          <w:ilvl w:val="0"/>
          <w:numId w:val="3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odbiorowi końcowemu</w:t>
      </w:r>
    </w:p>
    <w:p w14:paraId="758E1D57" w14:textId="77777777" w:rsidR="00A37EDD" w:rsidRPr="00363330" w:rsidRDefault="00A37EDD" w:rsidP="00A37EDD">
      <w:pPr>
        <w:numPr>
          <w:ilvl w:val="0"/>
          <w:numId w:val="36"/>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odbiorowi w trakcie trwania gwarancji</w:t>
      </w:r>
    </w:p>
    <w:p w14:paraId="680889BD" w14:textId="77777777" w:rsidR="00A37EDD" w:rsidRPr="00363330" w:rsidRDefault="00A37EDD" w:rsidP="00A37EDD">
      <w:pPr>
        <w:autoSpaceDE w:val="0"/>
        <w:autoSpaceDN w:val="0"/>
        <w:adjustRightInd w:val="0"/>
        <w:jc w:val="center"/>
        <w:rPr>
          <w:rFonts w:ascii="Arial" w:hAnsi="Arial" w:cs="Arial"/>
          <w:b/>
          <w:bCs/>
          <w:sz w:val="22"/>
          <w:szCs w:val="22"/>
        </w:rPr>
      </w:pPr>
      <w:r w:rsidRPr="00363330">
        <w:rPr>
          <w:rFonts w:ascii="Arial" w:hAnsi="Arial" w:cs="Arial"/>
          <w:b/>
          <w:bCs/>
          <w:sz w:val="22"/>
          <w:szCs w:val="22"/>
        </w:rPr>
        <w:t>Odbiór robót zanikających i ulegających zakryciu</w:t>
      </w:r>
    </w:p>
    <w:p w14:paraId="2A9910AC"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Odbiór robót zanikających i ulegających zakryciu polega na finalnej ocenie ilości</w:t>
      </w:r>
      <w:r w:rsidRPr="00363330">
        <w:rPr>
          <w:rFonts w:ascii="Arial" w:eastAsia="ArialNarrow" w:hAnsi="Arial" w:cs="Arial"/>
          <w:sz w:val="22"/>
          <w:szCs w:val="22"/>
        </w:rPr>
        <w:br/>
        <w:t>i jakości wykonywanych robót, które w dalszym procesie realizacji ulegną zakryciu. Odbiór robót zanikających i ulegających zakryciu, będzie dokonany w czasie umożliwiającym wykonanie ewentualnych korekt i poprawek, bez hamowania ogólnego postępu robót. Odbioru robót dokonuje Inspektor Nadzoru. Gotowość danej części robót do odbioru zgłasza Wykonawca wpisem do dziennika budowy i jednoczesnym powiadomieniem Zamawiającego. Odbiór będzie przeprowadzony niezwłocznie, nie później jednak niż w ciągu 3 dni od daty zgłoszenia wpisem do dziennika budowy i powiadomienia o tym fakcie Inspektora Nadzoru. Jakość i ilość robót ulegających zakryciu ocenia Inspektor Nadzoru na podstawie dokumentów przedstawionych przez Wykonawcę w oparciu o przeprowadzone pomiary,</w:t>
      </w:r>
      <w:r w:rsidRPr="00363330">
        <w:rPr>
          <w:rFonts w:ascii="Arial" w:eastAsia="ArialNarrow" w:hAnsi="Arial" w:cs="Arial"/>
          <w:sz w:val="22"/>
          <w:szCs w:val="22"/>
        </w:rPr>
        <w:br/>
        <w:t>w konfrontacji z dokumentacją techniczną, ST i uprzednimi ustaleniami.</w:t>
      </w:r>
    </w:p>
    <w:p w14:paraId="4D21575F" w14:textId="77777777" w:rsidR="00A37EDD" w:rsidRPr="00363330" w:rsidRDefault="00A37EDD" w:rsidP="00A37EDD">
      <w:pPr>
        <w:autoSpaceDE w:val="0"/>
        <w:autoSpaceDN w:val="0"/>
        <w:adjustRightInd w:val="0"/>
        <w:jc w:val="center"/>
        <w:rPr>
          <w:rFonts w:ascii="Arial" w:hAnsi="Arial" w:cs="Arial"/>
          <w:b/>
          <w:bCs/>
          <w:sz w:val="22"/>
          <w:szCs w:val="22"/>
        </w:rPr>
      </w:pPr>
      <w:r w:rsidRPr="00363330">
        <w:rPr>
          <w:rFonts w:ascii="Arial" w:hAnsi="Arial" w:cs="Arial"/>
          <w:b/>
          <w:bCs/>
          <w:sz w:val="22"/>
          <w:szCs w:val="22"/>
        </w:rPr>
        <w:t>Odbiór częściowy</w:t>
      </w:r>
    </w:p>
    <w:p w14:paraId="1321BCE5"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Odbiór częściowy polega na ocenie ilości i jakości wykonanych części robót. Odbioru częściowego robót dokonuje się wg zasad jak przy odbiorze końcowym robót. Odbioru robót dokonuje Inspektor Nadzoru.</w:t>
      </w:r>
    </w:p>
    <w:p w14:paraId="10584774" w14:textId="77777777" w:rsidR="00A37EDD" w:rsidRPr="00363330" w:rsidRDefault="00A37EDD" w:rsidP="00A37EDD">
      <w:pPr>
        <w:autoSpaceDE w:val="0"/>
        <w:autoSpaceDN w:val="0"/>
        <w:adjustRightInd w:val="0"/>
        <w:jc w:val="center"/>
        <w:rPr>
          <w:rFonts w:ascii="Arial" w:hAnsi="Arial" w:cs="Arial"/>
          <w:b/>
          <w:bCs/>
          <w:sz w:val="22"/>
          <w:szCs w:val="22"/>
        </w:rPr>
      </w:pPr>
      <w:r w:rsidRPr="00363330">
        <w:rPr>
          <w:rFonts w:ascii="Arial" w:hAnsi="Arial" w:cs="Arial"/>
          <w:b/>
          <w:bCs/>
          <w:sz w:val="22"/>
          <w:szCs w:val="22"/>
        </w:rPr>
        <w:t>Odbiór końcowy</w:t>
      </w:r>
    </w:p>
    <w:p w14:paraId="25B9F1B4"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Odbiór końcowy polega na ocenie rzeczywistego wykonania robót w odniesieniu do ich ilości, jakości i wartości. Całkowite zakończenie robót oraz gotowość do odbioru końcowego będzie stwierdzona przez Wykonawcę wpisem do dziennika budowy,</w:t>
      </w:r>
      <w:r w:rsidRPr="00363330">
        <w:rPr>
          <w:rFonts w:ascii="Arial" w:eastAsia="ArialNarrow" w:hAnsi="Arial" w:cs="Arial"/>
          <w:sz w:val="22"/>
          <w:szCs w:val="22"/>
        </w:rPr>
        <w:br/>
        <w:t>z bezzwłocznym powiadomieniem na piśmie o tym fakcie Inspektora Nadzoru</w:t>
      </w:r>
      <w:r w:rsidRPr="00363330">
        <w:rPr>
          <w:rFonts w:ascii="Arial" w:eastAsia="ArialNarrow" w:hAnsi="Arial" w:cs="Arial"/>
          <w:sz w:val="22"/>
          <w:szCs w:val="22"/>
        </w:rPr>
        <w:br/>
        <w:t>i Zamawiającego. Odbiór końcowy nastąpi w terminie ustalonym w dokumentach Umowy, licząc od dnia potwierdzenia przez Inspektora Nadzoru zakończenia robót i przejęcia dokumentów, o których mowa poniżej. Odbioru końcowego dokona komisja wyznaczona przez Zamawiającego w obecności Inspektora Nadzoru i Wykonawcy. Komisja odbierająca roboty dokona ich oceny jakościowej na podstawie przedłożonych dokumentów, wyników badań i pomiarów, ocenie wizualnej oraz zgodności wyko</w:t>
      </w:r>
      <w:r w:rsidR="007437C6">
        <w:rPr>
          <w:rFonts w:ascii="Arial" w:eastAsia="ArialNarrow" w:hAnsi="Arial" w:cs="Arial"/>
          <w:sz w:val="22"/>
          <w:szCs w:val="22"/>
        </w:rPr>
        <w:t>nanych robót z zatwierdzoną koncepcją.</w:t>
      </w:r>
      <w:r w:rsidRPr="00363330">
        <w:rPr>
          <w:rFonts w:ascii="Arial" w:eastAsia="ArialNarrow" w:hAnsi="Arial" w:cs="Arial"/>
          <w:sz w:val="22"/>
          <w:szCs w:val="22"/>
        </w:rPr>
        <w:t xml:space="preserve"> W toku odbioru końcowego robót, komisja zapozna się z realizacja ustaleń przyjętych w trakcie odbiorów robót zanikających i ulegających zakryciu, zwłaszcza w zakresie wykonania robót uzupełniających i poprawkowych.</w:t>
      </w:r>
      <w:r w:rsidRPr="00363330">
        <w:rPr>
          <w:rFonts w:ascii="Arial" w:eastAsia="ArialNarrow" w:hAnsi="Arial" w:cs="Arial"/>
          <w:sz w:val="22"/>
          <w:szCs w:val="22"/>
        </w:rPr>
        <w:br/>
        <w:t>W przypadkach niewykonania wyznaczonych robót poprawkowych lub robót uzupełniających</w:t>
      </w:r>
      <w:r w:rsidRPr="00363330">
        <w:rPr>
          <w:rFonts w:ascii="Arial" w:eastAsia="ArialNarrow" w:hAnsi="Arial" w:cs="Arial"/>
          <w:sz w:val="22"/>
          <w:szCs w:val="22"/>
        </w:rPr>
        <w:br/>
        <w:t>w robotach wykończeniowych, komisja przerwie swoje czynności i ustali nowy termin odbioru końcowego. W przypadku stwierdzenia przez komisję, że jakość wykonywanych robót</w:t>
      </w:r>
      <w:r w:rsidRPr="00363330">
        <w:rPr>
          <w:rFonts w:ascii="Arial" w:eastAsia="ArialNarrow" w:hAnsi="Arial" w:cs="Arial"/>
          <w:sz w:val="22"/>
          <w:szCs w:val="22"/>
        </w:rPr>
        <w:br/>
        <w:t xml:space="preserve">w poszczególnych asortymentach nieznacznie odbiega od wymaganej </w:t>
      </w:r>
      <w:r w:rsidR="007437C6">
        <w:rPr>
          <w:rFonts w:ascii="Arial" w:eastAsia="ArialNarrow" w:hAnsi="Arial" w:cs="Arial"/>
          <w:sz w:val="22"/>
          <w:szCs w:val="22"/>
        </w:rPr>
        <w:t>koncepcji</w:t>
      </w:r>
      <w:r w:rsidRPr="00363330">
        <w:rPr>
          <w:rFonts w:ascii="Arial" w:eastAsia="ArialNarrow" w:hAnsi="Arial" w:cs="Arial"/>
          <w:sz w:val="22"/>
          <w:szCs w:val="22"/>
        </w:rPr>
        <w:t xml:space="preserve"> z uwzględnieniem tolerancji, i nie ma większego wpływu na cechy eksploatacyjne obiektu i bezpieczeństwo użytkowania, komisja dokona potrąceń, oceniając pomniejszoną wartość wykonywanych robót w stosunku do wymagań przyjętych w dokumentach Umowy.</w:t>
      </w:r>
    </w:p>
    <w:p w14:paraId="697A4195" w14:textId="77777777" w:rsidR="00A37EDD" w:rsidRPr="00363330" w:rsidRDefault="00A37EDD" w:rsidP="00A37EDD">
      <w:pPr>
        <w:autoSpaceDE w:val="0"/>
        <w:autoSpaceDN w:val="0"/>
        <w:adjustRightInd w:val="0"/>
        <w:jc w:val="center"/>
        <w:rPr>
          <w:rFonts w:ascii="Arial" w:hAnsi="Arial" w:cs="Arial"/>
          <w:b/>
          <w:bCs/>
          <w:sz w:val="22"/>
          <w:szCs w:val="22"/>
        </w:rPr>
      </w:pPr>
      <w:r w:rsidRPr="00363330">
        <w:rPr>
          <w:rFonts w:ascii="Arial" w:hAnsi="Arial" w:cs="Arial"/>
          <w:b/>
          <w:bCs/>
          <w:sz w:val="22"/>
          <w:szCs w:val="22"/>
        </w:rPr>
        <w:t>Dokumenty do odbioru końcowego</w:t>
      </w:r>
    </w:p>
    <w:p w14:paraId="1232DE01" w14:textId="77777777" w:rsidR="00A37EDD" w:rsidRPr="00363330" w:rsidRDefault="00A37EDD" w:rsidP="00A37EDD">
      <w:pPr>
        <w:autoSpaceDE w:val="0"/>
        <w:autoSpaceDN w:val="0"/>
        <w:adjustRightInd w:val="0"/>
        <w:ind w:firstLine="360"/>
        <w:rPr>
          <w:rFonts w:ascii="Arial" w:eastAsia="ArialNarrow" w:hAnsi="Arial" w:cs="Arial"/>
          <w:sz w:val="22"/>
          <w:szCs w:val="22"/>
        </w:rPr>
      </w:pPr>
      <w:r w:rsidRPr="00363330">
        <w:rPr>
          <w:rFonts w:ascii="Arial" w:eastAsia="ArialNarrow" w:hAnsi="Arial" w:cs="Arial"/>
          <w:sz w:val="22"/>
          <w:szCs w:val="22"/>
        </w:rPr>
        <w:t>Podstawowym dokumentem do dokonania odbioru końcowego jest protokół odbioru ostatecznego robót, sporządzony wg wzoru ustalonego przez Zamawiającego. Do odbioru końcowego Wykonawca jest zobowiązany przygotować następujące dokumenty:</w:t>
      </w:r>
    </w:p>
    <w:p w14:paraId="447B7CEB" w14:textId="77777777" w:rsidR="00A37EDD" w:rsidRPr="00363330" w:rsidRDefault="007437C6" w:rsidP="00A37EDD">
      <w:pPr>
        <w:numPr>
          <w:ilvl w:val="0"/>
          <w:numId w:val="37"/>
        </w:numPr>
        <w:autoSpaceDE w:val="0"/>
        <w:autoSpaceDN w:val="0"/>
        <w:adjustRightInd w:val="0"/>
        <w:rPr>
          <w:rFonts w:ascii="Arial" w:eastAsia="ArialNarrow" w:hAnsi="Arial" w:cs="Arial"/>
          <w:sz w:val="22"/>
          <w:szCs w:val="22"/>
        </w:rPr>
      </w:pPr>
      <w:r>
        <w:rPr>
          <w:rFonts w:ascii="Arial" w:eastAsia="ArialNarrow" w:hAnsi="Arial" w:cs="Arial"/>
          <w:sz w:val="22"/>
          <w:szCs w:val="22"/>
        </w:rPr>
        <w:lastRenderedPageBreak/>
        <w:t xml:space="preserve">dokumentację </w:t>
      </w:r>
      <w:r w:rsidR="00A37EDD" w:rsidRPr="00363330">
        <w:rPr>
          <w:rFonts w:ascii="Arial" w:eastAsia="ArialNarrow" w:hAnsi="Arial" w:cs="Arial"/>
          <w:sz w:val="22"/>
          <w:szCs w:val="22"/>
        </w:rPr>
        <w:t>podstawową</w:t>
      </w:r>
      <w:r>
        <w:rPr>
          <w:rFonts w:ascii="Arial" w:eastAsia="ArialNarrow" w:hAnsi="Arial" w:cs="Arial"/>
          <w:sz w:val="22"/>
          <w:szCs w:val="22"/>
        </w:rPr>
        <w:t xml:space="preserve"> (szkic pomieszczeń)</w:t>
      </w:r>
      <w:r w:rsidR="00A37EDD" w:rsidRPr="00363330">
        <w:rPr>
          <w:rFonts w:ascii="Arial" w:eastAsia="ArialNarrow" w:hAnsi="Arial" w:cs="Arial"/>
          <w:sz w:val="22"/>
          <w:szCs w:val="22"/>
        </w:rPr>
        <w:t xml:space="preserve"> z naniesionymi zmianami oraz dodatkową, jeśli została sporządzona w trakcie realizacji umowy,</w:t>
      </w:r>
    </w:p>
    <w:p w14:paraId="507411D2" w14:textId="77777777" w:rsidR="00A37EDD" w:rsidRPr="00363330" w:rsidRDefault="00A37EDD" w:rsidP="00A37EDD">
      <w:pPr>
        <w:numPr>
          <w:ilvl w:val="0"/>
          <w:numId w:val="37"/>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specyfikacje techniczne - podstawowe z dokumentów Umowy</w:t>
      </w:r>
    </w:p>
    <w:p w14:paraId="0FDC85F3" w14:textId="77777777" w:rsidR="00A37EDD" w:rsidRPr="00363330" w:rsidRDefault="00A37EDD" w:rsidP="00A37EDD">
      <w:pPr>
        <w:numPr>
          <w:ilvl w:val="0"/>
          <w:numId w:val="37"/>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recepty i ustalenia technologiczne</w:t>
      </w:r>
    </w:p>
    <w:p w14:paraId="1A0B7AE5" w14:textId="77777777" w:rsidR="00A37EDD" w:rsidRPr="00363330" w:rsidRDefault="00A37EDD" w:rsidP="00A37EDD">
      <w:pPr>
        <w:numPr>
          <w:ilvl w:val="0"/>
          <w:numId w:val="37"/>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dzienniki budowy (oryginały)</w:t>
      </w:r>
    </w:p>
    <w:p w14:paraId="45765ED6" w14:textId="77777777" w:rsidR="00A37EDD" w:rsidRPr="00363330" w:rsidRDefault="007437C6" w:rsidP="00A37EDD">
      <w:pPr>
        <w:numPr>
          <w:ilvl w:val="0"/>
          <w:numId w:val="37"/>
        </w:numPr>
        <w:autoSpaceDE w:val="0"/>
        <w:autoSpaceDN w:val="0"/>
        <w:adjustRightInd w:val="0"/>
        <w:rPr>
          <w:rFonts w:ascii="Arial" w:eastAsia="ArialNarrow" w:hAnsi="Arial" w:cs="Arial"/>
          <w:sz w:val="22"/>
          <w:szCs w:val="22"/>
        </w:rPr>
      </w:pPr>
      <w:r>
        <w:rPr>
          <w:rFonts w:ascii="Arial" w:eastAsia="ArialNarrow" w:hAnsi="Arial" w:cs="Arial"/>
          <w:sz w:val="22"/>
          <w:szCs w:val="22"/>
        </w:rPr>
        <w:t xml:space="preserve">wyniki pomiarów kontrolnych </w:t>
      </w:r>
    </w:p>
    <w:p w14:paraId="692101B2" w14:textId="77777777" w:rsidR="00A37EDD" w:rsidRPr="00363330" w:rsidRDefault="00A37EDD" w:rsidP="00A37EDD">
      <w:pPr>
        <w:numPr>
          <w:ilvl w:val="0"/>
          <w:numId w:val="37"/>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protokoły badań, sprawdzeń</w:t>
      </w:r>
    </w:p>
    <w:p w14:paraId="324AEE38" w14:textId="77777777" w:rsidR="00A37EDD" w:rsidRPr="00363330" w:rsidRDefault="00A37EDD" w:rsidP="00A37EDD">
      <w:pPr>
        <w:numPr>
          <w:ilvl w:val="0"/>
          <w:numId w:val="37"/>
        </w:num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dokumenty poświadczające jakość wbudowanych materiałów</w:t>
      </w:r>
    </w:p>
    <w:p w14:paraId="7FA1AB0A" w14:textId="77777777" w:rsidR="00A37EDD" w:rsidRPr="00363330" w:rsidRDefault="00A37EDD" w:rsidP="00A37EDD">
      <w:pPr>
        <w:autoSpaceDE w:val="0"/>
        <w:autoSpaceDN w:val="0"/>
        <w:adjustRightInd w:val="0"/>
        <w:rPr>
          <w:rFonts w:ascii="Arial" w:eastAsia="ArialNarrow" w:hAnsi="Arial" w:cs="Arial"/>
          <w:sz w:val="22"/>
          <w:szCs w:val="22"/>
        </w:rPr>
      </w:pPr>
      <w:r w:rsidRPr="00363330">
        <w:rPr>
          <w:rFonts w:ascii="Arial" w:eastAsia="ArialNarrow" w:hAnsi="Arial" w:cs="Arial"/>
          <w:sz w:val="22"/>
          <w:szCs w:val="22"/>
        </w:rPr>
        <w:t>W przypadku, gdy według Komisji, roboty pod względem przygotowania dokumentacyjnego nie będą gotowe do odbioru końcowego, komisja w porozumieniu z Wykonawcą, wyznaczy ponowny termin odbioru końcowego robót. Zarządzone przez komisję roboty poprawkowe lub uzupełniające będą zestawione wg wzoru ustalonego przez Zamawiającego. Termin wykonania robot poprawkowych i uzupełniających wyznaczy komisja.</w:t>
      </w:r>
    </w:p>
    <w:p w14:paraId="782B9085" w14:textId="77777777" w:rsidR="00A37EDD" w:rsidRPr="00363330" w:rsidRDefault="00A37EDD" w:rsidP="00A37EDD">
      <w:pPr>
        <w:autoSpaceDE w:val="0"/>
        <w:autoSpaceDN w:val="0"/>
        <w:adjustRightInd w:val="0"/>
        <w:jc w:val="center"/>
        <w:rPr>
          <w:rFonts w:ascii="Arial" w:hAnsi="Arial" w:cs="Arial"/>
          <w:b/>
          <w:bCs/>
          <w:sz w:val="22"/>
          <w:szCs w:val="22"/>
        </w:rPr>
      </w:pPr>
      <w:r w:rsidRPr="00363330">
        <w:rPr>
          <w:rFonts w:ascii="Arial" w:hAnsi="Arial" w:cs="Arial"/>
          <w:b/>
          <w:bCs/>
          <w:sz w:val="22"/>
          <w:szCs w:val="22"/>
        </w:rPr>
        <w:t>Odbiór w trakcie trwania gwarancji</w:t>
      </w:r>
    </w:p>
    <w:p w14:paraId="3A54421E"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Odbiór w trakcie trwania gwarancji polega na ocenie wykonanych robót związanych</w:t>
      </w:r>
      <w:r w:rsidRPr="00363330">
        <w:rPr>
          <w:rFonts w:ascii="Arial" w:eastAsia="ArialNarrow" w:hAnsi="Arial" w:cs="Arial"/>
          <w:sz w:val="22"/>
          <w:szCs w:val="22"/>
        </w:rPr>
        <w:br/>
        <w:t>z usunięciem wad stwierdzonych przy odbiorze końcowym i zaistniałych w okresie gwarancyjnym. Odbiór w trakcie trwania gwarancji będzie dokonany na podstawie oceny wizualnej obiektu z uwzględnieniem zasad opisanych powyżej.</w:t>
      </w:r>
    </w:p>
    <w:p w14:paraId="4D793FDB" w14:textId="77777777" w:rsidR="00A37EDD" w:rsidRPr="00363330" w:rsidRDefault="00A37EDD" w:rsidP="00A37EDD">
      <w:pPr>
        <w:autoSpaceDE w:val="0"/>
        <w:autoSpaceDN w:val="0"/>
        <w:adjustRightInd w:val="0"/>
        <w:jc w:val="center"/>
        <w:rPr>
          <w:rFonts w:ascii="Arial" w:eastAsia="ArialNarrow" w:hAnsi="Arial" w:cs="Arial"/>
          <w:b/>
          <w:bCs/>
          <w:sz w:val="22"/>
          <w:szCs w:val="22"/>
        </w:rPr>
      </w:pPr>
      <w:r w:rsidRPr="00363330">
        <w:rPr>
          <w:rFonts w:ascii="Arial" w:eastAsia="ArialNarrow" w:hAnsi="Arial" w:cs="Arial"/>
          <w:b/>
          <w:bCs/>
          <w:sz w:val="22"/>
          <w:szCs w:val="22"/>
        </w:rPr>
        <w:t>PODSTAWA PŁATNOŚCI</w:t>
      </w:r>
    </w:p>
    <w:p w14:paraId="3F938EEC" w14:textId="77777777" w:rsidR="00A37EDD" w:rsidRPr="00363330" w:rsidRDefault="00A37EDD" w:rsidP="00A37EDD">
      <w:pPr>
        <w:autoSpaceDE w:val="0"/>
        <w:autoSpaceDN w:val="0"/>
        <w:adjustRightInd w:val="0"/>
        <w:ind w:firstLine="708"/>
        <w:rPr>
          <w:rFonts w:ascii="Arial" w:eastAsia="ArialNarrow" w:hAnsi="Arial" w:cs="Arial"/>
          <w:sz w:val="22"/>
          <w:szCs w:val="22"/>
        </w:rPr>
      </w:pPr>
      <w:r w:rsidRPr="00363330">
        <w:rPr>
          <w:rFonts w:ascii="Arial" w:eastAsia="ArialNarrow" w:hAnsi="Arial" w:cs="Arial"/>
          <w:sz w:val="22"/>
          <w:szCs w:val="22"/>
        </w:rPr>
        <w:t>Podstawą płatności jest wynagrodzenie ryczałtowe określone w umowie. Wynagrodzenie ryczałtowe obejmuje wszelkie koszty związane z realizacją przedmiotu zamówienia. Wynagrodzenie ryczałtowe obejmuje również wszelkie roboty, których rozmiarów i kosztów prac nie można było przewidzieć w czasie zawarcia umowy, konieczne do wykonania w celu umożliwienia użytkowania i funkcjonowania obiektu zgodnie</w:t>
      </w:r>
      <w:r w:rsidRPr="00363330">
        <w:rPr>
          <w:rFonts w:ascii="Arial" w:eastAsia="ArialNarrow" w:hAnsi="Arial" w:cs="Arial"/>
          <w:sz w:val="22"/>
          <w:szCs w:val="22"/>
        </w:rPr>
        <w:br/>
        <w:t>z przepisami (art. 632 ust. 1 KC).</w:t>
      </w:r>
    </w:p>
    <w:p w14:paraId="1ADECFD3" w14:textId="77777777" w:rsidR="00A37EDD" w:rsidRPr="00363330" w:rsidRDefault="00A37EDD" w:rsidP="00A37EDD">
      <w:pPr>
        <w:autoSpaceDE w:val="0"/>
        <w:autoSpaceDN w:val="0"/>
        <w:adjustRightInd w:val="0"/>
        <w:rPr>
          <w:rFonts w:ascii="Arial" w:eastAsia="ArialNarrow" w:hAnsi="Arial" w:cs="Arial"/>
          <w:sz w:val="22"/>
          <w:szCs w:val="22"/>
        </w:rPr>
      </w:pPr>
    </w:p>
    <w:p w14:paraId="70D78E31" w14:textId="77777777" w:rsidR="00A37EDD" w:rsidRPr="00363330" w:rsidRDefault="00A37EDD" w:rsidP="00A37EDD">
      <w:pPr>
        <w:autoSpaceDE w:val="0"/>
        <w:autoSpaceDN w:val="0"/>
        <w:adjustRightInd w:val="0"/>
        <w:rPr>
          <w:rFonts w:ascii="Arial" w:eastAsia="ArialNarrow" w:hAnsi="Arial" w:cs="Arial"/>
          <w:sz w:val="22"/>
          <w:szCs w:val="22"/>
        </w:rPr>
      </w:pPr>
    </w:p>
    <w:p w14:paraId="1876E504" w14:textId="77777777" w:rsidR="00A37EDD" w:rsidRPr="00363330" w:rsidRDefault="00F76987" w:rsidP="00F76987">
      <w:pPr>
        <w:autoSpaceDE w:val="0"/>
        <w:autoSpaceDN w:val="0"/>
        <w:adjustRightInd w:val="0"/>
        <w:ind w:left="709"/>
        <w:rPr>
          <w:rFonts w:ascii="Arial" w:hAnsi="Arial" w:cs="Arial"/>
          <w:b/>
          <w:bCs/>
          <w:color w:val="000000"/>
          <w:sz w:val="22"/>
          <w:szCs w:val="22"/>
        </w:rPr>
      </w:pPr>
      <w:r>
        <w:rPr>
          <w:rFonts w:ascii="Arial" w:hAnsi="Arial" w:cs="Arial"/>
          <w:b/>
          <w:bCs/>
          <w:color w:val="000000"/>
          <w:sz w:val="22"/>
          <w:szCs w:val="22"/>
        </w:rPr>
        <w:t xml:space="preserve">2.2 </w:t>
      </w:r>
      <w:r w:rsidR="00A37EDD" w:rsidRPr="00363330">
        <w:rPr>
          <w:rFonts w:ascii="Arial" w:hAnsi="Arial" w:cs="Arial"/>
          <w:b/>
          <w:bCs/>
          <w:color w:val="000000"/>
          <w:sz w:val="22"/>
          <w:szCs w:val="22"/>
        </w:rPr>
        <w:t>Szczegółowe wymagania w zakresie wykonania robót budowlanych</w:t>
      </w:r>
    </w:p>
    <w:p w14:paraId="243C7DA2" w14:textId="77777777" w:rsidR="00A37EDD" w:rsidRPr="00363330" w:rsidRDefault="00A37EDD" w:rsidP="00A37EDD">
      <w:pPr>
        <w:autoSpaceDE w:val="0"/>
        <w:autoSpaceDN w:val="0"/>
        <w:adjustRightInd w:val="0"/>
        <w:jc w:val="center"/>
        <w:rPr>
          <w:rFonts w:ascii="Arial" w:hAnsi="Arial" w:cs="Arial"/>
          <w:b/>
          <w:bCs/>
          <w:color w:val="000000"/>
          <w:sz w:val="22"/>
          <w:szCs w:val="22"/>
        </w:rPr>
      </w:pPr>
    </w:p>
    <w:p w14:paraId="3FAC65A7" w14:textId="77777777" w:rsidR="00A37EDD" w:rsidRPr="00363330" w:rsidRDefault="00A37EDD" w:rsidP="00A37EDD">
      <w:pPr>
        <w:autoSpaceDE w:val="0"/>
        <w:autoSpaceDN w:val="0"/>
        <w:adjustRightInd w:val="0"/>
        <w:jc w:val="center"/>
        <w:rPr>
          <w:rFonts w:ascii="Arial" w:hAnsi="Arial" w:cs="Arial"/>
          <w:b/>
          <w:bCs/>
          <w:color w:val="000000"/>
          <w:sz w:val="22"/>
          <w:szCs w:val="22"/>
        </w:rPr>
      </w:pPr>
      <w:r w:rsidRPr="00363330">
        <w:rPr>
          <w:rFonts w:ascii="Arial" w:hAnsi="Arial" w:cs="Arial"/>
          <w:b/>
          <w:bCs/>
          <w:color w:val="000000"/>
          <w:sz w:val="22"/>
          <w:szCs w:val="22"/>
        </w:rPr>
        <w:t>Przygotowanie terenu robót</w:t>
      </w:r>
    </w:p>
    <w:p w14:paraId="53C47B2D" w14:textId="77777777" w:rsidR="00A37EDD" w:rsidRPr="00363330" w:rsidRDefault="00A37EDD" w:rsidP="00A37EDD">
      <w:pPr>
        <w:autoSpaceDE w:val="0"/>
        <w:autoSpaceDN w:val="0"/>
        <w:adjustRightInd w:val="0"/>
        <w:rPr>
          <w:rFonts w:ascii="Arial" w:eastAsia="ArialNarrow" w:hAnsi="Arial" w:cs="Arial"/>
          <w:color w:val="000000"/>
          <w:sz w:val="22"/>
          <w:szCs w:val="22"/>
        </w:rPr>
      </w:pPr>
      <w:r w:rsidRPr="00363330">
        <w:rPr>
          <w:rFonts w:ascii="Arial" w:eastAsia="ArialNarrow" w:hAnsi="Arial" w:cs="Arial"/>
          <w:color w:val="000000"/>
          <w:sz w:val="22"/>
          <w:szCs w:val="22"/>
        </w:rPr>
        <w:t>Wykonawca ma obowiązek ustawienia w miejscu wskazanym przez Zamawiającego kontenera do składowania i wywożenia pozostałości z rozbiórek oraz systematycznego opróżniania go przez pojazd specjalistyczny. Wykonawca ma obowiązek ustawienia</w:t>
      </w:r>
      <w:r w:rsidRPr="00363330">
        <w:rPr>
          <w:rFonts w:ascii="Arial" w:eastAsia="ArialNarrow" w:hAnsi="Arial" w:cs="Arial"/>
          <w:color w:val="000000"/>
          <w:sz w:val="22"/>
          <w:szCs w:val="22"/>
        </w:rPr>
        <w:br/>
        <w:t>w miejscu wskazanym przez Zamawiającego, zaplecza budowy nietrwale powiązanego</w:t>
      </w:r>
      <w:r w:rsidRPr="00363330">
        <w:rPr>
          <w:rFonts w:ascii="Arial" w:eastAsia="ArialNarrow" w:hAnsi="Arial" w:cs="Arial"/>
          <w:color w:val="000000"/>
          <w:sz w:val="22"/>
          <w:szCs w:val="22"/>
        </w:rPr>
        <w:br/>
        <w:t>z gruntem, który posłuży do składowania materiałów budowlanych. Wykonawca nie</w:t>
      </w:r>
    </w:p>
    <w:p w14:paraId="33B66070" w14:textId="77777777" w:rsidR="00A37EDD" w:rsidRPr="00363330" w:rsidRDefault="00A37EDD" w:rsidP="00A37EDD">
      <w:pPr>
        <w:autoSpaceDE w:val="0"/>
        <w:autoSpaceDN w:val="0"/>
        <w:adjustRightInd w:val="0"/>
        <w:rPr>
          <w:rFonts w:ascii="Arial" w:eastAsia="ArialNarrow" w:hAnsi="Arial" w:cs="Arial"/>
          <w:color w:val="000000"/>
          <w:sz w:val="22"/>
          <w:szCs w:val="22"/>
        </w:rPr>
      </w:pPr>
      <w:r w:rsidRPr="00363330">
        <w:rPr>
          <w:rFonts w:ascii="Arial" w:eastAsia="ArialNarrow" w:hAnsi="Arial" w:cs="Arial"/>
          <w:color w:val="000000"/>
          <w:sz w:val="22"/>
          <w:szCs w:val="22"/>
        </w:rPr>
        <w:t>będzie składował tych materiałów na wolnym powietrzu ani w obiektach Zamawiającego.</w:t>
      </w:r>
    </w:p>
    <w:p w14:paraId="769E8286" w14:textId="77777777" w:rsidR="00A37EDD" w:rsidRPr="00363330" w:rsidRDefault="00A37EDD" w:rsidP="00A37EDD">
      <w:pPr>
        <w:autoSpaceDE w:val="0"/>
        <w:autoSpaceDN w:val="0"/>
        <w:adjustRightInd w:val="0"/>
        <w:rPr>
          <w:rFonts w:ascii="Arial" w:eastAsia="ArialNarrow" w:hAnsi="Arial" w:cs="Arial"/>
          <w:color w:val="000000"/>
          <w:sz w:val="22"/>
          <w:szCs w:val="22"/>
        </w:rPr>
      </w:pPr>
      <w:r w:rsidRPr="00363330">
        <w:rPr>
          <w:rFonts w:ascii="Arial" w:eastAsia="ArialNarrow" w:hAnsi="Arial" w:cs="Arial"/>
          <w:color w:val="000000"/>
          <w:sz w:val="22"/>
          <w:szCs w:val="22"/>
        </w:rPr>
        <w:t>Wszystkie prace i działania Wykonawca powinien wcześniej zgłaszać i uzgadniać</w:t>
      </w:r>
      <w:r w:rsidRPr="00363330">
        <w:rPr>
          <w:rFonts w:ascii="Arial" w:eastAsia="ArialNarrow" w:hAnsi="Arial" w:cs="Arial"/>
          <w:color w:val="000000"/>
          <w:sz w:val="22"/>
          <w:szCs w:val="22"/>
        </w:rPr>
        <w:br/>
        <w:t>z pracownikami działu eksploatacyjnego szpitala.</w:t>
      </w:r>
    </w:p>
    <w:p w14:paraId="3A0246B7" w14:textId="77777777" w:rsidR="00A37EDD" w:rsidRPr="00363330" w:rsidRDefault="00A37EDD" w:rsidP="00A37EDD">
      <w:pPr>
        <w:autoSpaceDE w:val="0"/>
        <w:autoSpaceDN w:val="0"/>
        <w:adjustRightInd w:val="0"/>
        <w:jc w:val="center"/>
        <w:rPr>
          <w:rFonts w:ascii="Arial" w:hAnsi="Arial" w:cs="Arial"/>
          <w:b/>
          <w:bCs/>
          <w:color w:val="000000"/>
          <w:sz w:val="22"/>
          <w:szCs w:val="22"/>
        </w:rPr>
      </w:pPr>
      <w:r w:rsidRPr="00363330">
        <w:rPr>
          <w:rFonts w:ascii="Arial" w:hAnsi="Arial" w:cs="Arial"/>
          <w:b/>
          <w:bCs/>
          <w:color w:val="000000"/>
          <w:sz w:val="22"/>
          <w:szCs w:val="22"/>
        </w:rPr>
        <w:t>Architektura i wykończenie pomieszczeń</w:t>
      </w:r>
    </w:p>
    <w:p w14:paraId="045FB406" w14:textId="77777777" w:rsidR="00A37EDD" w:rsidRPr="00363330" w:rsidRDefault="00A37EDD" w:rsidP="00A37EDD">
      <w:pPr>
        <w:autoSpaceDE w:val="0"/>
        <w:autoSpaceDN w:val="0"/>
        <w:adjustRightInd w:val="0"/>
        <w:ind w:firstLine="708"/>
        <w:rPr>
          <w:rFonts w:ascii="Arial" w:hAnsi="Arial" w:cs="Arial"/>
          <w:sz w:val="22"/>
          <w:szCs w:val="22"/>
        </w:rPr>
      </w:pPr>
      <w:r w:rsidRPr="00363330">
        <w:rPr>
          <w:rFonts w:ascii="Arial" w:eastAsia="ArialNarrow" w:hAnsi="Arial" w:cs="Arial"/>
          <w:color w:val="000000"/>
          <w:sz w:val="22"/>
          <w:szCs w:val="22"/>
        </w:rPr>
        <w:t xml:space="preserve">Rozwiązania projektowe muszą uwzględniać wymagania funkcjonalne i programowe wyszczególnione przez Zamawiającego oraz wymagania producenta </w:t>
      </w:r>
      <w:r w:rsidR="00DD38FB">
        <w:rPr>
          <w:rFonts w:ascii="Arial" w:hAnsi="Arial" w:cs="Arial"/>
          <w:sz w:val="22"/>
          <w:szCs w:val="22"/>
        </w:rPr>
        <w:t>mammografu cyfrowego</w:t>
      </w:r>
      <w:r w:rsidRPr="00363330">
        <w:rPr>
          <w:rFonts w:ascii="Arial" w:eastAsia="ArialNarrow" w:hAnsi="Arial" w:cs="Arial"/>
          <w:color w:val="000000"/>
          <w:sz w:val="22"/>
          <w:szCs w:val="22"/>
        </w:rPr>
        <w:t xml:space="preserve">. Układ funkcjonalny pomieszczeń Pracowni </w:t>
      </w:r>
      <w:r w:rsidR="00DD38FB">
        <w:rPr>
          <w:rFonts w:ascii="Arial" w:hAnsi="Arial" w:cs="Arial"/>
          <w:sz w:val="22"/>
          <w:szCs w:val="22"/>
        </w:rPr>
        <w:t>Mammografu cyfrowego</w:t>
      </w:r>
      <w:r w:rsidRPr="00363330">
        <w:rPr>
          <w:rFonts w:ascii="Arial" w:eastAsia="ArialNarrow" w:hAnsi="Arial" w:cs="Arial"/>
          <w:color w:val="000000"/>
          <w:sz w:val="22"/>
          <w:szCs w:val="22"/>
        </w:rPr>
        <w:t xml:space="preserve"> oraz zakres planowanej przebudowy i prac remontowych pokazano na rysunku koncepcyjnym. W ramach adaptacji istniejących pomieszczeń na potrzeby nowe funkcji konieczne jest przeprojektowanie układu pomieszczeń i dostosowanie do nowych potrzeb. Szczegółowy zakres robót opisano w pkt 1.2. </w:t>
      </w:r>
      <w:r w:rsidRPr="00363330">
        <w:rPr>
          <w:rFonts w:ascii="Arial" w:hAnsi="Arial" w:cs="Arial"/>
          <w:sz w:val="22"/>
          <w:szCs w:val="22"/>
        </w:rPr>
        <w:t>Rozwiązania w zakresie przebudowy</w:t>
      </w:r>
      <w:r w:rsidRPr="00363330">
        <w:rPr>
          <w:rFonts w:ascii="Arial" w:hAnsi="Arial" w:cs="Arial"/>
          <w:sz w:val="22"/>
          <w:szCs w:val="22"/>
        </w:rPr>
        <w:br/>
        <w:t xml:space="preserve">i modernizacji pomieszczeń powinny być zgodnie z wymogami i przepisami prawnymi oraz należy je uzgodnić na etapie koncepcji i projektu ze służbami technicznymi Szpitala. Modernizacja realizowana w ramach zgłoszenia budowy. </w:t>
      </w:r>
    </w:p>
    <w:p w14:paraId="6689FFFA" w14:textId="77777777" w:rsidR="00A37EDD" w:rsidRPr="005D4D23" w:rsidRDefault="00A37EDD" w:rsidP="00A37EDD">
      <w:pPr>
        <w:jc w:val="both"/>
        <w:rPr>
          <w:rFonts w:ascii="Arial" w:hAnsi="Arial" w:cs="Arial"/>
          <w:b/>
          <w:bCs/>
          <w:sz w:val="22"/>
          <w:szCs w:val="22"/>
        </w:rPr>
      </w:pPr>
      <w:r w:rsidRPr="00363330">
        <w:rPr>
          <w:rFonts w:ascii="Arial" w:hAnsi="Arial" w:cs="Arial"/>
          <w:b/>
          <w:bCs/>
          <w:sz w:val="22"/>
          <w:szCs w:val="22"/>
        </w:rPr>
        <w:t>Wyposażenie:</w:t>
      </w:r>
    </w:p>
    <w:p w14:paraId="572E03B1" w14:textId="4C700F70" w:rsidR="0006404C" w:rsidRDefault="00A37EDD" w:rsidP="0006404C">
      <w:pPr>
        <w:jc w:val="both"/>
        <w:rPr>
          <w:rFonts w:ascii="Arial" w:hAnsi="Arial" w:cs="Arial"/>
          <w:sz w:val="22"/>
          <w:szCs w:val="22"/>
        </w:rPr>
      </w:pPr>
      <w:r>
        <w:rPr>
          <w:rFonts w:ascii="Arial" w:hAnsi="Arial" w:cs="Arial"/>
          <w:sz w:val="22"/>
          <w:szCs w:val="22"/>
        </w:rPr>
        <w:t>W</w:t>
      </w:r>
      <w:r w:rsidRPr="00363330">
        <w:rPr>
          <w:rFonts w:ascii="Arial" w:hAnsi="Arial" w:cs="Arial"/>
          <w:sz w:val="22"/>
          <w:szCs w:val="22"/>
        </w:rPr>
        <w:t>edług projektu technologii wykonanego przez Wykonawcę oraz „Wykaz</w:t>
      </w:r>
      <w:r w:rsidR="004F24A8">
        <w:rPr>
          <w:rFonts w:ascii="Arial" w:hAnsi="Arial" w:cs="Arial"/>
          <w:sz w:val="22"/>
          <w:szCs w:val="22"/>
        </w:rPr>
        <w:t>u</w:t>
      </w:r>
      <w:r w:rsidRPr="00363330">
        <w:rPr>
          <w:rFonts w:ascii="Arial" w:hAnsi="Arial" w:cs="Arial"/>
          <w:sz w:val="22"/>
          <w:szCs w:val="22"/>
        </w:rPr>
        <w:t xml:space="preserve"> wyposażenia</w:t>
      </w:r>
      <w:r>
        <w:rPr>
          <w:rFonts w:ascii="Arial" w:hAnsi="Arial" w:cs="Arial"/>
          <w:sz w:val="22"/>
          <w:szCs w:val="22"/>
        </w:rPr>
        <w:t xml:space="preserve"> niezbędnego do Pracowni </w:t>
      </w:r>
      <w:r w:rsidR="00DD38FB">
        <w:rPr>
          <w:rFonts w:ascii="Arial" w:hAnsi="Arial" w:cs="Arial"/>
          <w:sz w:val="22"/>
          <w:szCs w:val="22"/>
        </w:rPr>
        <w:t>Mammografu cyfrowego</w:t>
      </w:r>
      <w:r w:rsidRPr="00363330">
        <w:rPr>
          <w:rFonts w:ascii="Arial" w:hAnsi="Arial" w:cs="Arial"/>
          <w:sz w:val="22"/>
          <w:szCs w:val="22"/>
        </w:rPr>
        <w:t>”</w:t>
      </w:r>
      <w:r w:rsidR="004F24A8">
        <w:rPr>
          <w:rFonts w:ascii="Arial" w:hAnsi="Arial" w:cs="Arial"/>
          <w:sz w:val="22"/>
          <w:szCs w:val="22"/>
        </w:rPr>
        <w:t xml:space="preserve"> (w dalszej części PFU)</w:t>
      </w:r>
      <w:r w:rsidRPr="00363330">
        <w:rPr>
          <w:rFonts w:ascii="Arial" w:hAnsi="Arial" w:cs="Arial"/>
          <w:sz w:val="22"/>
          <w:szCs w:val="22"/>
        </w:rPr>
        <w:t>.</w:t>
      </w:r>
    </w:p>
    <w:p w14:paraId="1B509065" w14:textId="77777777" w:rsidR="00A37EDD" w:rsidRPr="0006404C" w:rsidRDefault="0006404C" w:rsidP="0006404C">
      <w:pPr>
        <w:jc w:val="both"/>
        <w:rPr>
          <w:rFonts w:ascii="Arial" w:hAnsi="Arial" w:cs="Arial"/>
          <w:sz w:val="22"/>
          <w:szCs w:val="22"/>
        </w:rPr>
      </w:pPr>
      <w:r>
        <w:rPr>
          <w:rFonts w:ascii="Arial" w:hAnsi="Arial" w:cs="Arial"/>
          <w:sz w:val="22"/>
          <w:szCs w:val="22"/>
        </w:rPr>
        <w:br w:type="page"/>
      </w:r>
    </w:p>
    <w:p w14:paraId="7CC0262A" w14:textId="77777777" w:rsidR="00A37EDD" w:rsidRPr="00363330" w:rsidRDefault="00A37EDD" w:rsidP="00A37EDD">
      <w:pPr>
        <w:autoSpaceDE w:val="0"/>
        <w:autoSpaceDN w:val="0"/>
        <w:adjustRightInd w:val="0"/>
        <w:jc w:val="center"/>
        <w:rPr>
          <w:rFonts w:ascii="Arial" w:hAnsi="Arial" w:cs="Arial"/>
          <w:b/>
          <w:bCs/>
          <w:color w:val="000000"/>
          <w:sz w:val="22"/>
          <w:szCs w:val="22"/>
        </w:rPr>
      </w:pPr>
      <w:r w:rsidRPr="00363330">
        <w:rPr>
          <w:rFonts w:ascii="Arial" w:hAnsi="Arial" w:cs="Arial"/>
          <w:b/>
          <w:bCs/>
          <w:color w:val="000000"/>
          <w:sz w:val="22"/>
          <w:szCs w:val="22"/>
        </w:rPr>
        <w:lastRenderedPageBreak/>
        <w:t>Wymagania dotyczące mebli i wyposażenia ruchomego</w:t>
      </w:r>
    </w:p>
    <w:p w14:paraId="7285114A" w14:textId="77777777" w:rsidR="00A37EDD" w:rsidRPr="00363330" w:rsidRDefault="00DD38FB" w:rsidP="00DD38FB">
      <w:pPr>
        <w:autoSpaceDE w:val="0"/>
        <w:autoSpaceDN w:val="0"/>
        <w:adjustRightInd w:val="0"/>
        <w:rPr>
          <w:rFonts w:ascii="Arial" w:eastAsia="ArialNarrow" w:hAnsi="Arial" w:cs="Arial"/>
          <w:color w:val="000000"/>
          <w:sz w:val="22"/>
          <w:szCs w:val="22"/>
        </w:rPr>
      </w:pPr>
      <w:r>
        <w:rPr>
          <w:rFonts w:ascii="Arial" w:eastAsia="ArialNarrow" w:hAnsi="Arial" w:cs="Arial"/>
          <w:color w:val="000000"/>
          <w:sz w:val="22"/>
          <w:szCs w:val="22"/>
        </w:rPr>
        <w:t>P</w:t>
      </w:r>
      <w:r w:rsidR="00A37EDD" w:rsidRPr="00363330">
        <w:rPr>
          <w:rFonts w:ascii="Arial" w:eastAsia="ArialNarrow" w:hAnsi="Arial" w:cs="Arial"/>
          <w:color w:val="000000"/>
          <w:sz w:val="22"/>
          <w:szCs w:val="22"/>
        </w:rPr>
        <w:t>omieszczenia pracowni wyszczególnione w punkcie 1.1 należy wyposażyć w meble</w:t>
      </w:r>
      <w:r w:rsidR="0006404C">
        <w:rPr>
          <w:rFonts w:ascii="Arial" w:eastAsia="ArialNarrow" w:hAnsi="Arial" w:cs="Arial"/>
          <w:color w:val="000000"/>
          <w:sz w:val="22"/>
          <w:szCs w:val="22"/>
        </w:rPr>
        <w:br/>
      </w:r>
      <w:r w:rsidR="00A37EDD" w:rsidRPr="00363330">
        <w:rPr>
          <w:rFonts w:ascii="Arial" w:eastAsia="ArialNarrow" w:hAnsi="Arial" w:cs="Arial"/>
          <w:color w:val="000000"/>
          <w:sz w:val="22"/>
          <w:szCs w:val="22"/>
        </w:rPr>
        <w:t>i wyposażenie ruchome, niezbędne do ich prawidłowego funkcjonowania zgodnie</w:t>
      </w:r>
      <w:r w:rsidR="0006404C">
        <w:rPr>
          <w:rFonts w:ascii="Arial" w:eastAsia="ArialNarrow" w:hAnsi="Arial" w:cs="Arial"/>
          <w:color w:val="000000"/>
          <w:sz w:val="22"/>
          <w:szCs w:val="22"/>
        </w:rPr>
        <w:br/>
      </w:r>
      <w:r w:rsidR="00A37EDD" w:rsidRPr="00363330">
        <w:rPr>
          <w:rFonts w:ascii="Arial" w:eastAsia="ArialNarrow" w:hAnsi="Arial" w:cs="Arial"/>
          <w:color w:val="000000"/>
          <w:sz w:val="22"/>
          <w:szCs w:val="22"/>
        </w:rPr>
        <w:t xml:space="preserve">z przeznaczeniem oraz uzyskania pozwolenia na użytkowanie. Wszystkie meble i sprzęt zastosowany w planowanym obiekcie muszą posiadać atest dopuszczający do stosowania </w:t>
      </w:r>
      <w:r w:rsidR="0006404C">
        <w:rPr>
          <w:rFonts w:ascii="Arial" w:eastAsia="ArialNarrow" w:hAnsi="Arial" w:cs="Arial"/>
          <w:color w:val="000000"/>
          <w:sz w:val="22"/>
          <w:szCs w:val="22"/>
        </w:rPr>
        <w:br/>
      </w:r>
      <w:r w:rsidR="00A37EDD" w:rsidRPr="00363330">
        <w:rPr>
          <w:rFonts w:ascii="Arial" w:eastAsia="ArialNarrow" w:hAnsi="Arial" w:cs="Arial"/>
          <w:color w:val="000000"/>
          <w:sz w:val="22"/>
          <w:szCs w:val="22"/>
        </w:rPr>
        <w:t>w obiektach służby zdrowia. Meble powinny być trwałe, łatwe do utrzymania w czystości, wykonane z materiałów atestowanych, zmywalnych, odpornych na działanie środków dezynfekcyjnych, krawędzie należy wykończyć w sposób trwały, uniemożliwiający gromadzenie się nieczystości. Szczegóły wyposażenia, materiały, z których mają być wykonane meble oraz kolorystykę wyposażenia należy uzgodnić z Zamawiającym.</w:t>
      </w:r>
    </w:p>
    <w:p w14:paraId="75F543C8" w14:textId="77777777" w:rsidR="00A37EDD" w:rsidRPr="00363330" w:rsidRDefault="00A37EDD" w:rsidP="00A37EDD">
      <w:pPr>
        <w:autoSpaceDE w:val="0"/>
        <w:autoSpaceDN w:val="0"/>
        <w:adjustRightInd w:val="0"/>
        <w:jc w:val="center"/>
        <w:rPr>
          <w:rFonts w:ascii="Arial" w:hAnsi="Arial" w:cs="Arial"/>
          <w:b/>
          <w:bCs/>
          <w:color w:val="000000"/>
          <w:sz w:val="22"/>
          <w:szCs w:val="22"/>
        </w:rPr>
      </w:pPr>
      <w:r w:rsidRPr="00363330">
        <w:rPr>
          <w:rFonts w:ascii="Arial" w:hAnsi="Arial" w:cs="Arial"/>
          <w:b/>
          <w:bCs/>
          <w:color w:val="000000"/>
          <w:sz w:val="22"/>
          <w:szCs w:val="22"/>
        </w:rPr>
        <w:t>Konstrukcja</w:t>
      </w:r>
    </w:p>
    <w:p w14:paraId="5D365241" w14:textId="77777777" w:rsidR="00A37EDD" w:rsidRDefault="00A37EDD" w:rsidP="00A37EDD">
      <w:pPr>
        <w:ind w:firstLine="708"/>
        <w:rPr>
          <w:rFonts w:ascii="Arial" w:hAnsi="Arial" w:cs="Arial"/>
          <w:sz w:val="22"/>
          <w:szCs w:val="22"/>
        </w:rPr>
      </w:pPr>
      <w:r w:rsidRPr="00363330">
        <w:rPr>
          <w:rFonts w:ascii="Arial" w:hAnsi="Arial" w:cs="Arial"/>
          <w:sz w:val="22"/>
          <w:szCs w:val="22"/>
        </w:rPr>
        <w:t>Należy zachować istniejącą konstrukcję budynku, w razie potrzeby zaprojektować ewentualne zabezpieczenia oraz dostosować obecną konstrukcję do nowych wymogów funkcjonalno- użytkowych.</w:t>
      </w:r>
    </w:p>
    <w:p w14:paraId="07FE7889" w14:textId="77777777" w:rsidR="00DD38FB" w:rsidRPr="00363330" w:rsidRDefault="00DD38FB" w:rsidP="00A37EDD">
      <w:pPr>
        <w:ind w:firstLine="708"/>
        <w:rPr>
          <w:rFonts w:ascii="Arial" w:hAnsi="Arial" w:cs="Arial"/>
          <w:sz w:val="22"/>
          <w:szCs w:val="22"/>
        </w:rPr>
      </w:pPr>
    </w:p>
    <w:p w14:paraId="4862C8FB" w14:textId="77777777" w:rsidR="00A37EDD" w:rsidRPr="0006404C" w:rsidRDefault="00A37EDD" w:rsidP="0006404C">
      <w:pPr>
        <w:jc w:val="center"/>
        <w:rPr>
          <w:rFonts w:ascii="Arial" w:hAnsi="Arial" w:cs="Arial"/>
          <w:b/>
          <w:sz w:val="22"/>
          <w:szCs w:val="22"/>
        </w:rPr>
      </w:pPr>
      <w:r w:rsidRPr="00363330">
        <w:rPr>
          <w:rFonts w:ascii="Arial" w:hAnsi="Arial" w:cs="Arial"/>
          <w:b/>
          <w:sz w:val="22"/>
          <w:szCs w:val="22"/>
        </w:rPr>
        <w:t>Instalacje</w:t>
      </w:r>
      <w:r w:rsidR="000D5A1E">
        <w:rPr>
          <w:rFonts w:ascii="Arial" w:hAnsi="Arial" w:cs="Arial"/>
          <w:b/>
          <w:sz w:val="22"/>
          <w:szCs w:val="22"/>
        </w:rPr>
        <w:t xml:space="preserve"> wykonać zgodnie z opisem pkt. 1,</w:t>
      </w:r>
      <w:r w:rsidR="00DD38FB">
        <w:rPr>
          <w:rFonts w:ascii="Arial" w:hAnsi="Arial" w:cs="Arial"/>
          <w:b/>
          <w:sz w:val="22"/>
          <w:szCs w:val="22"/>
        </w:rPr>
        <w:t>2</w:t>
      </w:r>
    </w:p>
    <w:p w14:paraId="10C51B48" w14:textId="77777777" w:rsidR="00A37EDD" w:rsidRPr="00363330" w:rsidRDefault="00A37EDD" w:rsidP="00A37EDD">
      <w:pPr>
        <w:jc w:val="both"/>
        <w:rPr>
          <w:rFonts w:ascii="Arial" w:hAnsi="Arial" w:cs="Arial"/>
          <w:sz w:val="22"/>
          <w:szCs w:val="22"/>
        </w:rPr>
      </w:pPr>
      <w:r>
        <w:rPr>
          <w:rFonts w:ascii="Arial" w:hAnsi="Arial" w:cs="Arial"/>
          <w:sz w:val="22"/>
          <w:szCs w:val="22"/>
        </w:rPr>
        <w:t>a</w:t>
      </w:r>
      <w:r w:rsidRPr="00363330">
        <w:rPr>
          <w:rFonts w:ascii="Arial" w:hAnsi="Arial" w:cs="Arial"/>
          <w:sz w:val="22"/>
          <w:szCs w:val="22"/>
        </w:rPr>
        <w:t>) wykonanie instalacji wentylacji w pozostałych pomieszczeniach.</w:t>
      </w:r>
    </w:p>
    <w:p w14:paraId="74B44151" w14:textId="77777777" w:rsidR="00A37EDD" w:rsidRPr="00363330" w:rsidRDefault="00A37EDD" w:rsidP="00A37EDD">
      <w:pPr>
        <w:numPr>
          <w:ilvl w:val="0"/>
          <w:numId w:val="43"/>
        </w:numPr>
        <w:ind w:left="284" w:hanging="284"/>
        <w:jc w:val="both"/>
        <w:rPr>
          <w:rFonts w:ascii="Arial" w:hAnsi="Arial" w:cs="Arial"/>
          <w:sz w:val="22"/>
          <w:szCs w:val="22"/>
        </w:rPr>
      </w:pPr>
      <w:r w:rsidRPr="00363330">
        <w:rPr>
          <w:rFonts w:ascii="Arial" w:hAnsi="Arial" w:cs="Arial"/>
          <w:sz w:val="22"/>
          <w:szCs w:val="22"/>
        </w:rPr>
        <w:t xml:space="preserve">Instalacja </w:t>
      </w:r>
      <w:proofErr w:type="spellStart"/>
      <w:r w:rsidRPr="00363330">
        <w:rPr>
          <w:rFonts w:ascii="Arial" w:hAnsi="Arial" w:cs="Arial"/>
          <w:sz w:val="22"/>
          <w:szCs w:val="22"/>
        </w:rPr>
        <w:t>wodno</w:t>
      </w:r>
      <w:proofErr w:type="spellEnd"/>
      <w:r w:rsidRPr="00363330">
        <w:rPr>
          <w:rFonts w:ascii="Arial" w:hAnsi="Arial" w:cs="Arial"/>
          <w:sz w:val="22"/>
          <w:szCs w:val="22"/>
        </w:rPr>
        <w:t xml:space="preserve"> - kanalizacyjna:</w:t>
      </w:r>
    </w:p>
    <w:p w14:paraId="423AA80D" w14:textId="77777777" w:rsidR="00A37EDD" w:rsidRPr="00363330" w:rsidRDefault="00A37EDD" w:rsidP="00A37EDD">
      <w:pPr>
        <w:jc w:val="both"/>
        <w:outlineLvl w:val="0"/>
        <w:rPr>
          <w:rFonts w:ascii="Arial" w:hAnsi="Arial" w:cs="Arial"/>
          <w:sz w:val="22"/>
          <w:szCs w:val="22"/>
        </w:rPr>
      </w:pPr>
      <w:r>
        <w:rPr>
          <w:rFonts w:ascii="Arial" w:hAnsi="Arial" w:cs="Arial"/>
          <w:sz w:val="22"/>
          <w:szCs w:val="22"/>
        </w:rPr>
        <w:t>b</w:t>
      </w:r>
      <w:r w:rsidRPr="00363330">
        <w:rPr>
          <w:rFonts w:ascii="Arial" w:hAnsi="Arial" w:cs="Arial"/>
          <w:sz w:val="22"/>
          <w:szCs w:val="22"/>
        </w:rPr>
        <w:t xml:space="preserve">) przebudowa i rozbudowa instalacji w zakresie wynikającym z </w:t>
      </w:r>
      <w:r w:rsidR="00DD38FB">
        <w:rPr>
          <w:rFonts w:ascii="Arial" w:hAnsi="Arial" w:cs="Arial"/>
          <w:sz w:val="22"/>
          <w:szCs w:val="22"/>
        </w:rPr>
        <w:t xml:space="preserve">zatwierdzonej koncepcji przez </w:t>
      </w:r>
      <w:r w:rsidR="000753E1">
        <w:rPr>
          <w:rFonts w:ascii="Arial" w:hAnsi="Arial" w:cs="Arial"/>
          <w:sz w:val="22"/>
          <w:szCs w:val="22"/>
        </w:rPr>
        <w:t>zamawiającego</w:t>
      </w:r>
      <w:r w:rsidRPr="00363330">
        <w:rPr>
          <w:rFonts w:ascii="Arial" w:hAnsi="Arial" w:cs="Arial"/>
          <w:sz w:val="22"/>
          <w:szCs w:val="22"/>
        </w:rPr>
        <w:t xml:space="preserve"> (instalacja kryta),</w:t>
      </w:r>
    </w:p>
    <w:p w14:paraId="5F4DDCA7" w14:textId="77777777" w:rsidR="00A37EDD" w:rsidRPr="00363330" w:rsidRDefault="00A37EDD" w:rsidP="000D5A1E">
      <w:pPr>
        <w:jc w:val="both"/>
        <w:outlineLvl w:val="0"/>
        <w:rPr>
          <w:rFonts w:ascii="Arial" w:hAnsi="Arial" w:cs="Arial"/>
          <w:sz w:val="22"/>
          <w:szCs w:val="22"/>
        </w:rPr>
      </w:pPr>
      <w:r>
        <w:rPr>
          <w:rFonts w:ascii="Arial" w:hAnsi="Arial" w:cs="Arial"/>
          <w:sz w:val="22"/>
          <w:szCs w:val="22"/>
        </w:rPr>
        <w:t>c</w:t>
      </w:r>
      <w:r w:rsidRPr="00363330">
        <w:rPr>
          <w:rFonts w:ascii="Arial" w:hAnsi="Arial" w:cs="Arial"/>
          <w:sz w:val="22"/>
          <w:szCs w:val="22"/>
        </w:rPr>
        <w:t>) montaż oraz wymiana urządzeń sanitarnych.</w:t>
      </w:r>
    </w:p>
    <w:p w14:paraId="4916DC04" w14:textId="77777777" w:rsidR="00A37EDD" w:rsidRPr="00363330" w:rsidRDefault="00A37EDD" w:rsidP="000D5A1E">
      <w:pPr>
        <w:numPr>
          <w:ilvl w:val="0"/>
          <w:numId w:val="43"/>
        </w:numPr>
        <w:ind w:left="284" w:hanging="284"/>
        <w:jc w:val="both"/>
        <w:rPr>
          <w:rFonts w:ascii="Arial" w:hAnsi="Arial" w:cs="Arial"/>
          <w:sz w:val="22"/>
          <w:szCs w:val="22"/>
        </w:rPr>
      </w:pPr>
      <w:r w:rsidRPr="00363330">
        <w:rPr>
          <w:rFonts w:ascii="Arial" w:hAnsi="Arial" w:cs="Arial"/>
          <w:sz w:val="22"/>
          <w:szCs w:val="22"/>
        </w:rPr>
        <w:t>Instalacje elektryczne:</w:t>
      </w:r>
    </w:p>
    <w:p w14:paraId="0D036E22" w14:textId="77777777" w:rsidR="00A37EDD" w:rsidRPr="00363330" w:rsidRDefault="00A37EDD" w:rsidP="00A37EDD">
      <w:pPr>
        <w:jc w:val="both"/>
        <w:rPr>
          <w:rFonts w:ascii="Arial" w:hAnsi="Arial" w:cs="Arial"/>
          <w:sz w:val="22"/>
          <w:szCs w:val="22"/>
        </w:rPr>
      </w:pPr>
      <w:r w:rsidRPr="00363330">
        <w:rPr>
          <w:rFonts w:ascii="Arial" w:hAnsi="Arial" w:cs="Arial"/>
          <w:sz w:val="22"/>
          <w:szCs w:val="22"/>
        </w:rPr>
        <w:t>b) wykonanie instalacji elektrycznych w przebudowanych pomieszczeniach,</w:t>
      </w:r>
    </w:p>
    <w:p w14:paraId="57A4B84F" w14:textId="77777777" w:rsidR="00A37EDD" w:rsidRPr="00363330" w:rsidRDefault="00A37EDD" w:rsidP="00A37EDD">
      <w:pPr>
        <w:jc w:val="both"/>
        <w:rPr>
          <w:rFonts w:ascii="Arial" w:hAnsi="Arial" w:cs="Arial"/>
          <w:sz w:val="22"/>
          <w:szCs w:val="22"/>
        </w:rPr>
      </w:pPr>
      <w:r>
        <w:rPr>
          <w:rFonts w:ascii="Arial" w:hAnsi="Arial" w:cs="Arial"/>
          <w:sz w:val="22"/>
          <w:szCs w:val="22"/>
        </w:rPr>
        <w:t>c</w:t>
      </w:r>
      <w:r w:rsidRPr="00363330">
        <w:rPr>
          <w:rFonts w:ascii="Arial" w:hAnsi="Arial" w:cs="Arial"/>
          <w:sz w:val="22"/>
          <w:szCs w:val="22"/>
        </w:rPr>
        <w:t>) przebudowa i rozbudowa instalacji telefonicznej,</w:t>
      </w:r>
    </w:p>
    <w:p w14:paraId="653FA41C" w14:textId="77777777" w:rsidR="00A37EDD" w:rsidRDefault="00A37EDD" w:rsidP="00A37EDD">
      <w:pPr>
        <w:jc w:val="both"/>
        <w:rPr>
          <w:rFonts w:ascii="Arial" w:hAnsi="Arial" w:cs="Arial"/>
          <w:sz w:val="22"/>
          <w:szCs w:val="22"/>
        </w:rPr>
      </w:pPr>
      <w:r>
        <w:rPr>
          <w:rFonts w:ascii="Arial" w:hAnsi="Arial" w:cs="Arial"/>
          <w:sz w:val="22"/>
          <w:szCs w:val="22"/>
        </w:rPr>
        <w:t>d</w:t>
      </w:r>
      <w:r w:rsidRPr="00363330">
        <w:rPr>
          <w:rFonts w:ascii="Arial" w:hAnsi="Arial" w:cs="Arial"/>
          <w:sz w:val="22"/>
          <w:szCs w:val="22"/>
        </w:rPr>
        <w:t>)</w:t>
      </w:r>
      <w:r>
        <w:rPr>
          <w:rFonts w:ascii="Arial" w:hAnsi="Arial" w:cs="Arial"/>
          <w:sz w:val="22"/>
          <w:szCs w:val="22"/>
        </w:rPr>
        <w:t xml:space="preserve"> wymiana osprzętu elektrycznego</w:t>
      </w:r>
    </w:p>
    <w:p w14:paraId="5587B836" w14:textId="77777777" w:rsidR="00A37EDD" w:rsidRPr="00363330" w:rsidRDefault="00A37EDD" w:rsidP="00A37EDD">
      <w:pPr>
        <w:ind w:firstLine="708"/>
        <w:jc w:val="both"/>
        <w:rPr>
          <w:rFonts w:ascii="Arial" w:hAnsi="Arial" w:cs="Arial"/>
          <w:b/>
          <w:bCs/>
          <w:color w:val="000000"/>
          <w:sz w:val="22"/>
          <w:szCs w:val="22"/>
        </w:rPr>
      </w:pPr>
    </w:p>
    <w:p w14:paraId="52B2DAFD" w14:textId="77777777" w:rsidR="00A37EDD" w:rsidRPr="00363330" w:rsidRDefault="00A37EDD" w:rsidP="00A37EDD">
      <w:pPr>
        <w:ind w:firstLine="708"/>
        <w:jc w:val="both"/>
        <w:rPr>
          <w:rFonts w:ascii="Arial" w:hAnsi="Arial" w:cs="Arial"/>
          <w:b/>
          <w:bCs/>
          <w:sz w:val="22"/>
          <w:szCs w:val="22"/>
        </w:rPr>
      </w:pPr>
      <w:r w:rsidRPr="00363330">
        <w:rPr>
          <w:rFonts w:ascii="Arial" w:hAnsi="Arial" w:cs="Arial"/>
          <w:b/>
          <w:bCs/>
          <w:sz w:val="22"/>
          <w:szCs w:val="22"/>
        </w:rPr>
        <w:t>Wszystkie prace należy wcześniej zgłaszać i uzgadniać z pracownikami</w:t>
      </w:r>
      <w:r w:rsidRPr="00363330">
        <w:rPr>
          <w:rFonts w:ascii="Arial" w:hAnsi="Arial" w:cs="Arial"/>
          <w:b/>
          <w:bCs/>
          <w:sz w:val="22"/>
          <w:szCs w:val="22"/>
        </w:rPr>
        <w:br/>
        <w:t>ds. Inwestycji.</w:t>
      </w:r>
    </w:p>
    <w:p w14:paraId="328800EA" w14:textId="77777777" w:rsidR="00A37EDD" w:rsidRPr="00363330" w:rsidRDefault="00A37EDD" w:rsidP="00A37EDD">
      <w:pPr>
        <w:jc w:val="both"/>
        <w:rPr>
          <w:rFonts w:ascii="Arial" w:hAnsi="Arial" w:cs="Arial"/>
          <w:sz w:val="22"/>
          <w:szCs w:val="22"/>
        </w:rPr>
      </w:pPr>
    </w:p>
    <w:p w14:paraId="2697E527" w14:textId="77777777" w:rsidR="00A37EDD" w:rsidRPr="00363330" w:rsidRDefault="00A37EDD" w:rsidP="00A37EDD">
      <w:pPr>
        <w:rPr>
          <w:rFonts w:ascii="Arial" w:hAnsi="Arial" w:cs="Arial"/>
          <w:b/>
          <w:bCs/>
          <w:sz w:val="22"/>
          <w:szCs w:val="22"/>
        </w:rPr>
      </w:pPr>
    </w:p>
    <w:p w14:paraId="2C3EE256" w14:textId="77777777" w:rsidR="00A37EDD" w:rsidRPr="00363330" w:rsidRDefault="00A37EDD" w:rsidP="00A37EDD">
      <w:pPr>
        <w:jc w:val="center"/>
        <w:rPr>
          <w:rFonts w:ascii="Arial" w:hAnsi="Arial" w:cs="Arial"/>
          <w:b/>
          <w:bCs/>
          <w:sz w:val="22"/>
          <w:szCs w:val="22"/>
        </w:rPr>
      </w:pPr>
      <w:r w:rsidRPr="00363330">
        <w:rPr>
          <w:rFonts w:ascii="Arial" w:hAnsi="Arial" w:cs="Arial"/>
          <w:b/>
          <w:bCs/>
          <w:sz w:val="22"/>
          <w:szCs w:val="22"/>
        </w:rPr>
        <w:t>Inne informacje</w:t>
      </w:r>
    </w:p>
    <w:p w14:paraId="037DB691" w14:textId="77777777" w:rsidR="00A37EDD" w:rsidRPr="00363330" w:rsidRDefault="00A37EDD" w:rsidP="00A37EDD">
      <w:pPr>
        <w:ind w:firstLine="708"/>
        <w:jc w:val="both"/>
        <w:rPr>
          <w:rFonts w:ascii="Arial" w:hAnsi="Arial" w:cs="Arial"/>
          <w:sz w:val="22"/>
          <w:szCs w:val="22"/>
        </w:rPr>
      </w:pPr>
      <w:r w:rsidRPr="00363330">
        <w:rPr>
          <w:rFonts w:ascii="Arial" w:hAnsi="Arial" w:cs="Arial"/>
          <w:sz w:val="22"/>
          <w:szCs w:val="22"/>
        </w:rPr>
        <w:t>Wykonawca obowiązany jest do przestrzegania obowiązujących wymagań prawnych</w:t>
      </w:r>
      <w:r w:rsidR="0006404C">
        <w:rPr>
          <w:rFonts w:ascii="Arial" w:hAnsi="Arial" w:cs="Arial"/>
          <w:sz w:val="22"/>
          <w:szCs w:val="22"/>
        </w:rPr>
        <w:t xml:space="preserve"> </w:t>
      </w:r>
      <w:r w:rsidRPr="00363330">
        <w:rPr>
          <w:rFonts w:ascii="Arial" w:hAnsi="Arial" w:cs="Arial"/>
          <w:sz w:val="22"/>
          <w:szCs w:val="22"/>
        </w:rPr>
        <w:t xml:space="preserve">w zakresie postępowania z nieprzydatnymi materiałami rozbiórkowymi. </w:t>
      </w:r>
    </w:p>
    <w:p w14:paraId="08D18A6F" w14:textId="77777777" w:rsidR="00A37EDD" w:rsidRPr="00363330" w:rsidRDefault="00A37EDD" w:rsidP="00A37EDD">
      <w:pPr>
        <w:ind w:firstLine="708"/>
        <w:jc w:val="both"/>
        <w:rPr>
          <w:rFonts w:ascii="Arial" w:hAnsi="Arial" w:cs="Arial"/>
          <w:color w:val="000000"/>
          <w:sz w:val="22"/>
          <w:szCs w:val="22"/>
        </w:rPr>
      </w:pPr>
      <w:r w:rsidRPr="00363330">
        <w:rPr>
          <w:rFonts w:ascii="Arial" w:hAnsi="Arial" w:cs="Arial"/>
          <w:sz w:val="22"/>
          <w:szCs w:val="22"/>
        </w:rPr>
        <w:t xml:space="preserve">Energia elektryczna na potrzeby budowy może być </w:t>
      </w:r>
      <w:r w:rsidRPr="00363330">
        <w:rPr>
          <w:rFonts w:ascii="Arial" w:hAnsi="Arial" w:cs="Arial"/>
          <w:color w:val="000000"/>
          <w:sz w:val="22"/>
          <w:szCs w:val="22"/>
        </w:rPr>
        <w:t xml:space="preserve">pobierana ryczałtowo z rozdzielni niskiego napięcia znajdującej się na terenie budynku Szpitala. </w:t>
      </w:r>
    </w:p>
    <w:p w14:paraId="69B868D0" w14:textId="77777777" w:rsidR="00A37EDD" w:rsidRDefault="00A37EDD" w:rsidP="00A37EDD">
      <w:pPr>
        <w:ind w:firstLine="708"/>
        <w:jc w:val="both"/>
        <w:rPr>
          <w:rFonts w:ascii="Arial" w:hAnsi="Arial" w:cs="Arial"/>
          <w:sz w:val="22"/>
          <w:szCs w:val="22"/>
        </w:rPr>
      </w:pPr>
      <w:r w:rsidRPr="00363330">
        <w:rPr>
          <w:rFonts w:ascii="Arial" w:hAnsi="Arial" w:cs="Arial"/>
          <w:sz w:val="22"/>
          <w:szCs w:val="22"/>
        </w:rPr>
        <w:t xml:space="preserve">Woda dla potrzeb budowy może być pobierana ryczałtowo z punktu znajdującego się w budynku Szpitala. </w:t>
      </w:r>
    </w:p>
    <w:p w14:paraId="6299DF02" w14:textId="77777777" w:rsidR="00A37EDD" w:rsidRPr="00414032" w:rsidRDefault="00A37EDD" w:rsidP="00A37EDD">
      <w:pPr>
        <w:ind w:firstLine="708"/>
        <w:jc w:val="both"/>
        <w:rPr>
          <w:rFonts w:ascii="Arial" w:hAnsi="Arial" w:cs="Arial"/>
          <w:color w:val="000000"/>
          <w:sz w:val="22"/>
          <w:szCs w:val="22"/>
        </w:rPr>
      </w:pPr>
      <w:r w:rsidRPr="00414032">
        <w:rPr>
          <w:rFonts w:ascii="Arial" w:hAnsi="Arial" w:cs="Arial"/>
          <w:color w:val="000000"/>
          <w:sz w:val="22"/>
          <w:szCs w:val="22"/>
        </w:rPr>
        <w:t xml:space="preserve">Aparat </w:t>
      </w:r>
      <w:r w:rsidR="00053EFB" w:rsidRPr="00414032">
        <w:rPr>
          <w:rFonts w:ascii="Arial" w:hAnsi="Arial" w:cs="Arial"/>
          <w:color w:val="000000"/>
          <w:sz w:val="22"/>
          <w:szCs w:val="22"/>
        </w:rPr>
        <w:t>Mammografu cyfrowego</w:t>
      </w:r>
      <w:r w:rsidRPr="00414032">
        <w:rPr>
          <w:rFonts w:ascii="Arial" w:hAnsi="Arial" w:cs="Arial"/>
          <w:color w:val="000000"/>
          <w:sz w:val="22"/>
          <w:szCs w:val="22"/>
        </w:rPr>
        <w:t xml:space="preserve"> będzie zasilany z podstacji NN, która znajduje się na niskim parterze w budynku "B"</w:t>
      </w:r>
    </w:p>
    <w:p w14:paraId="440D3BB3" w14:textId="77777777" w:rsidR="00A37EDD" w:rsidRPr="00363330" w:rsidRDefault="00A37EDD" w:rsidP="00A37EDD">
      <w:pPr>
        <w:ind w:firstLine="708"/>
        <w:jc w:val="both"/>
        <w:rPr>
          <w:rFonts w:ascii="Arial" w:hAnsi="Arial" w:cs="Arial"/>
          <w:sz w:val="22"/>
          <w:szCs w:val="22"/>
        </w:rPr>
      </w:pPr>
      <w:r w:rsidRPr="00363330">
        <w:rPr>
          <w:rFonts w:ascii="Arial" w:hAnsi="Arial" w:cs="Arial"/>
          <w:sz w:val="22"/>
          <w:szCs w:val="22"/>
        </w:rPr>
        <w:t>Wykonawca będzie zobowiązany do przyjęcia odpowiedzialności od następstw i za wyniki działalności w zakresie:</w:t>
      </w:r>
    </w:p>
    <w:p w14:paraId="4AB8120D" w14:textId="77777777" w:rsidR="00A37EDD" w:rsidRPr="00363330" w:rsidRDefault="00A37EDD" w:rsidP="00A37EDD">
      <w:pPr>
        <w:jc w:val="both"/>
        <w:rPr>
          <w:rFonts w:ascii="Arial" w:hAnsi="Arial" w:cs="Arial"/>
          <w:sz w:val="22"/>
          <w:szCs w:val="22"/>
        </w:rPr>
      </w:pPr>
      <w:r w:rsidRPr="00363330">
        <w:rPr>
          <w:rFonts w:ascii="Arial" w:hAnsi="Arial" w:cs="Arial"/>
          <w:sz w:val="22"/>
          <w:szCs w:val="22"/>
        </w:rPr>
        <w:t>- organizacji i wykonywania robót budowlanych,</w:t>
      </w:r>
    </w:p>
    <w:p w14:paraId="12995644" w14:textId="77777777" w:rsidR="00A37EDD" w:rsidRPr="00363330" w:rsidRDefault="00A37EDD" w:rsidP="00A37EDD">
      <w:pPr>
        <w:jc w:val="both"/>
        <w:rPr>
          <w:rFonts w:ascii="Arial" w:hAnsi="Arial" w:cs="Arial"/>
          <w:sz w:val="22"/>
          <w:szCs w:val="22"/>
        </w:rPr>
      </w:pPr>
      <w:r w:rsidRPr="00363330">
        <w:rPr>
          <w:rFonts w:ascii="Arial" w:hAnsi="Arial" w:cs="Arial"/>
          <w:sz w:val="22"/>
          <w:szCs w:val="22"/>
        </w:rPr>
        <w:t>- ochrony środowiska,</w:t>
      </w:r>
    </w:p>
    <w:p w14:paraId="1F8F2481" w14:textId="77777777" w:rsidR="00A37EDD" w:rsidRPr="00363330" w:rsidRDefault="00A37EDD" w:rsidP="00A37EDD">
      <w:pPr>
        <w:jc w:val="both"/>
        <w:rPr>
          <w:rFonts w:ascii="Arial" w:hAnsi="Arial" w:cs="Arial"/>
          <w:sz w:val="22"/>
          <w:szCs w:val="22"/>
        </w:rPr>
      </w:pPr>
      <w:r w:rsidRPr="00363330">
        <w:rPr>
          <w:rFonts w:ascii="Arial" w:hAnsi="Arial" w:cs="Arial"/>
          <w:sz w:val="22"/>
          <w:szCs w:val="22"/>
        </w:rPr>
        <w:t>- warunków bezpieczeństwa pracy,</w:t>
      </w:r>
    </w:p>
    <w:p w14:paraId="51782C5F" w14:textId="77777777" w:rsidR="00A37EDD" w:rsidRPr="00363330" w:rsidRDefault="00A37EDD" w:rsidP="00A37EDD">
      <w:pPr>
        <w:jc w:val="both"/>
        <w:rPr>
          <w:rFonts w:ascii="Arial" w:hAnsi="Arial" w:cs="Arial"/>
          <w:sz w:val="22"/>
          <w:szCs w:val="22"/>
        </w:rPr>
      </w:pPr>
      <w:r w:rsidRPr="00363330">
        <w:rPr>
          <w:rFonts w:ascii="Arial" w:hAnsi="Arial" w:cs="Arial"/>
          <w:sz w:val="22"/>
          <w:szCs w:val="22"/>
        </w:rPr>
        <w:t>- zaplecza dla potrzeb wykonawcy,</w:t>
      </w:r>
    </w:p>
    <w:p w14:paraId="0A4B2B9B" w14:textId="77777777" w:rsidR="00A37EDD" w:rsidRPr="00363330" w:rsidRDefault="00A37EDD" w:rsidP="00A37EDD">
      <w:pPr>
        <w:jc w:val="both"/>
        <w:rPr>
          <w:rFonts w:ascii="Arial" w:hAnsi="Arial" w:cs="Arial"/>
          <w:sz w:val="22"/>
          <w:szCs w:val="22"/>
        </w:rPr>
      </w:pPr>
      <w:r w:rsidRPr="00363330">
        <w:rPr>
          <w:rFonts w:ascii="Arial" w:hAnsi="Arial" w:cs="Arial"/>
          <w:sz w:val="22"/>
          <w:szCs w:val="22"/>
        </w:rPr>
        <w:t>- bezpieczeństwa ruchu drogowego i pieszego na terenie realizacji robót,</w:t>
      </w:r>
    </w:p>
    <w:p w14:paraId="00D48CCA" w14:textId="77777777" w:rsidR="00A37EDD" w:rsidRPr="00363330" w:rsidRDefault="00A37EDD" w:rsidP="00A37EDD">
      <w:pPr>
        <w:jc w:val="both"/>
        <w:rPr>
          <w:rFonts w:ascii="Arial" w:hAnsi="Arial" w:cs="Arial"/>
          <w:sz w:val="22"/>
          <w:szCs w:val="22"/>
        </w:rPr>
      </w:pPr>
      <w:r w:rsidRPr="00363330">
        <w:rPr>
          <w:rFonts w:ascii="Arial" w:hAnsi="Arial" w:cs="Arial"/>
          <w:sz w:val="22"/>
          <w:szCs w:val="22"/>
        </w:rPr>
        <w:t xml:space="preserve">- ochrony mienia związanego z wykonywaniem robót.  </w:t>
      </w:r>
    </w:p>
    <w:p w14:paraId="7529CCB0" w14:textId="77777777" w:rsidR="00A37EDD" w:rsidRPr="00363330" w:rsidRDefault="00A37EDD" w:rsidP="00A37EDD">
      <w:pPr>
        <w:jc w:val="both"/>
        <w:rPr>
          <w:rFonts w:ascii="Arial" w:hAnsi="Arial" w:cs="Arial"/>
          <w:sz w:val="22"/>
          <w:szCs w:val="22"/>
        </w:rPr>
      </w:pPr>
    </w:p>
    <w:p w14:paraId="5F9E7BB1" w14:textId="77777777" w:rsidR="00A37EDD" w:rsidRPr="00363330" w:rsidRDefault="00A37EDD" w:rsidP="00A37EDD">
      <w:pPr>
        <w:tabs>
          <w:tab w:val="left" w:pos="720"/>
        </w:tabs>
        <w:jc w:val="center"/>
        <w:rPr>
          <w:rFonts w:ascii="Arial" w:hAnsi="Arial" w:cs="Arial"/>
          <w:b/>
          <w:sz w:val="22"/>
          <w:szCs w:val="22"/>
        </w:rPr>
      </w:pPr>
      <w:r w:rsidRPr="00363330">
        <w:rPr>
          <w:rFonts w:ascii="Arial" w:hAnsi="Arial" w:cs="Arial"/>
          <w:b/>
          <w:sz w:val="22"/>
          <w:szCs w:val="22"/>
        </w:rPr>
        <w:t>Warunki wykonania i odbioru robót budowlanych odpowiadających zawartości specyfikacji technicznych wykonania i odbioru robót budowlanych</w:t>
      </w:r>
    </w:p>
    <w:p w14:paraId="5DFC0F23" w14:textId="77777777" w:rsidR="00A37EDD" w:rsidRPr="00363330" w:rsidRDefault="00A37EDD" w:rsidP="00A37EDD">
      <w:pPr>
        <w:tabs>
          <w:tab w:val="left" w:pos="720"/>
        </w:tabs>
        <w:jc w:val="both"/>
        <w:rPr>
          <w:rFonts w:ascii="Arial" w:hAnsi="Arial" w:cs="Arial"/>
          <w:b/>
          <w:sz w:val="22"/>
          <w:szCs w:val="22"/>
        </w:rPr>
      </w:pPr>
    </w:p>
    <w:p w14:paraId="29DDA9C0" w14:textId="77777777" w:rsidR="00A37EDD" w:rsidRPr="00363330" w:rsidRDefault="00BA49A4" w:rsidP="00A37EDD">
      <w:pPr>
        <w:tabs>
          <w:tab w:val="left" w:pos="720"/>
        </w:tabs>
        <w:jc w:val="both"/>
        <w:rPr>
          <w:rFonts w:ascii="Arial" w:hAnsi="Arial" w:cs="Arial"/>
          <w:sz w:val="22"/>
          <w:szCs w:val="22"/>
        </w:rPr>
      </w:pPr>
      <w:r>
        <w:rPr>
          <w:rFonts w:ascii="Arial" w:hAnsi="Arial" w:cs="Arial"/>
          <w:sz w:val="22"/>
          <w:szCs w:val="22"/>
        </w:rPr>
        <w:t>- koncepcja i opis przed</w:t>
      </w:r>
      <w:r w:rsidR="001D58F3">
        <w:rPr>
          <w:rFonts w:ascii="Arial" w:hAnsi="Arial" w:cs="Arial"/>
          <w:sz w:val="22"/>
          <w:szCs w:val="22"/>
        </w:rPr>
        <w:t>miotu zamówienia</w:t>
      </w:r>
      <w:r w:rsidR="00A37EDD" w:rsidRPr="00363330">
        <w:rPr>
          <w:rFonts w:ascii="Arial" w:hAnsi="Arial" w:cs="Arial"/>
          <w:sz w:val="22"/>
          <w:szCs w:val="22"/>
        </w:rPr>
        <w:t xml:space="preserve"> są dokumentem określającym warunki umowy między zamawiającym i wykonawcą robót, które mają spełniać następujące podstawowe zadania:</w:t>
      </w:r>
    </w:p>
    <w:p w14:paraId="37C60424"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lastRenderedPageBreak/>
        <w:t xml:space="preserve"> 1) określać, czego Zleceniodawca oczekuje od Wykonawcy jako efektu końcowego jego prac (zgodnie z projektem i sztuką budowlaną) i w jaki sposób można sprawdzić poprawność wykonania przy odbiorze,</w:t>
      </w:r>
    </w:p>
    <w:p w14:paraId="4299A74E"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 xml:space="preserve"> 2) zobowiązać wykonawcę do przeprowadzenia różnego rodzaju kontroli w trakcie prowadzenia robót, które zapewniłyby wymagany poziom jakości wykonania robót,</w:t>
      </w:r>
    </w:p>
    <w:p w14:paraId="1BB42717"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 xml:space="preserve"> 3) stanowić podstawę do wyceny robót,</w:t>
      </w:r>
    </w:p>
    <w:p w14:paraId="694C6955"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 xml:space="preserve"> 4) określić warunki techniczne wykonania i odbioru robót, </w:t>
      </w:r>
    </w:p>
    <w:p w14:paraId="3371C2C3" w14:textId="77777777" w:rsidR="00A37EDD" w:rsidRPr="00363330" w:rsidRDefault="00A37EDD" w:rsidP="00A37EDD">
      <w:pPr>
        <w:tabs>
          <w:tab w:val="left" w:pos="720"/>
        </w:tabs>
        <w:jc w:val="both"/>
        <w:rPr>
          <w:rFonts w:ascii="Arial" w:hAnsi="Arial" w:cs="Arial"/>
          <w:sz w:val="22"/>
          <w:szCs w:val="22"/>
        </w:rPr>
      </w:pPr>
    </w:p>
    <w:p w14:paraId="2E49875C" w14:textId="77777777" w:rsidR="00A37EDD" w:rsidRPr="00363330" w:rsidRDefault="001D58F3" w:rsidP="00A37EDD">
      <w:pPr>
        <w:tabs>
          <w:tab w:val="left" w:pos="720"/>
        </w:tabs>
        <w:jc w:val="both"/>
        <w:rPr>
          <w:rFonts w:ascii="Arial" w:hAnsi="Arial" w:cs="Arial"/>
          <w:sz w:val="22"/>
          <w:szCs w:val="22"/>
        </w:rPr>
      </w:pPr>
      <w:r>
        <w:rPr>
          <w:rFonts w:ascii="Arial" w:hAnsi="Arial" w:cs="Arial"/>
          <w:sz w:val="22"/>
          <w:szCs w:val="22"/>
        </w:rPr>
        <w:t>W celu spełnienia tych zadań koncepcja powinna</w:t>
      </w:r>
      <w:r w:rsidR="00A37EDD" w:rsidRPr="00363330">
        <w:rPr>
          <w:rFonts w:ascii="Arial" w:hAnsi="Arial" w:cs="Arial"/>
          <w:sz w:val="22"/>
          <w:szCs w:val="22"/>
        </w:rPr>
        <w:t xml:space="preserve"> jasno określać: </w:t>
      </w:r>
    </w:p>
    <w:p w14:paraId="55DAAA10"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1) wymagane właściwości materiałów i wyrobów oraz sposób kontroli tych właściwości</w:t>
      </w:r>
      <w:r w:rsidR="0006404C">
        <w:rPr>
          <w:rFonts w:ascii="Arial" w:hAnsi="Arial" w:cs="Arial"/>
          <w:sz w:val="22"/>
          <w:szCs w:val="22"/>
        </w:rPr>
        <w:br/>
      </w:r>
      <w:r w:rsidRPr="00363330">
        <w:rPr>
          <w:rFonts w:ascii="Arial" w:hAnsi="Arial" w:cs="Arial"/>
          <w:sz w:val="22"/>
          <w:szCs w:val="22"/>
        </w:rPr>
        <w:t xml:space="preserve"> w warunkach budowy, </w:t>
      </w:r>
    </w:p>
    <w:p w14:paraId="40BB1941"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2) reguły, jakie powinny być przestrzegane przy wykonywaniu robót, szczególnie</w:t>
      </w:r>
      <w:r w:rsidR="0006404C">
        <w:rPr>
          <w:rFonts w:ascii="Arial" w:hAnsi="Arial" w:cs="Arial"/>
          <w:sz w:val="22"/>
          <w:szCs w:val="22"/>
        </w:rPr>
        <w:br/>
      </w:r>
      <w:r w:rsidRPr="00363330">
        <w:rPr>
          <w:rFonts w:ascii="Arial" w:hAnsi="Arial" w:cs="Arial"/>
          <w:sz w:val="22"/>
          <w:szCs w:val="22"/>
        </w:rPr>
        <w:t>w odniesieniu do tych robót, które nie są szczegółowo opisane w projekcie,</w:t>
      </w:r>
    </w:p>
    <w:p w14:paraId="64C4AC9A"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 xml:space="preserve"> 3) jakie roboty szczególnie ważne stanowią "słabe punkty" przy wykonaniu całego zadania </w:t>
      </w:r>
      <w:r w:rsidR="0006404C">
        <w:rPr>
          <w:rFonts w:ascii="Arial" w:hAnsi="Arial" w:cs="Arial"/>
          <w:sz w:val="22"/>
          <w:szCs w:val="22"/>
        </w:rPr>
        <w:br/>
      </w:r>
      <w:r w:rsidRPr="00363330">
        <w:rPr>
          <w:rFonts w:ascii="Arial" w:hAnsi="Arial" w:cs="Arial"/>
          <w:sz w:val="22"/>
          <w:szCs w:val="22"/>
        </w:rPr>
        <w:t xml:space="preserve">i w jaki sposób można kontrolować jakość ich wykonania. </w:t>
      </w:r>
    </w:p>
    <w:p w14:paraId="681E6F8D" w14:textId="77777777" w:rsidR="00A37EDD" w:rsidRPr="00363330" w:rsidRDefault="00A37EDD" w:rsidP="00A37EDD">
      <w:pPr>
        <w:tabs>
          <w:tab w:val="left" w:pos="720"/>
        </w:tabs>
        <w:jc w:val="both"/>
        <w:rPr>
          <w:rFonts w:ascii="Arial" w:hAnsi="Arial" w:cs="Arial"/>
          <w:sz w:val="22"/>
          <w:szCs w:val="22"/>
        </w:rPr>
      </w:pPr>
    </w:p>
    <w:p w14:paraId="72AA6BBB" w14:textId="77777777" w:rsidR="00A37EDD" w:rsidRPr="00363330" w:rsidRDefault="00A37EDD" w:rsidP="00A37EDD">
      <w:pPr>
        <w:tabs>
          <w:tab w:val="left" w:pos="720"/>
        </w:tabs>
        <w:jc w:val="center"/>
        <w:rPr>
          <w:rFonts w:ascii="Arial" w:hAnsi="Arial" w:cs="Arial"/>
          <w:sz w:val="22"/>
          <w:szCs w:val="22"/>
        </w:rPr>
      </w:pPr>
      <w:r w:rsidRPr="00363330">
        <w:rPr>
          <w:rFonts w:ascii="Arial" w:hAnsi="Arial" w:cs="Arial"/>
          <w:b/>
          <w:sz w:val="22"/>
          <w:szCs w:val="22"/>
        </w:rPr>
        <w:t xml:space="preserve">Treść i </w:t>
      </w:r>
      <w:r w:rsidR="001D58F3">
        <w:rPr>
          <w:rFonts w:ascii="Arial" w:hAnsi="Arial" w:cs="Arial"/>
          <w:b/>
          <w:sz w:val="22"/>
          <w:szCs w:val="22"/>
        </w:rPr>
        <w:t>forma "</w:t>
      </w:r>
      <w:r w:rsidRPr="00363330">
        <w:rPr>
          <w:rFonts w:ascii="Arial" w:hAnsi="Arial" w:cs="Arial"/>
          <w:b/>
          <w:sz w:val="22"/>
          <w:szCs w:val="22"/>
        </w:rPr>
        <w:t>wykonania i odbioru robót"</w:t>
      </w:r>
    </w:p>
    <w:p w14:paraId="0EF3DA46"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 xml:space="preserve">Strona tytułowa </w:t>
      </w:r>
    </w:p>
    <w:p w14:paraId="3C09744A"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Na stronie tytułowej specyfikacji technicznej należy zamieścić:</w:t>
      </w:r>
    </w:p>
    <w:p w14:paraId="51BF11F3"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1) nazwę i adres budowy,</w:t>
      </w:r>
    </w:p>
    <w:p w14:paraId="2A2073AA"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 xml:space="preserve">2) imię i nazwisko inwestora oraz jego adres, </w:t>
      </w:r>
    </w:p>
    <w:p w14:paraId="3A02192D"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 xml:space="preserve">3) nazwę i adres jednostki projektowania, </w:t>
      </w:r>
    </w:p>
    <w:p w14:paraId="7D8C93B5" w14:textId="77777777" w:rsidR="00A37EDD" w:rsidRDefault="00A37EDD" w:rsidP="00A37EDD">
      <w:pPr>
        <w:tabs>
          <w:tab w:val="left" w:pos="720"/>
        </w:tabs>
        <w:jc w:val="both"/>
        <w:rPr>
          <w:rFonts w:ascii="Arial" w:hAnsi="Arial" w:cs="Arial"/>
          <w:sz w:val="22"/>
          <w:szCs w:val="22"/>
        </w:rPr>
      </w:pPr>
      <w:r w:rsidRPr="00363330">
        <w:rPr>
          <w:rFonts w:ascii="Arial" w:hAnsi="Arial" w:cs="Arial"/>
          <w:sz w:val="22"/>
          <w:szCs w:val="22"/>
        </w:rPr>
        <w:t>4) imię i nazwisko projektanta obiektu lub zamierzenia budowlanego oraz imiona i nazwiska pozostałych projektantów z numerami uprawnień budowlanych</w:t>
      </w:r>
      <w:r w:rsidR="0006404C">
        <w:rPr>
          <w:rFonts w:ascii="Arial" w:hAnsi="Arial" w:cs="Arial"/>
          <w:sz w:val="22"/>
          <w:szCs w:val="22"/>
        </w:rPr>
        <w:t>.</w:t>
      </w:r>
    </w:p>
    <w:p w14:paraId="150B8815" w14:textId="77777777" w:rsidR="0006404C" w:rsidRPr="00363330" w:rsidRDefault="0006404C" w:rsidP="00A37EDD">
      <w:pPr>
        <w:tabs>
          <w:tab w:val="left" w:pos="720"/>
        </w:tabs>
        <w:jc w:val="both"/>
        <w:rPr>
          <w:rFonts w:ascii="Arial" w:hAnsi="Arial" w:cs="Arial"/>
          <w:sz w:val="22"/>
          <w:szCs w:val="22"/>
        </w:rPr>
      </w:pPr>
    </w:p>
    <w:p w14:paraId="767054E2" w14:textId="77777777" w:rsidR="00A37EDD" w:rsidRPr="00363330" w:rsidRDefault="00A37EDD" w:rsidP="00A37EDD">
      <w:pPr>
        <w:tabs>
          <w:tab w:val="left" w:pos="720"/>
        </w:tabs>
        <w:jc w:val="center"/>
        <w:rPr>
          <w:rFonts w:ascii="Arial" w:hAnsi="Arial" w:cs="Arial"/>
          <w:sz w:val="22"/>
          <w:szCs w:val="22"/>
        </w:rPr>
      </w:pPr>
      <w:r w:rsidRPr="00363330">
        <w:rPr>
          <w:rFonts w:ascii="Arial" w:hAnsi="Arial" w:cs="Arial"/>
          <w:sz w:val="22"/>
          <w:szCs w:val="22"/>
        </w:rPr>
        <w:t>1. Wstęp</w:t>
      </w:r>
    </w:p>
    <w:p w14:paraId="4E755856"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1.1. Przedmiot i zakres robót</w:t>
      </w:r>
    </w:p>
    <w:p w14:paraId="06CACD5D"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ab/>
        <w:t xml:space="preserve">Należy podać przedmiot i zakres robót oraz zestawienie kategorii robót, których Specyfikacje dotyczą, w nawiązaniu do art. 45 Rozporządzenia Rady Ministrów o Polskiej Klasyfikacji Wyrobów i Usług z możliwością poszerzenia o brakujące rodzaje robót. </w:t>
      </w:r>
    </w:p>
    <w:p w14:paraId="2D350E67" w14:textId="77777777" w:rsidR="00A37EDD" w:rsidRPr="00363330" w:rsidRDefault="00A37EDD" w:rsidP="00A37EDD">
      <w:pPr>
        <w:tabs>
          <w:tab w:val="left" w:pos="720"/>
        </w:tabs>
        <w:jc w:val="both"/>
        <w:rPr>
          <w:rFonts w:ascii="Arial" w:hAnsi="Arial" w:cs="Arial"/>
          <w:sz w:val="22"/>
          <w:szCs w:val="22"/>
        </w:rPr>
      </w:pPr>
    </w:p>
    <w:p w14:paraId="67763FEF" w14:textId="77777777" w:rsidR="00A37EDD" w:rsidRPr="00363330" w:rsidRDefault="00A37EDD" w:rsidP="00A37EDD">
      <w:pPr>
        <w:numPr>
          <w:ilvl w:val="1"/>
          <w:numId w:val="27"/>
        </w:numPr>
        <w:tabs>
          <w:tab w:val="left" w:pos="426"/>
        </w:tabs>
        <w:ind w:hanging="1080"/>
        <w:jc w:val="both"/>
        <w:rPr>
          <w:rFonts w:ascii="Arial" w:hAnsi="Arial" w:cs="Arial"/>
          <w:sz w:val="22"/>
          <w:szCs w:val="22"/>
        </w:rPr>
      </w:pPr>
      <w:r w:rsidRPr="00363330">
        <w:rPr>
          <w:rFonts w:ascii="Arial" w:hAnsi="Arial" w:cs="Arial"/>
          <w:sz w:val="22"/>
          <w:szCs w:val="22"/>
        </w:rPr>
        <w:t>Informacje o placu budowy</w:t>
      </w:r>
    </w:p>
    <w:p w14:paraId="3E7FAEB5" w14:textId="77777777" w:rsidR="00A37EDD" w:rsidRPr="00363330" w:rsidRDefault="00A37EDD" w:rsidP="00A37EDD">
      <w:pPr>
        <w:tabs>
          <w:tab w:val="left" w:pos="709"/>
        </w:tabs>
        <w:jc w:val="both"/>
        <w:rPr>
          <w:rFonts w:ascii="Arial" w:hAnsi="Arial" w:cs="Arial"/>
          <w:sz w:val="22"/>
          <w:szCs w:val="22"/>
        </w:rPr>
      </w:pPr>
      <w:r w:rsidRPr="00363330">
        <w:rPr>
          <w:rFonts w:ascii="Arial" w:hAnsi="Arial" w:cs="Arial"/>
          <w:sz w:val="22"/>
          <w:szCs w:val="22"/>
        </w:rPr>
        <w:tab/>
        <w:t>Należy podać wszystkie niezbędne informacje istotne z punktu widzenia organizacji robót, zabezpieczenia interesów osób trzecich, ochrony środowiska, warunków bezpieczeństwa pracy, zaplecza dla potrzeb zamawiającego, warunków przekazania placu budowy, uzgodnień dotyczących organizacji ruchu, ogrodzenia, oświetlenia, zabezpieczenia chodników i jezdni itd.</w:t>
      </w:r>
    </w:p>
    <w:p w14:paraId="435E2B66"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 xml:space="preserve"> </w:t>
      </w:r>
    </w:p>
    <w:p w14:paraId="0EB3B323" w14:textId="77777777" w:rsidR="00A37EDD" w:rsidRPr="00363330" w:rsidRDefault="00A37EDD" w:rsidP="00A37EDD">
      <w:pPr>
        <w:numPr>
          <w:ilvl w:val="1"/>
          <w:numId w:val="27"/>
        </w:numPr>
        <w:tabs>
          <w:tab w:val="left" w:pos="426"/>
        </w:tabs>
        <w:ind w:hanging="1080"/>
        <w:jc w:val="both"/>
        <w:rPr>
          <w:rFonts w:ascii="Arial" w:hAnsi="Arial" w:cs="Arial"/>
          <w:sz w:val="22"/>
          <w:szCs w:val="22"/>
        </w:rPr>
      </w:pPr>
      <w:r w:rsidRPr="00363330">
        <w:rPr>
          <w:rFonts w:ascii="Arial" w:hAnsi="Arial" w:cs="Arial"/>
          <w:sz w:val="22"/>
          <w:szCs w:val="22"/>
        </w:rPr>
        <w:t>Roboty towarzyszące i specjalne</w:t>
      </w:r>
    </w:p>
    <w:p w14:paraId="1EEBF958" w14:textId="77777777" w:rsidR="00A37EDD" w:rsidRPr="00363330" w:rsidRDefault="00A37EDD" w:rsidP="00A37EDD">
      <w:pPr>
        <w:tabs>
          <w:tab w:val="left" w:pos="0"/>
        </w:tabs>
        <w:jc w:val="both"/>
        <w:rPr>
          <w:rFonts w:ascii="Arial" w:hAnsi="Arial" w:cs="Arial"/>
          <w:sz w:val="22"/>
          <w:szCs w:val="22"/>
        </w:rPr>
      </w:pPr>
      <w:r w:rsidRPr="00363330">
        <w:rPr>
          <w:rFonts w:ascii="Arial" w:hAnsi="Arial" w:cs="Arial"/>
          <w:sz w:val="22"/>
          <w:szCs w:val="22"/>
        </w:rPr>
        <w:tab/>
        <w:t>Należy wyszczególnić roboty towarzyszące nie wymienione w umowie, lecz podlegające świadczeniom umownym oraz roboty specjalne podlegające świadczeniom</w:t>
      </w:r>
      <w:r w:rsidRPr="00363330">
        <w:rPr>
          <w:rFonts w:ascii="Arial" w:hAnsi="Arial" w:cs="Arial"/>
          <w:sz w:val="22"/>
          <w:szCs w:val="22"/>
        </w:rPr>
        <w:br/>
        <w:t xml:space="preserve">w przypadku, jeśli są wyraźnie wyszczególnione w opisie robót. </w:t>
      </w:r>
    </w:p>
    <w:p w14:paraId="5DC95E36" w14:textId="77777777" w:rsidR="00A37EDD" w:rsidRPr="00363330" w:rsidRDefault="00A37EDD" w:rsidP="00A37EDD">
      <w:pPr>
        <w:tabs>
          <w:tab w:val="left" w:pos="0"/>
        </w:tabs>
        <w:jc w:val="both"/>
        <w:rPr>
          <w:rFonts w:ascii="Arial" w:hAnsi="Arial" w:cs="Arial"/>
          <w:sz w:val="22"/>
          <w:szCs w:val="22"/>
        </w:rPr>
      </w:pPr>
      <w:r w:rsidRPr="00363330">
        <w:rPr>
          <w:rFonts w:ascii="Arial" w:hAnsi="Arial" w:cs="Arial"/>
          <w:sz w:val="22"/>
          <w:szCs w:val="22"/>
        </w:rPr>
        <w:t>a) do robót towarzyszących zalicza się wszystkie roboty, które należą do świadczeń umownych nawet w przypadku, jeśli nie są wymienione w umowie, a szczególności:</w:t>
      </w:r>
    </w:p>
    <w:p w14:paraId="11303522"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 utrzymanie i likwidacja placu budowy,</w:t>
      </w:r>
    </w:p>
    <w:p w14:paraId="017301F8"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 xml:space="preserve">- działania ochronne zgodnie z warunkami bhp, </w:t>
      </w:r>
    </w:p>
    <w:p w14:paraId="341F2571"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 xml:space="preserve">- oświetlenie i ogrzewanie pomieszczeń pracowniczych, </w:t>
      </w:r>
    </w:p>
    <w:p w14:paraId="29EC292F"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 xml:space="preserve">- doprowadzenie wody i energii do punktów wykorzystania, </w:t>
      </w:r>
    </w:p>
    <w:p w14:paraId="63F4B9D7"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 dostarczenie materiałów eksploatacyjnych,</w:t>
      </w:r>
    </w:p>
    <w:p w14:paraId="3E8A536C"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 utrzymywanie drobnych urządzeń i narzędzi,</w:t>
      </w:r>
    </w:p>
    <w:p w14:paraId="5BAF1E04"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 xml:space="preserve">- przewóz materiałów do miejsc ich wykorzystania, </w:t>
      </w:r>
    </w:p>
    <w:p w14:paraId="681F59BD"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 xml:space="preserve">- usuwanie odpadów z obszaru budowy oraz usuwanie zanieczyszczeń, wynikających                    z robót wykonywanych przez wykonawcę, </w:t>
      </w:r>
    </w:p>
    <w:p w14:paraId="15C2A325"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 usuwanie odpadów do 1m</w:t>
      </w:r>
      <w:r w:rsidRPr="00363330">
        <w:rPr>
          <w:rFonts w:ascii="Arial" w:hAnsi="Arial" w:cs="Arial"/>
          <w:sz w:val="22"/>
          <w:szCs w:val="22"/>
          <w:vertAlign w:val="superscript"/>
        </w:rPr>
        <w:t>3</w:t>
      </w:r>
      <w:r w:rsidRPr="00363330">
        <w:rPr>
          <w:rFonts w:ascii="Arial" w:hAnsi="Arial" w:cs="Arial"/>
          <w:sz w:val="22"/>
          <w:szCs w:val="22"/>
        </w:rPr>
        <w:t xml:space="preserve"> nie zawierających substancji szkodliwych,</w:t>
      </w:r>
    </w:p>
    <w:p w14:paraId="66F9831A"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lastRenderedPageBreak/>
        <w:t>b) Do robót specjalnych zalicza się roboty, które nie są robotami towarzyszącymi i tylko wtedy zaliczają się do świadczeń umownych, jeśli są wyraźnie wymienione w opisie zakresu robót, a szczególności:</w:t>
      </w:r>
    </w:p>
    <w:p w14:paraId="0D277349" w14:textId="77777777" w:rsidR="00A37EDD" w:rsidRPr="00363330" w:rsidRDefault="00A37EDD" w:rsidP="00A37EDD">
      <w:pPr>
        <w:tabs>
          <w:tab w:val="left" w:pos="720"/>
        </w:tabs>
        <w:rPr>
          <w:rFonts w:ascii="Arial" w:hAnsi="Arial" w:cs="Arial"/>
          <w:sz w:val="22"/>
          <w:szCs w:val="22"/>
        </w:rPr>
      </w:pPr>
      <w:r w:rsidRPr="00363330">
        <w:rPr>
          <w:rFonts w:ascii="Arial" w:hAnsi="Arial" w:cs="Arial"/>
          <w:sz w:val="22"/>
          <w:szCs w:val="22"/>
        </w:rPr>
        <w:t xml:space="preserve">- działania związane z usuwaniem szkodliwych substancji, </w:t>
      </w:r>
    </w:p>
    <w:p w14:paraId="3D7E6E25" w14:textId="77777777" w:rsidR="00A37EDD" w:rsidRPr="00363330" w:rsidRDefault="00A37EDD" w:rsidP="00A37EDD">
      <w:pPr>
        <w:tabs>
          <w:tab w:val="left" w:pos="720"/>
        </w:tabs>
        <w:ind w:left="180" w:hanging="180"/>
        <w:rPr>
          <w:rFonts w:ascii="Arial" w:hAnsi="Arial" w:cs="Arial"/>
          <w:sz w:val="22"/>
          <w:szCs w:val="22"/>
        </w:rPr>
      </w:pPr>
      <w:r w:rsidRPr="00363330">
        <w:rPr>
          <w:rFonts w:ascii="Arial" w:hAnsi="Arial" w:cs="Arial"/>
          <w:sz w:val="22"/>
          <w:szCs w:val="22"/>
        </w:rPr>
        <w:t xml:space="preserve">- nadzorowanie robót wykonywanych przez inne przedsiębiorstwa w ramach umowy                       o podwykonawstwie, </w:t>
      </w:r>
    </w:p>
    <w:p w14:paraId="365444E1" w14:textId="77777777" w:rsidR="00A37EDD" w:rsidRPr="00363330" w:rsidRDefault="00A37EDD" w:rsidP="00A37EDD">
      <w:pPr>
        <w:tabs>
          <w:tab w:val="left" w:pos="720"/>
        </w:tabs>
        <w:rPr>
          <w:rFonts w:ascii="Arial" w:hAnsi="Arial" w:cs="Arial"/>
          <w:sz w:val="22"/>
          <w:szCs w:val="22"/>
        </w:rPr>
      </w:pPr>
      <w:r w:rsidRPr="00363330">
        <w:rPr>
          <w:rFonts w:ascii="Arial" w:hAnsi="Arial" w:cs="Arial"/>
          <w:sz w:val="22"/>
          <w:szCs w:val="22"/>
        </w:rPr>
        <w:t>- działania zabezpieczające przed wypadkami przy pracy na rzecz innych przedsiębiorstw,</w:t>
      </w:r>
    </w:p>
    <w:p w14:paraId="59E3317F" w14:textId="77777777" w:rsidR="00A37EDD" w:rsidRPr="00363330" w:rsidRDefault="00A37EDD" w:rsidP="00A37EDD">
      <w:pPr>
        <w:tabs>
          <w:tab w:val="left" w:pos="720"/>
        </w:tabs>
        <w:ind w:left="180" w:hanging="180"/>
        <w:rPr>
          <w:rFonts w:ascii="Arial" w:hAnsi="Arial" w:cs="Arial"/>
          <w:sz w:val="22"/>
          <w:szCs w:val="22"/>
        </w:rPr>
      </w:pPr>
      <w:r w:rsidRPr="00363330">
        <w:rPr>
          <w:rFonts w:ascii="Arial" w:hAnsi="Arial" w:cs="Arial"/>
          <w:sz w:val="22"/>
          <w:szCs w:val="22"/>
        </w:rPr>
        <w:t>- specjalne działania zabezpieczające przed szkodami na skutek warunków atmosferycznych, powodzi i wód gruntowych,</w:t>
      </w:r>
    </w:p>
    <w:p w14:paraId="7BEEB318" w14:textId="77777777" w:rsidR="00A37EDD" w:rsidRPr="00363330" w:rsidRDefault="00A37EDD" w:rsidP="00A37EDD">
      <w:pPr>
        <w:tabs>
          <w:tab w:val="left" w:pos="720"/>
        </w:tabs>
        <w:ind w:left="180" w:hanging="180"/>
        <w:rPr>
          <w:rFonts w:ascii="Arial" w:hAnsi="Arial" w:cs="Arial"/>
          <w:sz w:val="22"/>
          <w:szCs w:val="22"/>
        </w:rPr>
      </w:pPr>
      <w:r w:rsidRPr="00363330">
        <w:rPr>
          <w:rFonts w:ascii="Arial" w:hAnsi="Arial" w:cs="Arial"/>
          <w:sz w:val="22"/>
          <w:szCs w:val="22"/>
        </w:rPr>
        <w:t xml:space="preserve">- ubezpieczenie robót do chwili ich odbioru lub ubezpieczenie od nadzwyczajnych okoliczności odpowiedzialności cywilnej, </w:t>
      </w:r>
    </w:p>
    <w:p w14:paraId="0F599762" w14:textId="77777777" w:rsidR="00A37EDD" w:rsidRPr="00363330" w:rsidRDefault="00A37EDD" w:rsidP="00A37EDD">
      <w:pPr>
        <w:tabs>
          <w:tab w:val="left" w:pos="720"/>
        </w:tabs>
        <w:ind w:left="180" w:hanging="180"/>
        <w:rPr>
          <w:rFonts w:ascii="Arial" w:hAnsi="Arial" w:cs="Arial"/>
          <w:sz w:val="22"/>
          <w:szCs w:val="22"/>
        </w:rPr>
      </w:pPr>
      <w:r w:rsidRPr="00363330">
        <w:rPr>
          <w:rFonts w:ascii="Arial" w:hAnsi="Arial" w:cs="Arial"/>
          <w:sz w:val="22"/>
          <w:szCs w:val="22"/>
        </w:rPr>
        <w:t xml:space="preserve">- specjalne badania materiałów i elementów budowlanych dostarczonych przez zleceniodawcę, </w:t>
      </w:r>
    </w:p>
    <w:p w14:paraId="7B114139" w14:textId="77777777" w:rsidR="00A37EDD" w:rsidRPr="00363330" w:rsidRDefault="00A37EDD" w:rsidP="00A37EDD">
      <w:pPr>
        <w:tabs>
          <w:tab w:val="left" w:pos="720"/>
        </w:tabs>
        <w:ind w:left="180" w:hanging="180"/>
        <w:rPr>
          <w:rFonts w:ascii="Arial" w:hAnsi="Arial" w:cs="Arial"/>
          <w:sz w:val="22"/>
          <w:szCs w:val="22"/>
        </w:rPr>
      </w:pPr>
      <w:r w:rsidRPr="00363330">
        <w:rPr>
          <w:rFonts w:ascii="Arial" w:hAnsi="Arial" w:cs="Arial"/>
          <w:sz w:val="22"/>
          <w:szCs w:val="22"/>
        </w:rPr>
        <w:t xml:space="preserve">- ustawienie, utrzymanie i usunięcie urządzeń do zabezpieczenia komunikacji na budowie, np. ogrodzeń, rusztowań ochronnych, budowli pomocniczych i oświetlenia, </w:t>
      </w:r>
    </w:p>
    <w:p w14:paraId="60001181" w14:textId="77777777" w:rsidR="00A37EDD" w:rsidRPr="00363330" w:rsidRDefault="00A37EDD" w:rsidP="00A37EDD">
      <w:pPr>
        <w:tabs>
          <w:tab w:val="left" w:pos="720"/>
        </w:tabs>
        <w:ind w:left="180" w:hanging="180"/>
        <w:rPr>
          <w:rFonts w:ascii="Arial" w:hAnsi="Arial" w:cs="Arial"/>
          <w:sz w:val="22"/>
          <w:szCs w:val="22"/>
        </w:rPr>
      </w:pPr>
      <w:r w:rsidRPr="00363330">
        <w:rPr>
          <w:rFonts w:ascii="Arial" w:hAnsi="Arial" w:cs="Arial"/>
          <w:sz w:val="22"/>
          <w:szCs w:val="22"/>
        </w:rPr>
        <w:t xml:space="preserve">- ustawienie, utrzymanie i usunięcie urządzeń poza placem budowy w celu sterowania objazdem oraz regulowania komunikacji publicznej, </w:t>
      </w:r>
    </w:p>
    <w:p w14:paraId="7DAC6DFB" w14:textId="77777777" w:rsidR="00A37EDD" w:rsidRPr="00363330" w:rsidRDefault="00A37EDD" w:rsidP="00A37EDD">
      <w:pPr>
        <w:tabs>
          <w:tab w:val="left" w:pos="720"/>
        </w:tabs>
        <w:rPr>
          <w:rFonts w:ascii="Arial" w:hAnsi="Arial" w:cs="Arial"/>
          <w:sz w:val="22"/>
          <w:szCs w:val="22"/>
        </w:rPr>
      </w:pPr>
      <w:r w:rsidRPr="00363330">
        <w:rPr>
          <w:rFonts w:ascii="Arial" w:hAnsi="Arial" w:cs="Arial"/>
          <w:sz w:val="22"/>
          <w:szCs w:val="22"/>
        </w:rPr>
        <w:t xml:space="preserve">- oddanie części urządzeń budowy do dyspozycji innych przedsiębiorstw lub zleceniodawcy, </w:t>
      </w:r>
    </w:p>
    <w:p w14:paraId="5B043A81"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 xml:space="preserve">- usuwanie odpadów poza wymienionymi w robotach towarzyszących, </w:t>
      </w:r>
    </w:p>
    <w:p w14:paraId="4C455EAC" w14:textId="77777777" w:rsidR="00A37EDD" w:rsidRPr="00363330" w:rsidRDefault="00A37EDD" w:rsidP="00A37EDD">
      <w:pPr>
        <w:tabs>
          <w:tab w:val="left" w:pos="720"/>
        </w:tabs>
        <w:ind w:left="180" w:hanging="180"/>
        <w:jc w:val="both"/>
        <w:rPr>
          <w:rFonts w:ascii="Arial" w:hAnsi="Arial" w:cs="Arial"/>
          <w:sz w:val="22"/>
          <w:szCs w:val="22"/>
        </w:rPr>
      </w:pPr>
      <w:r w:rsidRPr="00363330">
        <w:rPr>
          <w:rFonts w:ascii="Arial" w:hAnsi="Arial" w:cs="Arial"/>
          <w:sz w:val="22"/>
          <w:szCs w:val="22"/>
        </w:rPr>
        <w:t xml:space="preserve">- szczególne zabezpieczenia robót wymagane przez zleceniodawcę w celu wcześniejszego użytkowania i utrzymania budowli oraz ich usunięcie, </w:t>
      </w:r>
    </w:p>
    <w:p w14:paraId="1C4DD756" w14:textId="77777777" w:rsidR="00A37EDD" w:rsidRPr="00363330" w:rsidRDefault="00A37EDD" w:rsidP="00A37EDD">
      <w:pPr>
        <w:tabs>
          <w:tab w:val="left" w:pos="720"/>
        </w:tabs>
        <w:ind w:left="180" w:hanging="180"/>
        <w:jc w:val="both"/>
        <w:rPr>
          <w:rFonts w:ascii="Arial" w:hAnsi="Arial" w:cs="Arial"/>
          <w:sz w:val="22"/>
          <w:szCs w:val="22"/>
        </w:rPr>
      </w:pPr>
      <w:r w:rsidRPr="00363330">
        <w:rPr>
          <w:rFonts w:ascii="Arial" w:hAnsi="Arial" w:cs="Arial"/>
          <w:sz w:val="22"/>
          <w:szCs w:val="22"/>
        </w:rPr>
        <w:t>- usuwanie przeszkód, - dodatkowe działania związane z prowadzeniem robót w czasie mrozów i opadów śniegu, jeżeli nie należą one do obowiązków wykonawcy robót,</w:t>
      </w:r>
    </w:p>
    <w:p w14:paraId="714AB277" w14:textId="77777777" w:rsidR="00A37EDD" w:rsidRPr="00363330" w:rsidRDefault="00A37EDD" w:rsidP="00A37EDD">
      <w:pPr>
        <w:tabs>
          <w:tab w:val="left" w:pos="720"/>
        </w:tabs>
        <w:ind w:left="180" w:hanging="180"/>
        <w:jc w:val="both"/>
        <w:rPr>
          <w:rFonts w:ascii="Arial" w:hAnsi="Arial" w:cs="Arial"/>
          <w:sz w:val="22"/>
          <w:szCs w:val="22"/>
        </w:rPr>
      </w:pPr>
      <w:r w:rsidRPr="00363330">
        <w:rPr>
          <w:rFonts w:ascii="Arial" w:hAnsi="Arial" w:cs="Arial"/>
          <w:sz w:val="22"/>
          <w:szCs w:val="22"/>
        </w:rPr>
        <w:t xml:space="preserve"> - dodatkowe działania związane z ochroną i naprawą instalacji na budowie i sąsiadujących terenach,</w:t>
      </w:r>
    </w:p>
    <w:p w14:paraId="59AD7039" w14:textId="77777777" w:rsidR="00A37EDD" w:rsidRPr="00363330" w:rsidRDefault="00A37EDD" w:rsidP="00A37EDD">
      <w:pPr>
        <w:tabs>
          <w:tab w:val="left" w:pos="720"/>
        </w:tabs>
        <w:ind w:left="180" w:hanging="180"/>
        <w:jc w:val="both"/>
        <w:rPr>
          <w:rFonts w:ascii="Arial" w:hAnsi="Arial" w:cs="Arial"/>
          <w:sz w:val="22"/>
          <w:szCs w:val="22"/>
        </w:rPr>
      </w:pPr>
    </w:p>
    <w:p w14:paraId="6DB7113F" w14:textId="77777777" w:rsidR="00A37EDD" w:rsidRPr="00363330" w:rsidRDefault="00A37EDD" w:rsidP="00A37EDD">
      <w:pPr>
        <w:tabs>
          <w:tab w:val="left" w:pos="720"/>
        </w:tabs>
        <w:ind w:left="180" w:hanging="180"/>
        <w:jc w:val="both"/>
        <w:rPr>
          <w:rFonts w:ascii="Arial" w:hAnsi="Arial" w:cs="Arial"/>
          <w:sz w:val="22"/>
          <w:szCs w:val="22"/>
        </w:rPr>
      </w:pPr>
      <w:r w:rsidRPr="00363330">
        <w:rPr>
          <w:rFonts w:ascii="Arial" w:hAnsi="Arial" w:cs="Arial"/>
          <w:sz w:val="22"/>
          <w:szCs w:val="22"/>
        </w:rPr>
        <w:t>1.4. Informacje o wykonaniu robót</w:t>
      </w:r>
    </w:p>
    <w:p w14:paraId="231D9639"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ab/>
        <w:t>Należy podać wszystkie niezbędne informacje dotyczące wykonania robót w tym: odcinków robót, przerw i ograniczeń, szczególnych utrudnień   i zagrożeń, rodzaju robót szczególnie trudnych i mających szczególny wpływ na niezawodność konstrukcji, wymagań dotyczących komunikacji i użytkowania istniejących urządzeń, warunków użytkowania materiałów z odzysku, wymaganych dokumentów potwierdzających przydatność i warunków zgodności materiałów i wyrobów budowlanych, warunków geotechnicznych, rodzaju podłożą i sposobu wykonania wykopów, rodzaju materiałów dostarczonych przez zleceniodawcę oraz terminów ich przekazania, warunków składowania materiałów, świadczeń na rzecz innych przedsiębiorstw, obowiązujących zarządzeń kompetentnych organów w zakresie komunikacji, instalacji, odprowadzania ścieków i odpadów, przepisów pożarowych, postępowania w przypadkach natrafienia na substancje szkodliwe, postępowania</w:t>
      </w:r>
      <w:r w:rsidRPr="00363330">
        <w:rPr>
          <w:rFonts w:ascii="Arial" w:hAnsi="Arial" w:cs="Arial"/>
          <w:sz w:val="22"/>
          <w:szCs w:val="22"/>
        </w:rPr>
        <w:br/>
        <w:t>w przypadku zagrożenia terminów wykonywania robót itd.</w:t>
      </w:r>
    </w:p>
    <w:p w14:paraId="4118D7C2" w14:textId="77777777" w:rsidR="00A37EDD" w:rsidRPr="00363330" w:rsidRDefault="00A37EDD" w:rsidP="00A37EDD">
      <w:pPr>
        <w:tabs>
          <w:tab w:val="left" w:pos="720"/>
        </w:tabs>
        <w:ind w:left="180" w:hanging="180"/>
        <w:jc w:val="both"/>
        <w:rPr>
          <w:rFonts w:ascii="Arial" w:hAnsi="Arial" w:cs="Arial"/>
          <w:sz w:val="22"/>
          <w:szCs w:val="22"/>
        </w:rPr>
      </w:pPr>
    </w:p>
    <w:p w14:paraId="7119F927" w14:textId="77777777" w:rsidR="00A37EDD" w:rsidRPr="00363330" w:rsidRDefault="00A37EDD" w:rsidP="00A37EDD">
      <w:pPr>
        <w:tabs>
          <w:tab w:val="left" w:pos="720"/>
        </w:tabs>
        <w:ind w:left="180" w:hanging="180"/>
        <w:jc w:val="both"/>
        <w:rPr>
          <w:rFonts w:ascii="Arial" w:hAnsi="Arial" w:cs="Arial"/>
          <w:sz w:val="22"/>
          <w:szCs w:val="22"/>
        </w:rPr>
      </w:pPr>
      <w:r w:rsidRPr="00363330">
        <w:rPr>
          <w:rFonts w:ascii="Arial" w:hAnsi="Arial" w:cs="Arial"/>
          <w:sz w:val="22"/>
          <w:szCs w:val="22"/>
        </w:rPr>
        <w:t>1.5. Dokumenty odniesienia</w:t>
      </w:r>
    </w:p>
    <w:p w14:paraId="0C78388B"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ab/>
        <w:t>Należy wyszczególnić dokumenty stanowiące podstawę do wykonania robót w tym: wszystkie ele</w:t>
      </w:r>
      <w:r w:rsidR="00054281">
        <w:rPr>
          <w:rFonts w:ascii="Arial" w:hAnsi="Arial" w:cs="Arial"/>
          <w:sz w:val="22"/>
          <w:szCs w:val="22"/>
        </w:rPr>
        <w:t>menty dokumentowania prowadzonych robót</w:t>
      </w:r>
      <w:r w:rsidRPr="00363330">
        <w:rPr>
          <w:rFonts w:ascii="Arial" w:hAnsi="Arial" w:cs="Arial"/>
          <w:sz w:val="22"/>
          <w:szCs w:val="22"/>
        </w:rPr>
        <w:t xml:space="preserve">   (z uwzględnieniem projektu organizacji robót, harmonogramu robót, planu jakości, planu bezpieczeństwa robót, procedur i instrukcji technologicznych), normy, aprobaty techniczne oraz inne dokumenty i ustalenia techniczne.</w:t>
      </w:r>
    </w:p>
    <w:p w14:paraId="7B1DEB35" w14:textId="77777777" w:rsidR="00A37EDD" w:rsidRPr="00363330" w:rsidRDefault="00A37EDD" w:rsidP="00A37EDD">
      <w:pPr>
        <w:tabs>
          <w:tab w:val="left" w:pos="720"/>
        </w:tabs>
        <w:ind w:left="180" w:hanging="180"/>
        <w:jc w:val="both"/>
        <w:rPr>
          <w:rFonts w:ascii="Arial" w:hAnsi="Arial" w:cs="Arial"/>
          <w:sz w:val="22"/>
          <w:szCs w:val="22"/>
        </w:rPr>
      </w:pPr>
    </w:p>
    <w:p w14:paraId="45D551BB" w14:textId="77777777" w:rsidR="00A37EDD" w:rsidRPr="00363330" w:rsidRDefault="00A37EDD" w:rsidP="00A37EDD">
      <w:pPr>
        <w:tabs>
          <w:tab w:val="left" w:pos="720"/>
        </w:tabs>
        <w:ind w:left="180" w:hanging="180"/>
        <w:jc w:val="both"/>
        <w:rPr>
          <w:rFonts w:ascii="Arial" w:hAnsi="Arial" w:cs="Arial"/>
          <w:sz w:val="22"/>
          <w:szCs w:val="22"/>
        </w:rPr>
      </w:pPr>
      <w:r w:rsidRPr="00363330">
        <w:rPr>
          <w:rFonts w:ascii="Arial" w:hAnsi="Arial" w:cs="Arial"/>
          <w:sz w:val="22"/>
          <w:szCs w:val="22"/>
        </w:rPr>
        <w:t>1.6. Warunki zgodności wykonywania robót</w:t>
      </w:r>
    </w:p>
    <w:p w14:paraId="23AD47FB"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ab/>
        <w:t>Należy wyszczególnić warunki potwierdzenia zgodności wykonywania robót</w:t>
      </w:r>
      <w:r w:rsidRPr="00363330">
        <w:rPr>
          <w:rFonts w:ascii="Arial" w:hAnsi="Arial" w:cs="Arial"/>
          <w:sz w:val="22"/>
          <w:szCs w:val="22"/>
        </w:rPr>
        <w:br/>
        <w:t>z ustal</w:t>
      </w:r>
      <w:r w:rsidR="00054281">
        <w:rPr>
          <w:rFonts w:ascii="Arial" w:hAnsi="Arial" w:cs="Arial"/>
          <w:sz w:val="22"/>
          <w:szCs w:val="22"/>
        </w:rPr>
        <w:t>eniami przyjętymi w koncepcji</w:t>
      </w:r>
      <w:r w:rsidRPr="00363330">
        <w:rPr>
          <w:rFonts w:ascii="Arial" w:hAnsi="Arial" w:cs="Arial"/>
          <w:sz w:val="22"/>
          <w:szCs w:val="22"/>
        </w:rPr>
        <w:t xml:space="preserve"> oraz w normach i warunkach technicznych wykonania i odbioru robót budowlanych.</w:t>
      </w:r>
    </w:p>
    <w:p w14:paraId="49AF21E1" w14:textId="77777777" w:rsidR="00A37EDD" w:rsidRPr="00363330" w:rsidRDefault="00A37EDD" w:rsidP="00A37EDD">
      <w:pPr>
        <w:tabs>
          <w:tab w:val="left" w:pos="720"/>
        </w:tabs>
        <w:ind w:left="180" w:hanging="180"/>
        <w:jc w:val="both"/>
        <w:rPr>
          <w:rFonts w:ascii="Arial" w:hAnsi="Arial" w:cs="Arial"/>
          <w:sz w:val="22"/>
          <w:szCs w:val="22"/>
        </w:rPr>
      </w:pPr>
    </w:p>
    <w:p w14:paraId="5EB38955" w14:textId="77777777" w:rsidR="00A37EDD" w:rsidRPr="00363330" w:rsidRDefault="00A37EDD" w:rsidP="00A37EDD">
      <w:pPr>
        <w:tabs>
          <w:tab w:val="left" w:pos="720"/>
        </w:tabs>
        <w:ind w:left="180" w:hanging="180"/>
        <w:jc w:val="both"/>
        <w:rPr>
          <w:rFonts w:ascii="Arial" w:hAnsi="Arial" w:cs="Arial"/>
          <w:sz w:val="22"/>
          <w:szCs w:val="22"/>
        </w:rPr>
      </w:pPr>
      <w:r w:rsidRPr="00363330">
        <w:rPr>
          <w:rFonts w:ascii="Arial" w:hAnsi="Arial" w:cs="Arial"/>
          <w:sz w:val="22"/>
          <w:szCs w:val="22"/>
        </w:rPr>
        <w:t>1.7. Zestawienie elementów robót</w:t>
      </w:r>
    </w:p>
    <w:p w14:paraId="28A85E7E"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ab/>
        <w:t xml:space="preserve">Należy wyszczególnić elementy robót </w:t>
      </w:r>
      <w:r w:rsidR="00054281">
        <w:rPr>
          <w:rFonts w:ascii="Arial" w:hAnsi="Arial" w:cs="Arial"/>
          <w:sz w:val="22"/>
          <w:szCs w:val="22"/>
        </w:rPr>
        <w:t xml:space="preserve">zgodnie  z kosztorysem </w:t>
      </w:r>
      <w:r w:rsidRPr="00363330">
        <w:rPr>
          <w:rFonts w:ascii="Arial" w:hAnsi="Arial" w:cs="Arial"/>
          <w:sz w:val="22"/>
          <w:szCs w:val="22"/>
        </w:rPr>
        <w:t xml:space="preserve">. </w:t>
      </w:r>
    </w:p>
    <w:p w14:paraId="5E3DCEBB" w14:textId="77777777" w:rsidR="00A37EDD" w:rsidRPr="00363330" w:rsidRDefault="00A37EDD" w:rsidP="00A37EDD">
      <w:pPr>
        <w:tabs>
          <w:tab w:val="left" w:pos="720"/>
        </w:tabs>
        <w:ind w:left="180" w:hanging="180"/>
        <w:jc w:val="both"/>
        <w:rPr>
          <w:rFonts w:ascii="Arial" w:hAnsi="Arial" w:cs="Arial"/>
          <w:sz w:val="22"/>
          <w:szCs w:val="22"/>
        </w:rPr>
      </w:pPr>
    </w:p>
    <w:p w14:paraId="0430B64D" w14:textId="77777777" w:rsidR="00A37EDD" w:rsidRPr="00363330" w:rsidRDefault="00A37EDD" w:rsidP="00A37EDD">
      <w:pPr>
        <w:tabs>
          <w:tab w:val="left" w:pos="720"/>
        </w:tabs>
        <w:ind w:left="180" w:hanging="180"/>
        <w:jc w:val="both"/>
        <w:rPr>
          <w:rFonts w:ascii="Arial" w:hAnsi="Arial" w:cs="Arial"/>
          <w:sz w:val="22"/>
          <w:szCs w:val="22"/>
        </w:rPr>
      </w:pPr>
      <w:r w:rsidRPr="00363330">
        <w:rPr>
          <w:rFonts w:ascii="Arial" w:hAnsi="Arial" w:cs="Arial"/>
          <w:sz w:val="22"/>
          <w:szCs w:val="22"/>
        </w:rPr>
        <w:lastRenderedPageBreak/>
        <w:t xml:space="preserve">1.8. Odpowiedzialność wykonawcy </w:t>
      </w:r>
    </w:p>
    <w:p w14:paraId="5BCE5DB2"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ab/>
        <w:t xml:space="preserve">Wykonawca jest odpowiedzialny za wykonanie robót zgodnie z </w:t>
      </w:r>
      <w:r w:rsidR="00054281">
        <w:rPr>
          <w:rFonts w:ascii="Arial" w:hAnsi="Arial" w:cs="Arial"/>
          <w:sz w:val="22"/>
          <w:szCs w:val="22"/>
        </w:rPr>
        <w:t>przedstawioną i zatwierdzoną koncepcją.</w:t>
      </w:r>
    </w:p>
    <w:p w14:paraId="16ED5892" w14:textId="77777777" w:rsidR="00A37EDD" w:rsidRPr="00363330" w:rsidRDefault="00A37EDD" w:rsidP="00A37EDD">
      <w:pPr>
        <w:tabs>
          <w:tab w:val="left" w:pos="720"/>
        </w:tabs>
        <w:ind w:left="180" w:hanging="180"/>
        <w:jc w:val="both"/>
        <w:rPr>
          <w:rFonts w:ascii="Arial" w:hAnsi="Arial" w:cs="Arial"/>
          <w:sz w:val="22"/>
          <w:szCs w:val="22"/>
        </w:rPr>
      </w:pPr>
    </w:p>
    <w:p w14:paraId="2A6BA9E3" w14:textId="77777777" w:rsidR="00A37EDD" w:rsidRPr="00363330" w:rsidRDefault="00A37EDD" w:rsidP="00A37EDD">
      <w:pPr>
        <w:tabs>
          <w:tab w:val="left" w:pos="720"/>
        </w:tabs>
        <w:ind w:left="180" w:hanging="180"/>
        <w:jc w:val="both"/>
        <w:rPr>
          <w:rFonts w:ascii="Arial" w:hAnsi="Arial" w:cs="Arial"/>
          <w:sz w:val="22"/>
          <w:szCs w:val="22"/>
        </w:rPr>
      </w:pPr>
      <w:r w:rsidRPr="00363330">
        <w:rPr>
          <w:rFonts w:ascii="Arial" w:hAnsi="Arial" w:cs="Arial"/>
          <w:sz w:val="22"/>
          <w:szCs w:val="22"/>
        </w:rPr>
        <w:t xml:space="preserve">1.9. Określenia podstawowe </w:t>
      </w:r>
    </w:p>
    <w:p w14:paraId="7F6142ED"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ab/>
        <w:t xml:space="preserve">Należy stosować określenia podane w polskich normach. W przypadku stosowania innych lub specjalnych określeń należy je zdefiniować w sposób zapewniający jednoznaczne zrozumienie wymagań podanych w projekcie i w specyfikacjach technicznych. </w:t>
      </w:r>
    </w:p>
    <w:p w14:paraId="515179A7" w14:textId="77777777" w:rsidR="00A37EDD" w:rsidRPr="00363330" w:rsidRDefault="00A37EDD" w:rsidP="00A37EDD">
      <w:pPr>
        <w:tabs>
          <w:tab w:val="left" w:pos="720"/>
        </w:tabs>
        <w:ind w:left="180" w:hanging="180"/>
        <w:jc w:val="both"/>
        <w:rPr>
          <w:rFonts w:ascii="Arial" w:hAnsi="Arial" w:cs="Arial"/>
          <w:sz w:val="22"/>
          <w:szCs w:val="22"/>
        </w:rPr>
      </w:pPr>
    </w:p>
    <w:p w14:paraId="3DB4E9BD" w14:textId="77777777" w:rsidR="00A37EDD" w:rsidRPr="00363330" w:rsidRDefault="00A37EDD" w:rsidP="00A37EDD">
      <w:pPr>
        <w:tabs>
          <w:tab w:val="left" w:pos="720"/>
        </w:tabs>
        <w:ind w:left="180" w:hanging="180"/>
        <w:jc w:val="center"/>
        <w:rPr>
          <w:rFonts w:ascii="Arial" w:hAnsi="Arial" w:cs="Arial"/>
          <w:sz w:val="22"/>
          <w:szCs w:val="22"/>
        </w:rPr>
      </w:pPr>
      <w:r w:rsidRPr="00363330">
        <w:rPr>
          <w:rFonts w:ascii="Arial" w:hAnsi="Arial" w:cs="Arial"/>
          <w:sz w:val="22"/>
          <w:szCs w:val="22"/>
        </w:rPr>
        <w:t>2. Materiały</w:t>
      </w:r>
    </w:p>
    <w:p w14:paraId="6077CAFB" w14:textId="77777777" w:rsidR="00A37EDD" w:rsidRPr="00363330" w:rsidRDefault="00A37EDD" w:rsidP="00A37EDD">
      <w:pPr>
        <w:tabs>
          <w:tab w:val="left" w:pos="720"/>
        </w:tabs>
        <w:rPr>
          <w:rFonts w:ascii="Arial" w:hAnsi="Arial" w:cs="Arial"/>
          <w:sz w:val="22"/>
          <w:szCs w:val="22"/>
        </w:rPr>
      </w:pPr>
      <w:r w:rsidRPr="00363330">
        <w:rPr>
          <w:rFonts w:ascii="Arial" w:hAnsi="Arial" w:cs="Arial"/>
          <w:sz w:val="22"/>
          <w:szCs w:val="22"/>
        </w:rPr>
        <w:t xml:space="preserve">Należy wyszczególnić materiały stosowane do wykonania robót z określeniem ich właściwości i metod badań w nawiązaniu do dokumentów odniesienia. </w:t>
      </w:r>
    </w:p>
    <w:p w14:paraId="6EB2D86C" w14:textId="77777777" w:rsidR="00A37EDD" w:rsidRPr="00363330" w:rsidRDefault="00A37EDD" w:rsidP="00A37EDD">
      <w:pPr>
        <w:tabs>
          <w:tab w:val="left" w:pos="720"/>
        </w:tabs>
        <w:ind w:left="180" w:hanging="180"/>
        <w:jc w:val="both"/>
        <w:rPr>
          <w:rFonts w:ascii="Arial" w:hAnsi="Arial" w:cs="Arial"/>
          <w:sz w:val="22"/>
          <w:szCs w:val="22"/>
        </w:rPr>
      </w:pPr>
    </w:p>
    <w:p w14:paraId="5E258DE2" w14:textId="77777777" w:rsidR="00A37EDD" w:rsidRPr="00363330" w:rsidRDefault="00A37EDD" w:rsidP="00A37EDD">
      <w:pPr>
        <w:tabs>
          <w:tab w:val="left" w:pos="720"/>
        </w:tabs>
        <w:ind w:left="180" w:hanging="180"/>
        <w:jc w:val="center"/>
        <w:rPr>
          <w:rFonts w:ascii="Arial" w:hAnsi="Arial" w:cs="Arial"/>
          <w:sz w:val="22"/>
          <w:szCs w:val="22"/>
        </w:rPr>
      </w:pPr>
      <w:r w:rsidRPr="00363330">
        <w:rPr>
          <w:rFonts w:ascii="Arial" w:hAnsi="Arial" w:cs="Arial"/>
          <w:sz w:val="22"/>
          <w:szCs w:val="22"/>
        </w:rPr>
        <w:t>3. Sprzęt</w:t>
      </w:r>
    </w:p>
    <w:p w14:paraId="61C1119C"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 xml:space="preserve">Należy podać wymagania dotyczące rodzaju sprzętu niezbędnego zalecanego do wykonania robót. </w:t>
      </w:r>
    </w:p>
    <w:p w14:paraId="46CD66D6" w14:textId="77777777" w:rsidR="00A37EDD" w:rsidRPr="00363330" w:rsidRDefault="00A37EDD" w:rsidP="00A37EDD">
      <w:pPr>
        <w:tabs>
          <w:tab w:val="left" w:pos="720"/>
        </w:tabs>
        <w:ind w:left="180" w:hanging="180"/>
        <w:jc w:val="both"/>
        <w:rPr>
          <w:rFonts w:ascii="Arial" w:hAnsi="Arial" w:cs="Arial"/>
          <w:sz w:val="22"/>
          <w:szCs w:val="22"/>
        </w:rPr>
      </w:pPr>
    </w:p>
    <w:p w14:paraId="50EEFF6D" w14:textId="77777777" w:rsidR="00A37EDD" w:rsidRPr="00363330" w:rsidRDefault="00A37EDD" w:rsidP="00A37EDD">
      <w:pPr>
        <w:tabs>
          <w:tab w:val="left" w:pos="720"/>
        </w:tabs>
        <w:ind w:left="180" w:hanging="180"/>
        <w:jc w:val="center"/>
        <w:rPr>
          <w:rFonts w:ascii="Arial" w:hAnsi="Arial" w:cs="Arial"/>
          <w:sz w:val="22"/>
          <w:szCs w:val="22"/>
        </w:rPr>
      </w:pPr>
      <w:r w:rsidRPr="00363330">
        <w:rPr>
          <w:rFonts w:ascii="Arial" w:hAnsi="Arial" w:cs="Arial"/>
          <w:sz w:val="22"/>
          <w:szCs w:val="22"/>
        </w:rPr>
        <w:t>4. Wykonanie robót</w:t>
      </w:r>
    </w:p>
    <w:p w14:paraId="7BC9D0B6"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Należy określić technikę wykonania robót z podaniem sposobu wykończenia poszczególnych elementów, tolerancji wymiarowych, szczegółów technologicznych oraz wymagań specjalnych.</w:t>
      </w:r>
    </w:p>
    <w:p w14:paraId="0858C756" w14:textId="77777777" w:rsidR="00A37EDD" w:rsidRPr="00363330" w:rsidRDefault="00A37EDD" w:rsidP="00A37EDD">
      <w:pPr>
        <w:tabs>
          <w:tab w:val="left" w:pos="720"/>
        </w:tabs>
        <w:jc w:val="both"/>
        <w:rPr>
          <w:rFonts w:ascii="Arial" w:hAnsi="Arial" w:cs="Arial"/>
          <w:sz w:val="22"/>
          <w:szCs w:val="22"/>
        </w:rPr>
      </w:pPr>
    </w:p>
    <w:p w14:paraId="50E3F366" w14:textId="77777777" w:rsidR="00A37EDD" w:rsidRPr="00363330" w:rsidRDefault="00A37EDD" w:rsidP="00A37EDD">
      <w:pPr>
        <w:tabs>
          <w:tab w:val="left" w:pos="720"/>
        </w:tabs>
        <w:ind w:left="180" w:hanging="180"/>
        <w:jc w:val="center"/>
        <w:rPr>
          <w:rFonts w:ascii="Arial" w:hAnsi="Arial" w:cs="Arial"/>
          <w:sz w:val="22"/>
          <w:szCs w:val="22"/>
        </w:rPr>
      </w:pPr>
      <w:r w:rsidRPr="00363330">
        <w:rPr>
          <w:rFonts w:ascii="Arial" w:hAnsi="Arial" w:cs="Arial"/>
          <w:sz w:val="22"/>
          <w:szCs w:val="22"/>
        </w:rPr>
        <w:t>5. Kontrola jakości</w:t>
      </w:r>
    </w:p>
    <w:p w14:paraId="53FD82FE"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 xml:space="preserve">Należy podać wszystkie działania związane z kontrolą, badaniami i z odbiorem materiałów oraz innych robót w nawiązaniu do dokumentów odniesienia. </w:t>
      </w:r>
    </w:p>
    <w:p w14:paraId="3F973C8A" w14:textId="77777777" w:rsidR="00A37EDD" w:rsidRPr="00363330" w:rsidRDefault="00A37EDD" w:rsidP="00A37EDD">
      <w:pPr>
        <w:tabs>
          <w:tab w:val="left" w:pos="720"/>
        </w:tabs>
        <w:ind w:left="180" w:hanging="180"/>
        <w:jc w:val="both"/>
        <w:rPr>
          <w:rFonts w:ascii="Arial" w:hAnsi="Arial" w:cs="Arial"/>
          <w:sz w:val="22"/>
          <w:szCs w:val="22"/>
        </w:rPr>
      </w:pPr>
    </w:p>
    <w:p w14:paraId="27FA540C" w14:textId="77777777" w:rsidR="00A37EDD" w:rsidRPr="00363330" w:rsidRDefault="00A37EDD" w:rsidP="00A37EDD">
      <w:pPr>
        <w:tabs>
          <w:tab w:val="left" w:pos="720"/>
        </w:tabs>
        <w:ind w:left="180" w:hanging="180"/>
        <w:jc w:val="center"/>
        <w:rPr>
          <w:rFonts w:ascii="Arial" w:hAnsi="Arial" w:cs="Arial"/>
          <w:sz w:val="22"/>
          <w:szCs w:val="22"/>
        </w:rPr>
      </w:pPr>
      <w:r w:rsidRPr="00363330">
        <w:rPr>
          <w:rFonts w:ascii="Arial" w:hAnsi="Arial" w:cs="Arial"/>
          <w:sz w:val="22"/>
          <w:szCs w:val="22"/>
        </w:rPr>
        <w:t>6. Obmiar robót</w:t>
      </w:r>
    </w:p>
    <w:p w14:paraId="49772900"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Należy podać warunki, sposobu oraz jednostki obmiaru robót w kolejności przyj</w:t>
      </w:r>
      <w:r w:rsidR="00054281">
        <w:rPr>
          <w:rFonts w:ascii="Arial" w:hAnsi="Arial" w:cs="Arial"/>
          <w:sz w:val="22"/>
          <w:szCs w:val="22"/>
        </w:rPr>
        <w:t>ętych</w:t>
      </w:r>
      <w:r w:rsidR="00054281">
        <w:rPr>
          <w:rFonts w:ascii="Arial" w:hAnsi="Arial" w:cs="Arial"/>
          <w:sz w:val="22"/>
          <w:szCs w:val="22"/>
        </w:rPr>
        <w:br/>
        <w:t>w kosztorysie inwestorskim.</w:t>
      </w:r>
    </w:p>
    <w:p w14:paraId="7B6CBA44" w14:textId="77777777" w:rsidR="00A37EDD" w:rsidRPr="00363330" w:rsidRDefault="00A37EDD" w:rsidP="00A37EDD">
      <w:pPr>
        <w:tabs>
          <w:tab w:val="left" w:pos="720"/>
        </w:tabs>
        <w:ind w:left="180" w:hanging="180"/>
        <w:jc w:val="both"/>
        <w:rPr>
          <w:rFonts w:ascii="Arial" w:hAnsi="Arial" w:cs="Arial"/>
          <w:sz w:val="22"/>
          <w:szCs w:val="22"/>
        </w:rPr>
      </w:pPr>
    </w:p>
    <w:p w14:paraId="1532B7AB" w14:textId="77777777" w:rsidR="00A37EDD" w:rsidRPr="00363330" w:rsidRDefault="00A37EDD" w:rsidP="00A37EDD">
      <w:pPr>
        <w:tabs>
          <w:tab w:val="left" w:pos="720"/>
        </w:tabs>
        <w:ind w:left="180" w:hanging="180"/>
        <w:jc w:val="center"/>
        <w:rPr>
          <w:rFonts w:ascii="Arial" w:hAnsi="Arial" w:cs="Arial"/>
          <w:sz w:val="22"/>
          <w:szCs w:val="22"/>
        </w:rPr>
      </w:pPr>
      <w:r w:rsidRPr="00363330">
        <w:rPr>
          <w:rFonts w:ascii="Arial" w:hAnsi="Arial" w:cs="Arial"/>
          <w:sz w:val="22"/>
          <w:szCs w:val="22"/>
        </w:rPr>
        <w:t>7. Odbiór robót</w:t>
      </w:r>
    </w:p>
    <w:p w14:paraId="55BCE36D"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 xml:space="preserve">Należy podać sposób odbioru wszystkich robót w kolejności przyjętych w kosztorysie inwestorskim. </w:t>
      </w:r>
    </w:p>
    <w:p w14:paraId="4A6DB14D" w14:textId="77777777" w:rsidR="00A37EDD" w:rsidRPr="00363330" w:rsidRDefault="00A37EDD" w:rsidP="00A37EDD">
      <w:pPr>
        <w:tabs>
          <w:tab w:val="left" w:pos="720"/>
        </w:tabs>
        <w:jc w:val="both"/>
        <w:rPr>
          <w:rFonts w:ascii="Arial" w:hAnsi="Arial" w:cs="Arial"/>
          <w:sz w:val="22"/>
          <w:szCs w:val="22"/>
        </w:rPr>
      </w:pPr>
    </w:p>
    <w:p w14:paraId="6D37B59B" w14:textId="77777777" w:rsidR="00A37EDD" w:rsidRPr="00363330" w:rsidRDefault="00A37EDD" w:rsidP="00A37EDD">
      <w:pPr>
        <w:tabs>
          <w:tab w:val="left" w:pos="720"/>
        </w:tabs>
        <w:jc w:val="center"/>
        <w:rPr>
          <w:rFonts w:ascii="Arial" w:hAnsi="Arial" w:cs="Arial"/>
          <w:sz w:val="22"/>
          <w:szCs w:val="22"/>
        </w:rPr>
      </w:pPr>
      <w:r w:rsidRPr="00363330">
        <w:rPr>
          <w:rFonts w:ascii="Arial" w:hAnsi="Arial" w:cs="Arial"/>
          <w:sz w:val="22"/>
          <w:szCs w:val="22"/>
        </w:rPr>
        <w:t>8. Warunki płatności</w:t>
      </w:r>
    </w:p>
    <w:p w14:paraId="0D3EE4F6" w14:textId="77777777" w:rsidR="00A37EDD" w:rsidRPr="00363330" w:rsidRDefault="00A37EDD" w:rsidP="00A37EDD">
      <w:pPr>
        <w:tabs>
          <w:tab w:val="left" w:pos="720"/>
        </w:tabs>
        <w:jc w:val="both"/>
        <w:rPr>
          <w:rFonts w:ascii="Arial" w:hAnsi="Arial" w:cs="Arial"/>
          <w:sz w:val="22"/>
          <w:szCs w:val="22"/>
        </w:rPr>
      </w:pPr>
      <w:r w:rsidRPr="00363330">
        <w:rPr>
          <w:rFonts w:ascii="Arial" w:hAnsi="Arial" w:cs="Arial"/>
          <w:sz w:val="22"/>
          <w:szCs w:val="22"/>
        </w:rPr>
        <w:t>Należy podać warunki określające sposób rozliczenia robót budowlanych z uwzględnieniem robót towarzyszących i specjalnych. Jako podstawę do rozliczenia przyjmuje się wymiary podane w dokumentacji lub określone na podstawie obmiaru.</w:t>
      </w:r>
    </w:p>
    <w:p w14:paraId="40E26957" w14:textId="77777777" w:rsidR="00A37EDD" w:rsidRPr="00363330" w:rsidRDefault="00A37EDD" w:rsidP="00A37EDD">
      <w:pPr>
        <w:jc w:val="both"/>
        <w:rPr>
          <w:rFonts w:ascii="Arial" w:hAnsi="Arial" w:cs="Arial"/>
          <w:sz w:val="22"/>
          <w:szCs w:val="22"/>
        </w:rPr>
      </w:pPr>
    </w:p>
    <w:p w14:paraId="48EFFC61" w14:textId="77777777" w:rsidR="00A37EDD" w:rsidRPr="00363330" w:rsidRDefault="00A37EDD" w:rsidP="00A37EDD">
      <w:pPr>
        <w:jc w:val="both"/>
        <w:rPr>
          <w:rFonts w:ascii="Arial" w:hAnsi="Arial" w:cs="Arial"/>
          <w:sz w:val="22"/>
          <w:szCs w:val="22"/>
        </w:rPr>
      </w:pPr>
    </w:p>
    <w:p w14:paraId="39B203E8" w14:textId="77777777" w:rsidR="00A37EDD" w:rsidRPr="00363330" w:rsidRDefault="00A37EDD" w:rsidP="00A37EDD">
      <w:pPr>
        <w:numPr>
          <w:ilvl w:val="0"/>
          <w:numId w:val="27"/>
        </w:numPr>
        <w:jc w:val="center"/>
        <w:rPr>
          <w:rFonts w:ascii="Arial" w:hAnsi="Arial" w:cs="Arial"/>
          <w:b/>
          <w:bCs/>
          <w:sz w:val="28"/>
          <w:szCs w:val="28"/>
        </w:rPr>
      </w:pPr>
      <w:r w:rsidRPr="00363330">
        <w:rPr>
          <w:rFonts w:ascii="Arial" w:hAnsi="Arial" w:cs="Arial"/>
          <w:b/>
          <w:bCs/>
          <w:sz w:val="28"/>
          <w:szCs w:val="28"/>
        </w:rPr>
        <w:t>CZĘŚĆ INFORMACYJNA</w:t>
      </w:r>
    </w:p>
    <w:p w14:paraId="7D4CBFFB" w14:textId="77777777" w:rsidR="00A37EDD" w:rsidRPr="00363330" w:rsidRDefault="00A37EDD" w:rsidP="00A37EDD">
      <w:pPr>
        <w:ind w:left="360"/>
        <w:jc w:val="both"/>
        <w:rPr>
          <w:rFonts w:ascii="Arial" w:hAnsi="Arial" w:cs="Arial"/>
          <w:sz w:val="22"/>
          <w:szCs w:val="22"/>
        </w:rPr>
      </w:pPr>
    </w:p>
    <w:p w14:paraId="046E052F" w14:textId="77777777" w:rsidR="00A37EDD" w:rsidRPr="00363330" w:rsidRDefault="00F76987" w:rsidP="00F76987">
      <w:pPr>
        <w:ind w:left="360"/>
        <w:rPr>
          <w:rFonts w:ascii="Arial" w:hAnsi="Arial" w:cs="Arial"/>
          <w:sz w:val="22"/>
          <w:szCs w:val="22"/>
        </w:rPr>
      </w:pPr>
      <w:r>
        <w:rPr>
          <w:rFonts w:ascii="Arial" w:hAnsi="Arial" w:cs="Arial"/>
          <w:b/>
          <w:sz w:val="22"/>
          <w:szCs w:val="22"/>
        </w:rPr>
        <w:t xml:space="preserve">1. </w:t>
      </w:r>
      <w:r w:rsidR="00A37EDD" w:rsidRPr="00363330">
        <w:rPr>
          <w:rFonts w:ascii="Arial" w:hAnsi="Arial" w:cs="Arial"/>
          <w:b/>
          <w:sz w:val="22"/>
          <w:szCs w:val="22"/>
        </w:rPr>
        <w:t>Dokumenty potwierdzające zgodność zamierzenia budowlanego z wymaganiami wynikającymi z odrębnych przepisów.</w:t>
      </w:r>
    </w:p>
    <w:p w14:paraId="0BC99F70" w14:textId="77777777" w:rsidR="00A37EDD" w:rsidRPr="00363330" w:rsidRDefault="00A37EDD" w:rsidP="00A37EDD">
      <w:pPr>
        <w:jc w:val="both"/>
        <w:rPr>
          <w:rFonts w:ascii="Arial" w:hAnsi="Arial" w:cs="Arial"/>
          <w:bCs/>
          <w:sz w:val="22"/>
          <w:szCs w:val="22"/>
        </w:rPr>
      </w:pPr>
    </w:p>
    <w:p w14:paraId="50F64A7A" w14:textId="77777777" w:rsidR="00A37EDD" w:rsidRPr="00363330" w:rsidRDefault="00F76987" w:rsidP="00F76987">
      <w:pPr>
        <w:ind w:left="360"/>
        <w:jc w:val="both"/>
        <w:rPr>
          <w:rFonts w:ascii="Arial" w:hAnsi="Arial" w:cs="Arial"/>
          <w:b/>
          <w:sz w:val="22"/>
          <w:szCs w:val="22"/>
        </w:rPr>
      </w:pPr>
      <w:r>
        <w:rPr>
          <w:rFonts w:ascii="Arial" w:hAnsi="Arial" w:cs="Arial"/>
          <w:b/>
          <w:sz w:val="22"/>
          <w:szCs w:val="22"/>
        </w:rPr>
        <w:t xml:space="preserve">2. </w:t>
      </w:r>
      <w:r w:rsidR="00A37EDD" w:rsidRPr="00363330">
        <w:rPr>
          <w:rFonts w:ascii="Arial" w:hAnsi="Arial" w:cs="Arial"/>
          <w:b/>
          <w:sz w:val="22"/>
          <w:szCs w:val="22"/>
        </w:rPr>
        <w:t>Oświadczenie o posiadanym prawie do dysponowania nieruchomością na cele budowlane.</w:t>
      </w:r>
    </w:p>
    <w:p w14:paraId="13940C68" w14:textId="77777777" w:rsidR="00A37EDD" w:rsidRPr="00363330" w:rsidRDefault="00A37EDD" w:rsidP="00A37EDD">
      <w:pPr>
        <w:ind w:left="360"/>
        <w:jc w:val="both"/>
        <w:rPr>
          <w:rFonts w:ascii="Arial" w:hAnsi="Arial" w:cs="Arial"/>
          <w:sz w:val="22"/>
          <w:szCs w:val="22"/>
        </w:rPr>
      </w:pPr>
    </w:p>
    <w:p w14:paraId="31AC9C57" w14:textId="77777777" w:rsidR="00A37EDD" w:rsidRPr="00363330" w:rsidRDefault="00F76987" w:rsidP="00F76987">
      <w:pPr>
        <w:ind w:left="360"/>
        <w:rPr>
          <w:rFonts w:ascii="Arial" w:hAnsi="Arial" w:cs="Arial"/>
          <w:b/>
          <w:sz w:val="22"/>
          <w:szCs w:val="22"/>
        </w:rPr>
      </w:pPr>
      <w:r>
        <w:rPr>
          <w:rFonts w:ascii="Arial" w:hAnsi="Arial" w:cs="Arial"/>
          <w:b/>
          <w:sz w:val="22"/>
          <w:szCs w:val="22"/>
        </w:rPr>
        <w:t xml:space="preserve">3. </w:t>
      </w:r>
      <w:r w:rsidR="00A37EDD" w:rsidRPr="00363330">
        <w:rPr>
          <w:rFonts w:ascii="Arial" w:hAnsi="Arial" w:cs="Arial"/>
          <w:b/>
          <w:sz w:val="22"/>
          <w:szCs w:val="22"/>
        </w:rPr>
        <w:t>Przepisy prawne i normy związane z projektowaniem i wykonaniem zamierzenia budowlanego.</w:t>
      </w:r>
    </w:p>
    <w:p w14:paraId="45F6960A" w14:textId="77777777" w:rsidR="00A37EDD" w:rsidRPr="00363330" w:rsidRDefault="00A37EDD" w:rsidP="00A37EDD">
      <w:pPr>
        <w:ind w:left="360"/>
        <w:rPr>
          <w:rFonts w:ascii="Arial" w:hAnsi="Arial" w:cs="Arial"/>
          <w:sz w:val="22"/>
          <w:szCs w:val="22"/>
        </w:rPr>
      </w:pPr>
      <w:r w:rsidRPr="00363330">
        <w:rPr>
          <w:rFonts w:ascii="Arial" w:hAnsi="Arial" w:cs="Arial"/>
          <w:sz w:val="22"/>
          <w:szCs w:val="22"/>
        </w:rPr>
        <w:t xml:space="preserve">Rozwiązania proponowane w projektach budowlanych i wykonawczych muszą być zgodne z obowiązującym w Polsce prawem oraz Polskimi i Europejskimi Normami. </w:t>
      </w:r>
    </w:p>
    <w:p w14:paraId="1FE6CEB5" w14:textId="77777777" w:rsidR="00A37EDD" w:rsidRPr="00363330" w:rsidRDefault="00A37EDD" w:rsidP="00A37EDD">
      <w:pPr>
        <w:ind w:left="360"/>
        <w:rPr>
          <w:rFonts w:ascii="Arial" w:hAnsi="Arial" w:cs="Arial"/>
          <w:sz w:val="22"/>
          <w:szCs w:val="22"/>
        </w:rPr>
      </w:pPr>
      <w:r w:rsidRPr="00363330">
        <w:rPr>
          <w:rFonts w:ascii="Arial" w:hAnsi="Arial" w:cs="Arial"/>
          <w:sz w:val="22"/>
          <w:szCs w:val="22"/>
        </w:rPr>
        <w:t xml:space="preserve">Zaproponowane materiały i urządzenia muszą posiadać niezbędne atesty, certyfikaty, dopuszczenia, pozwolenia wymagane polskim prawem. </w:t>
      </w:r>
    </w:p>
    <w:p w14:paraId="7494BDC2" w14:textId="77777777" w:rsidR="00A37EDD" w:rsidRPr="00363330" w:rsidRDefault="00A37EDD" w:rsidP="00A37EDD">
      <w:pPr>
        <w:ind w:left="360"/>
        <w:rPr>
          <w:rFonts w:ascii="Arial" w:hAnsi="Arial" w:cs="Arial"/>
          <w:sz w:val="22"/>
          <w:szCs w:val="22"/>
        </w:rPr>
      </w:pPr>
      <w:r w:rsidRPr="00363330">
        <w:rPr>
          <w:rFonts w:ascii="Arial" w:hAnsi="Arial" w:cs="Arial"/>
          <w:sz w:val="22"/>
          <w:szCs w:val="22"/>
        </w:rPr>
        <w:lastRenderedPageBreak/>
        <w:t xml:space="preserve">Projektanci, którzy będą wykonywać projekty techniczne powinni posiadać kwalifikacje zawodowe niezbędne do wykonania projektów budowlanych. </w:t>
      </w:r>
    </w:p>
    <w:p w14:paraId="0940AAAC" w14:textId="77777777" w:rsidR="00A37EDD" w:rsidRPr="00363330" w:rsidRDefault="00A37EDD" w:rsidP="00A37EDD">
      <w:pPr>
        <w:ind w:left="360"/>
        <w:rPr>
          <w:rFonts w:ascii="Arial" w:hAnsi="Arial" w:cs="Arial"/>
          <w:sz w:val="22"/>
          <w:szCs w:val="22"/>
        </w:rPr>
      </w:pPr>
    </w:p>
    <w:p w14:paraId="10E0513E" w14:textId="77777777" w:rsidR="00A37EDD" w:rsidRPr="00363330" w:rsidRDefault="00F76987" w:rsidP="00F76987">
      <w:pPr>
        <w:ind w:left="360"/>
        <w:rPr>
          <w:rFonts w:ascii="Arial" w:hAnsi="Arial" w:cs="Arial"/>
          <w:b/>
          <w:sz w:val="22"/>
          <w:szCs w:val="22"/>
        </w:rPr>
      </w:pPr>
      <w:r>
        <w:rPr>
          <w:rFonts w:ascii="Arial" w:hAnsi="Arial" w:cs="Arial"/>
          <w:b/>
          <w:sz w:val="22"/>
          <w:szCs w:val="22"/>
        </w:rPr>
        <w:t xml:space="preserve">4. </w:t>
      </w:r>
      <w:r w:rsidR="00A37EDD" w:rsidRPr="00363330">
        <w:rPr>
          <w:rFonts w:ascii="Arial" w:hAnsi="Arial" w:cs="Arial"/>
          <w:b/>
          <w:sz w:val="22"/>
          <w:szCs w:val="22"/>
        </w:rPr>
        <w:t>Inne posiadane informacje i dokumenty:</w:t>
      </w:r>
    </w:p>
    <w:p w14:paraId="08997950" w14:textId="77777777" w:rsidR="00A37EDD" w:rsidRPr="00363330" w:rsidRDefault="00A37EDD" w:rsidP="00A37EDD">
      <w:pPr>
        <w:pStyle w:val="dtn"/>
        <w:spacing w:before="0" w:beforeAutospacing="0" w:after="0" w:afterAutospacing="0"/>
        <w:ind w:left="284"/>
        <w:rPr>
          <w:rFonts w:ascii="Arial" w:hAnsi="Arial" w:cs="Arial"/>
          <w:bCs/>
          <w:sz w:val="22"/>
          <w:szCs w:val="22"/>
        </w:rPr>
      </w:pPr>
      <w:r w:rsidRPr="00363330">
        <w:rPr>
          <w:rFonts w:ascii="Arial" w:hAnsi="Arial" w:cs="Arial"/>
          <w:bCs/>
          <w:sz w:val="22"/>
          <w:szCs w:val="22"/>
        </w:rPr>
        <w:t>a) plan usytuowania obiektów Specjalistycznego Szpitala Wojewódzkiego w Ciechanowie przy ul. Powstańców Wielkopolskich,</w:t>
      </w:r>
    </w:p>
    <w:p w14:paraId="02CFB7FA" w14:textId="77777777" w:rsidR="00A37EDD" w:rsidRPr="00363330" w:rsidRDefault="00A37EDD" w:rsidP="00A37EDD">
      <w:pPr>
        <w:pStyle w:val="dtn"/>
        <w:spacing w:before="0" w:beforeAutospacing="0" w:after="0" w:afterAutospacing="0"/>
        <w:ind w:left="284"/>
        <w:rPr>
          <w:rFonts w:ascii="Arial" w:hAnsi="Arial" w:cs="Arial"/>
          <w:bCs/>
          <w:sz w:val="22"/>
          <w:szCs w:val="22"/>
        </w:rPr>
      </w:pPr>
      <w:r w:rsidRPr="00363330">
        <w:rPr>
          <w:rFonts w:ascii="Arial" w:hAnsi="Arial" w:cs="Arial"/>
          <w:bCs/>
          <w:sz w:val="22"/>
          <w:szCs w:val="22"/>
        </w:rPr>
        <w:t xml:space="preserve">b) rzut pomieszczeń przeznaczonych pod </w:t>
      </w:r>
      <w:r>
        <w:rPr>
          <w:rFonts w:ascii="Arial" w:hAnsi="Arial" w:cs="Arial"/>
          <w:bCs/>
          <w:sz w:val="22"/>
          <w:szCs w:val="22"/>
        </w:rPr>
        <w:t xml:space="preserve">Pracownię </w:t>
      </w:r>
      <w:r w:rsidR="0011662C">
        <w:rPr>
          <w:rFonts w:ascii="Arial" w:hAnsi="Arial" w:cs="Arial"/>
          <w:sz w:val="22"/>
          <w:szCs w:val="22"/>
        </w:rPr>
        <w:t>Mammografu Cyfrowego</w:t>
      </w:r>
      <w:r w:rsidRPr="00363330">
        <w:rPr>
          <w:rFonts w:ascii="Arial" w:hAnsi="Arial" w:cs="Arial"/>
          <w:bCs/>
          <w:sz w:val="22"/>
          <w:szCs w:val="22"/>
        </w:rPr>
        <w:t>,</w:t>
      </w:r>
    </w:p>
    <w:p w14:paraId="75D190FD" w14:textId="77777777" w:rsidR="00A37EDD" w:rsidRPr="00363330" w:rsidRDefault="00A37EDD" w:rsidP="00A37EDD">
      <w:pPr>
        <w:pStyle w:val="dtn"/>
        <w:spacing w:before="0" w:beforeAutospacing="0" w:after="0" w:afterAutospacing="0"/>
        <w:ind w:left="284"/>
        <w:rPr>
          <w:rFonts w:ascii="Arial" w:hAnsi="Arial" w:cs="Arial"/>
          <w:bCs/>
          <w:sz w:val="22"/>
          <w:szCs w:val="22"/>
        </w:rPr>
      </w:pPr>
      <w:r w:rsidRPr="00363330">
        <w:rPr>
          <w:rFonts w:ascii="Arial" w:hAnsi="Arial" w:cs="Arial"/>
          <w:bCs/>
          <w:sz w:val="22"/>
          <w:szCs w:val="22"/>
        </w:rPr>
        <w:t>c) rzut pomieszczeń istniejące</w:t>
      </w:r>
      <w:r>
        <w:rPr>
          <w:rFonts w:ascii="Arial" w:hAnsi="Arial" w:cs="Arial"/>
          <w:bCs/>
          <w:sz w:val="22"/>
          <w:szCs w:val="22"/>
        </w:rPr>
        <w:t>j Pracowni</w:t>
      </w:r>
      <w:r w:rsidRPr="00363330">
        <w:rPr>
          <w:rFonts w:ascii="Arial" w:hAnsi="Arial" w:cs="Arial"/>
          <w:bCs/>
          <w:sz w:val="22"/>
          <w:szCs w:val="22"/>
        </w:rPr>
        <w:t xml:space="preserve"> </w:t>
      </w:r>
      <w:r w:rsidR="0011662C">
        <w:rPr>
          <w:rFonts w:ascii="Arial" w:hAnsi="Arial" w:cs="Arial"/>
          <w:sz w:val="22"/>
          <w:szCs w:val="22"/>
        </w:rPr>
        <w:t>Mammografu Cyfrowego</w:t>
      </w:r>
      <w:r w:rsidRPr="00363330">
        <w:rPr>
          <w:rFonts w:ascii="Arial" w:hAnsi="Arial" w:cs="Arial"/>
          <w:bCs/>
          <w:sz w:val="22"/>
          <w:szCs w:val="22"/>
        </w:rPr>
        <w:t>,</w:t>
      </w:r>
    </w:p>
    <w:p w14:paraId="03B42956" w14:textId="77777777" w:rsidR="00A37EDD" w:rsidRDefault="00A37EDD" w:rsidP="00A37EDD">
      <w:pPr>
        <w:jc w:val="both"/>
        <w:rPr>
          <w:rFonts w:ascii="Arial" w:hAnsi="Arial" w:cs="Arial"/>
          <w:color w:val="000000"/>
          <w:sz w:val="22"/>
          <w:szCs w:val="22"/>
        </w:rPr>
      </w:pPr>
    </w:p>
    <w:p w14:paraId="31A2702E" w14:textId="77777777" w:rsidR="00053EFB" w:rsidRPr="00363330" w:rsidRDefault="00053EFB" w:rsidP="00A37EDD">
      <w:pPr>
        <w:jc w:val="both"/>
        <w:rPr>
          <w:rFonts w:ascii="Arial" w:hAnsi="Arial" w:cs="Arial"/>
          <w:color w:val="000000"/>
          <w:sz w:val="22"/>
          <w:szCs w:val="22"/>
        </w:rPr>
      </w:pPr>
    </w:p>
    <w:p w14:paraId="3FB6676F" w14:textId="77777777" w:rsidR="00053EFB" w:rsidRPr="00053EFB" w:rsidRDefault="0006404C" w:rsidP="0020551F">
      <w:pPr>
        <w:rPr>
          <w:rFonts w:ascii="Arial" w:hAnsi="Arial" w:cs="Arial"/>
          <w:b/>
          <w:bCs/>
          <w:color w:val="000000"/>
          <w:sz w:val="28"/>
          <w:szCs w:val="28"/>
        </w:rPr>
      </w:pPr>
      <w:r>
        <w:rPr>
          <w:rFonts w:ascii="Arial" w:hAnsi="Arial" w:cs="Arial"/>
          <w:b/>
          <w:bCs/>
          <w:color w:val="000000"/>
          <w:sz w:val="28"/>
          <w:szCs w:val="28"/>
        </w:rPr>
        <w:br w:type="page"/>
      </w:r>
      <w:r w:rsidR="00053EFB" w:rsidRPr="00053EFB">
        <w:rPr>
          <w:rFonts w:ascii="Arial" w:hAnsi="Arial" w:cs="Arial"/>
          <w:b/>
          <w:bCs/>
          <w:color w:val="000000"/>
          <w:sz w:val="28"/>
          <w:szCs w:val="28"/>
        </w:rPr>
        <w:lastRenderedPageBreak/>
        <w:t>Wyposażenie Pracowni Mammograf</w:t>
      </w:r>
      <w:r w:rsidR="0020551F">
        <w:rPr>
          <w:rFonts w:ascii="Arial" w:hAnsi="Arial" w:cs="Arial"/>
          <w:b/>
          <w:bCs/>
          <w:color w:val="000000"/>
          <w:sz w:val="28"/>
          <w:szCs w:val="28"/>
        </w:rPr>
        <w:t>u Cyfrowego:</w:t>
      </w:r>
    </w:p>
    <w:p w14:paraId="53AAD52E" w14:textId="77777777" w:rsidR="00053EFB" w:rsidRPr="00053EFB" w:rsidRDefault="00053EFB" w:rsidP="00053EFB">
      <w:pPr>
        <w:rPr>
          <w:rFonts w:ascii="Arial" w:hAnsi="Arial" w:cs="Arial"/>
          <w:color w:val="000000"/>
          <w:sz w:val="28"/>
          <w:szCs w:val="28"/>
        </w:rPr>
      </w:pPr>
    </w:p>
    <w:p w14:paraId="5BC126F7" w14:textId="77777777" w:rsidR="00053EFB" w:rsidRPr="0020551F" w:rsidRDefault="00053EFB" w:rsidP="00053EFB">
      <w:pPr>
        <w:rPr>
          <w:rFonts w:ascii="Arial" w:hAnsi="Arial" w:cs="Arial"/>
          <w:color w:val="000000"/>
        </w:rPr>
      </w:pPr>
      <w:r w:rsidRPr="0020551F">
        <w:rPr>
          <w:rFonts w:ascii="Arial" w:hAnsi="Arial" w:cs="Arial"/>
          <w:color w:val="000000"/>
        </w:rPr>
        <w:t xml:space="preserve">- biurko komputerowe </w:t>
      </w:r>
      <w:r w:rsidR="0006404C" w:rsidRPr="0020551F">
        <w:rPr>
          <w:rFonts w:ascii="Arial" w:hAnsi="Arial" w:cs="Arial"/>
          <w:color w:val="000000"/>
        </w:rPr>
        <w:t xml:space="preserve">– 1 </w:t>
      </w:r>
      <w:r w:rsidRPr="0020551F">
        <w:rPr>
          <w:rFonts w:ascii="Arial" w:hAnsi="Arial" w:cs="Arial"/>
          <w:color w:val="000000"/>
        </w:rPr>
        <w:t>sz</w:t>
      </w:r>
      <w:r w:rsidR="0006404C" w:rsidRPr="0020551F">
        <w:rPr>
          <w:rFonts w:ascii="Arial" w:hAnsi="Arial" w:cs="Arial"/>
          <w:color w:val="000000"/>
        </w:rPr>
        <w:t>t.,</w:t>
      </w:r>
    </w:p>
    <w:p w14:paraId="1C00C918" w14:textId="77777777" w:rsidR="00053EFB" w:rsidRPr="0020551F" w:rsidRDefault="00053EFB" w:rsidP="00053EFB">
      <w:pPr>
        <w:rPr>
          <w:rFonts w:ascii="Arial" w:hAnsi="Arial" w:cs="Arial"/>
          <w:color w:val="000000"/>
        </w:rPr>
      </w:pPr>
      <w:r w:rsidRPr="0020551F">
        <w:rPr>
          <w:rFonts w:ascii="Arial" w:hAnsi="Arial" w:cs="Arial"/>
          <w:color w:val="000000"/>
        </w:rPr>
        <w:t xml:space="preserve">- fotel obrotowy do pracy przy komputerze </w:t>
      </w:r>
      <w:r w:rsidR="0006404C" w:rsidRPr="0020551F">
        <w:rPr>
          <w:rFonts w:ascii="Arial" w:hAnsi="Arial" w:cs="Arial"/>
          <w:color w:val="000000"/>
        </w:rPr>
        <w:t xml:space="preserve">– 1 </w:t>
      </w:r>
      <w:r w:rsidRPr="0020551F">
        <w:rPr>
          <w:rFonts w:ascii="Arial" w:hAnsi="Arial" w:cs="Arial"/>
          <w:color w:val="000000"/>
        </w:rPr>
        <w:t>szt</w:t>
      </w:r>
      <w:r w:rsidR="0006404C" w:rsidRPr="0020551F">
        <w:rPr>
          <w:rFonts w:ascii="Arial" w:hAnsi="Arial" w:cs="Arial"/>
          <w:color w:val="000000"/>
        </w:rPr>
        <w:t>.,</w:t>
      </w:r>
    </w:p>
    <w:p w14:paraId="652F5EC1" w14:textId="77777777" w:rsidR="00053EFB" w:rsidRPr="0020551F" w:rsidRDefault="00053EFB" w:rsidP="00053EFB">
      <w:pPr>
        <w:rPr>
          <w:rFonts w:ascii="Arial" w:hAnsi="Arial" w:cs="Arial"/>
          <w:color w:val="000000"/>
        </w:rPr>
      </w:pPr>
      <w:r w:rsidRPr="0020551F">
        <w:rPr>
          <w:rFonts w:ascii="Arial" w:hAnsi="Arial" w:cs="Arial"/>
          <w:color w:val="000000"/>
        </w:rPr>
        <w:t xml:space="preserve">- meble w zabudowie, szafki góra i dół około </w:t>
      </w:r>
      <w:smartTag w:uri="urn:schemas-microsoft-com:office:smarttags" w:element="metricconverter">
        <w:smartTagPr>
          <w:attr w:name="ProductID" w:val="2,5 m"/>
        </w:smartTagPr>
        <w:r w:rsidRPr="0020551F">
          <w:rPr>
            <w:rFonts w:ascii="Arial" w:hAnsi="Arial" w:cs="Arial"/>
            <w:color w:val="000000"/>
          </w:rPr>
          <w:t>2,5 m</w:t>
        </w:r>
      </w:smartTag>
      <w:r w:rsidR="0006404C" w:rsidRPr="0020551F">
        <w:rPr>
          <w:rFonts w:ascii="Arial" w:hAnsi="Arial" w:cs="Arial"/>
          <w:color w:val="000000"/>
        </w:rPr>
        <w:t>.</w:t>
      </w:r>
      <w:r w:rsidRPr="0020551F">
        <w:rPr>
          <w:rFonts w:ascii="Arial" w:hAnsi="Arial" w:cs="Arial"/>
          <w:color w:val="000000"/>
        </w:rPr>
        <w:t>b</w:t>
      </w:r>
      <w:r w:rsidR="0006404C" w:rsidRPr="0020551F">
        <w:rPr>
          <w:rFonts w:ascii="Arial" w:hAnsi="Arial" w:cs="Arial"/>
          <w:color w:val="000000"/>
        </w:rPr>
        <w:t>.</w:t>
      </w:r>
      <w:r w:rsidRPr="0020551F">
        <w:rPr>
          <w:rFonts w:ascii="Arial" w:hAnsi="Arial" w:cs="Arial"/>
          <w:color w:val="000000"/>
        </w:rPr>
        <w:t xml:space="preserve"> (pomiaru </w:t>
      </w:r>
      <w:r w:rsidR="0020551F">
        <w:rPr>
          <w:rFonts w:ascii="Arial" w:hAnsi="Arial" w:cs="Arial"/>
          <w:color w:val="000000"/>
        </w:rPr>
        <w:t>należy</w:t>
      </w:r>
      <w:r w:rsidRPr="0020551F">
        <w:rPr>
          <w:rFonts w:ascii="Arial" w:hAnsi="Arial" w:cs="Arial"/>
          <w:color w:val="000000"/>
        </w:rPr>
        <w:t xml:space="preserve"> dokonać</w:t>
      </w:r>
      <w:r w:rsidR="0020551F">
        <w:rPr>
          <w:rFonts w:ascii="Arial" w:hAnsi="Arial" w:cs="Arial"/>
          <w:color w:val="000000"/>
        </w:rPr>
        <w:br/>
      </w:r>
      <w:r w:rsidRPr="0020551F">
        <w:rPr>
          <w:rFonts w:ascii="Arial" w:hAnsi="Arial" w:cs="Arial"/>
          <w:color w:val="000000"/>
        </w:rPr>
        <w:t xml:space="preserve">z natury w uzgodnieniu z </w:t>
      </w:r>
      <w:r w:rsidR="0006404C" w:rsidRPr="0020551F">
        <w:rPr>
          <w:rFonts w:ascii="Arial" w:hAnsi="Arial" w:cs="Arial"/>
          <w:color w:val="000000"/>
        </w:rPr>
        <w:t>Z</w:t>
      </w:r>
      <w:r w:rsidRPr="0020551F">
        <w:rPr>
          <w:rFonts w:ascii="Arial" w:hAnsi="Arial" w:cs="Arial"/>
          <w:color w:val="000000"/>
        </w:rPr>
        <w:t>amawiającym)</w:t>
      </w:r>
    </w:p>
    <w:p w14:paraId="6553056D" w14:textId="77777777" w:rsidR="00053EFB" w:rsidRPr="0020551F" w:rsidRDefault="00053EFB" w:rsidP="00053EFB">
      <w:pPr>
        <w:rPr>
          <w:rFonts w:ascii="Arial" w:hAnsi="Arial" w:cs="Arial"/>
          <w:color w:val="000000"/>
        </w:rPr>
      </w:pPr>
      <w:r w:rsidRPr="0020551F">
        <w:rPr>
          <w:rFonts w:ascii="Arial" w:hAnsi="Arial" w:cs="Arial"/>
          <w:color w:val="000000"/>
        </w:rPr>
        <w:t>- wieszak na ubrania mocowany do ściany</w:t>
      </w:r>
      <w:r w:rsidR="004C7161">
        <w:rPr>
          <w:rFonts w:ascii="Arial" w:hAnsi="Arial" w:cs="Arial"/>
          <w:color w:val="000000"/>
        </w:rPr>
        <w:t xml:space="preserve"> – 1 szt.</w:t>
      </w:r>
    </w:p>
    <w:p w14:paraId="3D041558" w14:textId="77777777" w:rsidR="00053EFB" w:rsidRDefault="00053EFB" w:rsidP="00053EFB">
      <w:pPr>
        <w:rPr>
          <w:rFonts w:ascii="Arial" w:hAnsi="Arial" w:cs="Arial"/>
          <w:color w:val="000000"/>
        </w:rPr>
      </w:pPr>
      <w:r w:rsidRPr="0020551F">
        <w:rPr>
          <w:rFonts w:ascii="Arial" w:hAnsi="Arial" w:cs="Arial"/>
          <w:color w:val="000000"/>
        </w:rPr>
        <w:t xml:space="preserve">- kosz pedałowy metalowy </w:t>
      </w:r>
      <w:smartTag w:uri="urn:schemas-microsoft-com:office:smarttags" w:element="metricconverter">
        <w:smartTagPr>
          <w:attr w:name="ProductID" w:val="30 l"/>
        </w:smartTagPr>
        <w:r w:rsidRPr="0020551F">
          <w:rPr>
            <w:rFonts w:ascii="Arial" w:hAnsi="Arial" w:cs="Arial"/>
            <w:color w:val="000000"/>
          </w:rPr>
          <w:t>30 l</w:t>
        </w:r>
      </w:smartTag>
      <w:r w:rsidRPr="0020551F">
        <w:rPr>
          <w:rFonts w:ascii="Arial" w:hAnsi="Arial" w:cs="Arial"/>
          <w:color w:val="000000"/>
        </w:rPr>
        <w:t xml:space="preserve">. </w:t>
      </w:r>
      <w:r w:rsidR="0020551F">
        <w:rPr>
          <w:rFonts w:ascii="Arial" w:hAnsi="Arial" w:cs="Arial"/>
          <w:color w:val="000000"/>
        </w:rPr>
        <w:t xml:space="preserve">-2 </w:t>
      </w:r>
      <w:r w:rsidRPr="0020551F">
        <w:rPr>
          <w:rFonts w:ascii="Arial" w:hAnsi="Arial" w:cs="Arial"/>
          <w:color w:val="000000"/>
        </w:rPr>
        <w:t>szt</w:t>
      </w:r>
      <w:r w:rsidR="0020551F">
        <w:rPr>
          <w:rFonts w:ascii="Arial" w:hAnsi="Arial" w:cs="Arial"/>
          <w:color w:val="000000"/>
        </w:rPr>
        <w:t>.,</w:t>
      </w:r>
    </w:p>
    <w:p w14:paraId="60B39647" w14:textId="77777777" w:rsidR="000753E1" w:rsidRPr="0020551F" w:rsidRDefault="000753E1" w:rsidP="00053EFB">
      <w:pPr>
        <w:rPr>
          <w:rFonts w:ascii="Arial" w:hAnsi="Arial" w:cs="Arial"/>
          <w:color w:val="000000"/>
        </w:rPr>
      </w:pPr>
      <w:r>
        <w:rPr>
          <w:rFonts w:ascii="Arial" w:hAnsi="Arial" w:cs="Arial"/>
          <w:color w:val="000000"/>
        </w:rPr>
        <w:t>-</w:t>
      </w:r>
      <w:r w:rsidRPr="000753E1">
        <w:rPr>
          <w:rFonts w:ascii="Arial" w:hAnsi="Arial" w:cs="Arial"/>
          <w:color w:val="000000"/>
        </w:rPr>
        <w:t xml:space="preserve"> </w:t>
      </w:r>
      <w:r>
        <w:rPr>
          <w:rFonts w:ascii="Arial" w:hAnsi="Arial" w:cs="Arial"/>
          <w:color w:val="000000"/>
        </w:rPr>
        <w:t xml:space="preserve">kosz pedałowy metalowy </w:t>
      </w:r>
      <w:smartTag w:uri="urn:schemas-microsoft-com:office:smarttags" w:element="metricconverter">
        <w:smartTagPr>
          <w:attr w:name="ProductID" w:val="20 l"/>
        </w:smartTagPr>
        <w:r>
          <w:rPr>
            <w:rFonts w:ascii="Arial" w:hAnsi="Arial" w:cs="Arial"/>
            <w:color w:val="000000"/>
          </w:rPr>
          <w:t>2</w:t>
        </w:r>
        <w:r w:rsidRPr="0020551F">
          <w:rPr>
            <w:rFonts w:ascii="Arial" w:hAnsi="Arial" w:cs="Arial"/>
            <w:color w:val="000000"/>
          </w:rPr>
          <w:t>0 l</w:t>
        </w:r>
      </w:smartTag>
      <w:r w:rsidRPr="0020551F">
        <w:rPr>
          <w:rFonts w:ascii="Arial" w:hAnsi="Arial" w:cs="Arial"/>
          <w:color w:val="000000"/>
        </w:rPr>
        <w:t xml:space="preserve">. </w:t>
      </w:r>
      <w:r>
        <w:rPr>
          <w:rFonts w:ascii="Arial" w:hAnsi="Arial" w:cs="Arial"/>
          <w:color w:val="000000"/>
        </w:rPr>
        <w:t>-</w:t>
      </w:r>
      <w:r w:rsidR="00F64A8A">
        <w:rPr>
          <w:rFonts w:ascii="Arial" w:hAnsi="Arial" w:cs="Arial"/>
          <w:color w:val="000000"/>
        </w:rPr>
        <w:t xml:space="preserve"> 2</w:t>
      </w:r>
      <w:r>
        <w:rPr>
          <w:rFonts w:ascii="Arial" w:hAnsi="Arial" w:cs="Arial"/>
          <w:color w:val="000000"/>
        </w:rPr>
        <w:t xml:space="preserve"> </w:t>
      </w:r>
      <w:r w:rsidRPr="0020551F">
        <w:rPr>
          <w:rFonts w:ascii="Arial" w:hAnsi="Arial" w:cs="Arial"/>
          <w:color w:val="000000"/>
        </w:rPr>
        <w:t>szt</w:t>
      </w:r>
      <w:r>
        <w:rPr>
          <w:rFonts w:ascii="Arial" w:hAnsi="Arial" w:cs="Arial"/>
          <w:color w:val="000000"/>
        </w:rPr>
        <w:t>.,</w:t>
      </w:r>
    </w:p>
    <w:p w14:paraId="6498FC4E" w14:textId="77777777" w:rsidR="00053EFB" w:rsidRDefault="00053EFB" w:rsidP="00053EFB">
      <w:pPr>
        <w:rPr>
          <w:rFonts w:ascii="Arial" w:hAnsi="Arial" w:cs="Arial"/>
          <w:color w:val="000000"/>
        </w:rPr>
      </w:pPr>
      <w:r w:rsidRPr="0020551F">
        <w:rPr>
          <w:rFonts w:ascii="Arial" w:hAnsi="Arial" w:cs="Arial"/>
          <w:color w:val="000000"/>
        </w:rPr>
        <w:t>- krzesło z siedziskiem PCV dla pacjenta</w:t>
      </w:r>
      <w:r w:rsidR="00F350E6">
        <w:rPr>
          <w:rFonts w:ascii="Arial" w:hAnsi="Arial" w:cs="Arial"/>
          <w:color w:val="000000"/>
        </w:rPr>
        <w:t xml:space="preserve"> -</w:t>
      </w:r>
      <w:r w:rsidRPr="0020551F">
        <w:rPr>
          <w:rFonts w:ascii="Arial" w:hAnsi="Arial" w:cs="Arial"/>
          <w:color w:val="000000"/>
        </w:rPr>
        <w:t xml:space="preserve"> </w:t>
      </w:r>
      <w:r w:rsidR="000753E1">
        <w:rPr>
          <w:rFonts w:ascii="Arial" w:hAnsi="Arial" w:cs="Arial"/>
          <w:color w:val="000000"/>
        </w:rPr>
        <w:t>2</w:t>
      </w:r>
      <w:r w:rsidR="0020551F">
        <w:rPr>
          <w:rFonts w:ascii="Arial" w:hAnsi="Arial" w:cs="Arial"/>
          <w:color w:val="000000"/>
        </w:rPr>
        <w:t xml:space="preserve"> </w:t>
      </w:r>
      <w:r w:rsidRPr="0020551F">
        <w:rPr>
          <w:rFonts w:ascii="Arial" w:hAnsi="Arial" w:cs="Arial"/>
          <w:color w:val="000000"/>
        </w:rPr>
        <w:t>szt</w:t>
      </w:r>
      <w:r w:rsidR="0020551F">
        <w:rPr>
          <w:rFonts w:ascii="Arial" w:hAnsi="Arial" w:cs="Arial"/>
          <w:color w:val="000000"/>
        </w:rPr>
        <w:t>.</w:t>
      </w:r>
    </w:p>
    <w:p w14:paraId="5C14265C" w14:textId="77777777" w:rsidR="005427EC" w:rsidRDefault="005427EC" w:rsidP="00053EFB">
      <w:pPr>
        <w:rPr>
          <w:rFonts w:ascii="Arial" w:hAnsi="Arial" w:cs="Arial"/>
          <w:color w:val="000000"/>
        </w:rPr>
      </w:pPr>
      <w:r>
        <w:rPr>
          <w:rFonts w:ascii="Arial" w:hAnsi="Arial" w:cs="Arial"/>
          <w:color w:val="000000"/>
        </w:rPr>
        <w:t xml:space="preserve">- wieszak na fartuchy ołowiane - 1 </w:t>
      </w:r>
      <w:proofErr w:type="spellStart"/>
      <w:r>
        <w:rPr>
          <w:rFonts w:ascii="Arial" w:hAnsi="Arial" w:cs="Arial"/>
          <w:color w:val="000000"/>
        </w:rPr>
        <w:t>szt</w:t>
      </w:r>
      <w:proofErr w:type="spellEnd"/>
    </w:p>
    <w:p w14:paraId="0C107217" w14:textId="77777777" w:rsidR="000753E1" w:rsidRPr="0020551F" w:rsidRDefault="000753E1" w:rsidP="00053EFB">
      <w:pPr>
        <w:rPr>
          <w:rFonts w:ascii="Arial" w:hAnsi="Arial" w:cs="Arial"/>
          <w:color w:val="000000"/>
        </w:rPr>
      </w:pPr>
      <w:r>
        <w:rPr>
          <w:rFonts w:ascii="Arial" w:hAnsi="Arial" w:cs="Arial"/>
          <w:color w:val="000000"/>
        </w:rPr>
        <w:t>- niszczarka</w:t>
      </w:r>
      <w:r w:rsidR="00F64A8A">
        <w:rPr>
          <w:rFonts w:ascii="Arial" w:hAnsi="Arial" w:cs="Arial"/>
          <w:color w:val="000000"/>
        </w:rPr>
        <w:t xml:space="preserve"> do papieru i płyt CDR</w:t>
      </w:r>
    </w:p>
    <w:p w14:paraId="6DF58796" w14:textId="77777777" w:rsidR="00053EFB" w:rsidRPr="00F64A8A" w:rsidRDefault="00F64A8A" w:rsidP="00053EFB">
      <w:pPr>
        <w:rPr>
          <w:rFonts w:ascii="Arial" w:hAnsi="Arial" w:cs="Arial"/>
          <w:color w:val="000000"/>
        </w:rPr>
      </w:pPr>
      <w:r w:rsidRPr="00F64A8A">
        <w:rPr>
          <w:rFonts w:ascii="Arial" w:hAnsi="Arial" w:cs="Arial"/>
          <w:color w:val="000000"/>
        </w:rPr>
        <w:t>- stolik zabiegowy</w:t>
      </w:r>
      <w:r>
        <w:rPr>
          <w:rFonts w:ascii="Arial" w:hAnsi="Arial" w:cs="Arial"/>
          <w:color w:val="000000"/>
        </w:rPr>
        <w:t xml:space="preserve"> na kółkach</w:t>
      </w:r>
    </w:p>
    <w:p w14:paraId="7F5F7E46" w14:textId="77777777" w:rsidR="00053EFB" w:rsidRPr="00053EFB" w:rsidRDefault="00053EFB" w:rsidP="00053EFB">
      <w:pPr>
        <w:rPr>
          <w:rFonts w:ascii="Arial" w:hAnsi="Arial" w:cs="Arial"/>
          <w:b/>
          <w:bCs/>
          <w:color w:val="000000"/>
          <w:sz w:val="28"/>
          <w:szCs w:val="28"/>
        </w:rPr>
      </w:pPr>
      <w:r w:rsidRPr="00053EFB">
        <w:rPr>
          <w:rFonts w:ascii="Arial" w:hAnsi="Arial" w:cs="Arial"/>
          <w:b/>
          <w:bCs/>
          <w:color w:val="000000"/>
          <w:sz w:val="28"/>
          <w:szCs w:val="28"/>
        </w:rPr>
        <w:t>Wyposażenie Pomieszczenia Rejestracji</w:t>
      </w:r>
      <w:r w:rsidR="0020551F">
        <w:rPr>
          <w:rFonts w:ascii="Arial" w:hAnsi="Arial" w:cs="Arial"/>
          <w:b/>
          <w:bCs/>
          <w:color w:val="000000"/>
          <w:sz w:val="28"/>
          <w:szCs w:val="28"/>
        </w:rPr>
        <w:t>:</w:t>
      </w:r>
    </w:p>
    <w:p w14:paraId="0D7C3C25" w14:textId="77777777" w:rsidR="00053EFB" w:rsidRPr="00053EFB" w:rsidRDefault="00053EFB" w:rsidP="00053EFB">
      <w:pPr>
        <w:rPr>
          <w:rFonts w:ascii="Arial" w:hAnsi="Arial" w:cs="Arial"/>
          <w:color w:val="000000"/>
          <w:sz w:val="28"/>
          <w:szCs w:val="28"/>
        </w:rPr>
      </w:pPr>
    </w:p>
    <w:p w14:paraId="721BFC87" w14:textId="77777777" w:rsidR="00053EFB" w:rsidRPr="0020551F" w:rsidRDefault="00053EFB" w:rsidP="00053EFB">
      <w:pPr>
        <w:rPr>
          <w:rFonts w:ascii="Arial" w:hAnsi="Arial" w:cs="Arial"/>
          <w:color w:val="000000"/>
        </w:rPr>
      </w:pPr>
      <w:r w:rsidRPr="0020551F">
        <w:rPr>
          <w:rFonts w:ascii="Arial" w:hAnsi="Arial" w:cs="Arial"/>
          <w:color w:val="000000"/>
        </w:rPr>
        <w:t>- szafa na wyniki bada</w:t>
      </w:r>
      <w:r w:rsidR="00F350E6">
        <w:rPr>
          <w:rFonts w:ascii="Arial" w:hAnsi="Arial" w:cs="Arial"/>
          <w:color w:val="000000"/>
        </w:rPr>
        <w:t>ń</w:t>
      </w:r>
      <w:r w:rsidRPr="0020551F">
        <w:rPr>
          <w:rFonts w:ascii="Arial" w:hAnsi="Arial" w:cs="Arial"/>
          <w:color w:val="000000"/>
        </w:rPr>
        <w:t xml:space="preserve"> z półeczkami zamykana na klucz </w:t>
      </w:r>
      <w:r w:rsidR="0020551F">
        <w:rPr>
          <w:rFonts w:ascii="Arial" w:hAnsi="Arial" w:cs="Arial"/>
          <w:color w:val="000000"/>
        </w:rPr>
        <w:t xml:space="preserve">o </w:t>
      </w:r>
      <w:r w:rsidRPr="0020551F">
        <w:rPr>
          <w:rFonts w:ascii="Arial" w:hAnsi="Arial" w:cs="Arial"/>
          <w:color w:val="000000"/>
        </w:rPr>
        <w:t>dł</w:t>
      </w:r>
      <w:r w:rsidR="0020551F">
        <w:rPr>
          <w:rFonts w:ascii="Arial" w:hAnsi="Arial" w:cs="Arial"/>
          <w:color w:val="000000"/>
        </w:rPr>
        <w:t>.</w:t>
      </w:r>
      <w:r w:rsidRPr="0020551F">
        <w:rPr>
          <w:rFonts w:ascii="Arial" w:hAnsi="Arial" w:cs="Arial"/>
          <w:color w:val="000000"/>
        </w:rPr>
        <w:t xml:space="preserve"> </w:t>
      </w:r>
      <w:smartTag w:uri="urn:schemas-microsoft-com:office:smarttags" w:element="metricconverter">
        <w:smartTagPr>
          <w:attr w:name="ProductID" w:val="160 cm"/>
        </w:smartTagPr>
        <w:r w:rsidRPr="0020551F">
          <w:rPr>
            <w:rFonts w:ascii="Arial" w:hAnsi="Arial" w:cs="Arial"/>
            <w:color w:val="000000"/>
          </w:rPr>
          <w:t>160 cm</w:t>
        </w:r>
      </w:smartTag>
      <w:r w:rsidRPr="0020551F">
        <w:rPr>
          <w:rFonts w:ascii="Arial" w:hAnsi="Arial" w:cs="Arial"/>
          <w:color w:val="000000"/>
        </w:rPr>
        <w:t xml:space="preserve"> i wysoko</w:t>
      </w:r>
      <w:r w:rsidR="0020551F">
        <w:rPr>
          <w:rFonts w:ascii="Arial" w:hAnsi="Arial" w:cs="Arial"/>
          <w:color w:val="000000"/>
        </w:rPr>
        <w:t>ści</w:t>
      </w:r>
      <w:r w:rsidRPr="0020551F">
        <w:rPr>
          <w:rFonts w:ascii="Arial" w:hAnsi="Arial" w:cs="Arial"/>
          <w:color w:val="000000"/>
        </w:rPr>
        <w:t xml:space="preserve">    około </w:t>
      </w:r>
      <w:smartTag w:uri="urn:schemas-microsoft-com:office:smarttags" w:element="metricconverter">
        <w:smartTagPr>
          <w:attr w:name="ProductID" w:val="200 cm"/>
        </w:smartTagPr>
        <w:r w:rsidRPr="0020551F">
          <w:rPr>
            <w:rFonts w:ascii="Arial" w:hAnsi="Arial" w:cs="Arial"/>
            <w:color w:val="000000"/>
          </w:rPr>
          <w:t>200 cm</w:t>
        </w:r>
      </w:smartTag>
      <w:r w:rsidR="0020551F">
        <w:rPr>
          <w:rFonts w:ascii="Arial" w:hAnsi="Arial" w:cs="Arial"/>
          <w:color w:val="000000"/>
        </w:rPr>
        <w:t>,</w:t>
      </w:r>
    </w:p>
    <w:p w14:paraId="36B3C3E0" w14:textId="77777777" w:rsidR="00053EFB" w:rsidRPr="0020551F" w:rsidRDefault="00053EFB" w:rsidP="00053EFB">
      <w:pPr>
        <w:rPr>
          <w:rFonts w:ascii="Arial" w:hAnsi="Arial" w:cs="Arial"/>
          <w:color w:val="000000"/>
        </w:rPr>
      </w:pPr>
      <w:r w:rsidRPr="0020551F">
        <w:rPr>
          <w:rFonts w:ascii="Arial" w:hAnsi="Arial" w:cs="Arial"/>
          <w:color w:val="000000"/>
        </w:rPr>
        <w:t xml:space="preserve">- blat roboczy wyposażony w szafki pod blatowe </w:t>
      </w:r>
      <w:r w:rsidR="0020551F">
        <w:rPr>
          <w:rFonts w:ascii="Arial" w:hAnsi="Arial" w:cs="Arial"/>
          <w:color w:val="000000"/>
        </w:rPr>
        <w:t xml:space="preserve">o </w:t>
      </w:r>
      <w:r w:rsidRPr="0020551F">
        <w:rPr>
          <w:rFonts w:ascii="Arial" w:hAnsi="Arial" w:cs="Arial"/>
          <w:color w:val="000000"/>
        </w:rPr>
        <w:t>dł</w:t>
      </w:r>
      <w:r w:rsidR="0020551F">
        <w:rPr>
          <w:rFonts w:ascii="Arial" w:hAnsi="Arial" w:cs="Arial"/>
          <w:color w:val="000000"/>
        </w:rPr>
        <w:t>.</w:t>
      </w:r>
      <w:r w:rsidRPr="0020551F">
        <w:rPr>
          <w:rFonts w:ascii="Arial" w:hAnsi="Arial" w:cs="Arial"/>
          <w:color w:val="000000"/>
        </w:rPr>
        <w:t xml:space="preserve"> około </w:t>
      </w:r>
      <w:smartTag w:uri="urn:schemas-microsoft-com:office:smarttags" w:element="metricconverter">
        <w:smartTagPr>
          <w:attr w:name="ProductID" w:val="300 cm"/>
        </w:smartTagPr>
        <w:r w:rsidRPr="0020551F">
          <w:rPr>
            <w:rFonts w:ascii="Arial" w:hAnsi="Arial" w:cs="Arial"/>
            <w:color w:val="000000"/>
          </w:rPr>
          <w:t>300 cm</w:t>
        </w:r>
      </w:smartTag>
      <w:r w:rsidRPr="0020551F">
        <w:rPr>
          <w:rFonts w:ascii="Arial" w:hAnsi="Arial" w:cs="Arial"/>
          <w:color w:val="000000"/>
        </w:rPr>
        <w:t xml:space="preserve"> dostosowany do pracy przy komputerze dla trzech osób, zamontowany przy okienkach</w:t>
      </w:r>
      <w:r w:rsidR="0020551F">
        <w:rPr>
          <w:rFonts w:ascii="Arial" w:hAnsi="Arial" w:cs="Arial"/>
          <w:color w:val="000000"/>
        </w:rPr>
        <w:t xml:space="preserve"> </w:t>
      </w:r>
      <w:r w:rsidRPr="0020551F">
        <w:rPr>
          <w:rFonts w:ascii="Arial" w:hAnsi="Arial" w:cs="Arial"/>
          <w:color w:val="000000"/>
        </w:rPr>
        <w:t>rejestracyjnych</w:t>
      </w:r>
    </w:p>
    <w:p w14:paraId="296E3388" w14:textId="77777777" w:rsidR="00053EFB" w:rsidRPr="0020551F" w:rsidRDefault="00053EFB" w:rsidP="00053EFB">
      <w:pPr>
        <w:rPr>
          <w:rFonts w:ascii="Arial" w:hAnsi="Arial" w:cs="Arial"/>
          <w:color w:val="000000"/>
        </w:rPr>
      </w:pPr>
      <w:r w:rsidRPr="0020551F">
        <w:rPr>
          <w:rFonts w:ascii="Arial" w:hAnsi="Arial" w:cs="Arial"/>
          <w:color w:val="000000"/>
        </w:rPr>
        <w:t xml:space="preserve">- blat roboczy o wymiarach około </w:t>
      </w:r>
      <w:smartTag w:uri="urn:schemas-microsoft-com:office:smarttags" w:element="metricconverter">
        <w:smartTagPr>
          <w:attr w:name="ProductID" w:val="200 cm"/>
        </w:smartTagPr>
        <w:r w:rsidRPr="0020551F">
          <w:rPr>
            <w:rFonts w:ascii="Arial" w:hAnsi="Arial" w:cs="Arial"/>
            <w:color w:val="000000"/>
          </w:rPr>
          <w:t>200 cm</w:t>
        </w:r>
      </w:smartTag>
      <w:r w:rsidRPr="0020551F">
        <w:rPr>
          <w:rFonts w:ascii="Arial" w:hAnsi="Arial" w:cs="Arial"/>
          <w:color w:val="000000"/>
        </w:rPr>
        <w:t xml:space="preserve"> z szafkami pod blatowymi na całej długoś</w:t>
      </w:r>
      <w:r w:rsidR="0020551F">
        <w:rPr>
          <w:rFonts w:ascii="Arial" w:hAnsi="Arial" w:cs="Arial"/>
          <w:color w:val="000000"/>
        </w:rPr>
        <w:t>ci,</w:t>
      </w:r>
    </w:p>
    <w:p w14:paraId="03BBA301" w14:textId="77777777" w:rsidR="00053EFB" w:rsidRPr="0020551F" w:rsidRDefault="00053EFB" w:rsidP="00053EFB">
      <w:pPr>
        <w:rPr>
          <w:rFonts w:ascii="Arial" w:hAnsi="Arial" w:cs="Arial"/>
          <w:color w:val="000000"/>
        </w:rPr>
      </w:pPr>
      <w:r w:rsidRPr="0020551F">
        <w:rPr>
          <w:rFonts w:ascii="Arial" w:hAnsi="Arial" w:cs="Arial"/>
          <w:color w:val="000000"/>
        </w:rPr>
        <w:t xml:space="preserve">- fotel obrotowy do pracy przy komputerze </w:t>
      </w:r>
      <w:r w:rsidR="0020551F">
        <w:rPr>
          <w:rFonts w:ascii="Arial" w:hAnsi="Arial" w:cs="Arial"/>
          <w:color w:val="000000"/>
        </w:rPr>
        <w:t xml:space="preserve">– 3 </w:t>
      </w:r>
      <w:r w:rsidRPr="0020551F">
        <w:rPr>
          <w:rFonts w:ascii="Arial" w:hAnsi="Arial" w:cs="Arial"/>
          <w:color w:val="000000"/>
        </w:rPr>
        <w:t>szt</w:t>
      </w:r>
      <w:r w:rsidR="0020551F">
        <w:rPr>
          <w:rFonts w:ascii="Arial" w:hAnsi="Arial" w:cs="Arial"/>
          <w:color w:val="000000"/>
        </w:rPr>
        <w:t>.,</w:t>
      </w:r>
      <w:r w:rsidRPr="0020551F">
        <w:rPr>
          <w:rFonts w:ascii="Arial" w:hAnsi="Arial" w:cs="Arial"/>
          <w:color w:val="000000"/>
        </w:rPr>
        <w:t xml:space="preserve"> </w:t>
      </w:r>
    </w:p>
    <w:p w14:paraId="5069127D" w14:textId="77777777" w:rsidR="00053EFB" w:rsidRDefault="00053EFB" w:rsidP="00053EFB">
      <w:pPr>
        <w:rPr>
          <w:rFonts w:ascii="Arial" w:hAnsi="Arial" w:cs="Arial"/>
          <w:color w:val="000000"/>
        </w:rPr>
      </w:pPr>
      <w:r w:rsidRPr="0020551F">
        <w:rPr>
          <w:rFonts w:ascii="Arial" w:hAnsi="Arial" w:cs="Arial"/>
          <w:color w:val="000000"/>
        </w:rPr>
        <w:t xml:space="preserve">- kosz pedałowy metalowy </w:t>
      </w:r>
      <w:smartTag w:uri="urn:schemas-microsoft-com:office:smarttags" w:element="metricconverter">
        <w:smartTagPr>
          <w:attr w:name="ProductID" w:val="30 l"/>
        </w:smartTagPr>
        <w:r w:rsidRPr="0020551F">
          <w:rPr>
            <w:rFonts w:ascii="Arial" w:hAnsi="Arial" w:cs="Arial"/>
            <w:color w:val="000000"/>
          </w:rPr>
          <w:t>30 l</w:t>
        </w:r>
      </w:smartTag>
      <w:r w:rsidRPr="0020551F">
        <w:rPr>
          <w:rFonts w:ascii="Arial" w:hAnsi="Arial" w:cs="Arial"/>
          <w:color w:val="000000"/>
        </w:rPr>
        <w:t xml:space="preserve">. </w:t>
      </w:r>
      <w:r w:rsidR="0020551F">
        <w:rPr>
          <w:rFonts w:ascii="Arial" w:hAnsi="Arial" w:cs="Arial"/>
          <w:color w:val="000000"/>
        </w:rPr>
        <w:t xml:space="preserve">– 2 </w:t>
      </w:r>
      <w:r w:rsidRPr="0020551F">
        <w:rPr>
          <w:rFonts w:ascii="Arial" w:hAnsi="Arial" w:cs="Arial"/>
          <w:color w:val="000000"/>
        </w:rPr>
        <w:t>sz</w:t>
      </w:r>
      <w:r w:rsidR="0020551F">
        <w:rPr>
          <w:rFonts w:ascii="Arial" w:hAnsi="Arial" w:cs="Arial"/>
          <w:color w:val="000000"/>
        </w:rPr>
        <w:t>t.</w:t>
      </w:r>
    </w:p>
    <w:p w14:paraId="69F716EE" w14:textId="77777777" w:rsidR="0039412D" w:rsidRDefault="0039412D" w:rsidP="0039412D">
      <w:pPr>
        <w:rPr>
          <w:rFonts w:ascii="Arial" w:hAnsi="Arial" w:cs="Arial"/>
          <w:color w:val="000000"/>
        </w:rPr>
      </w:pPr>
      <w:r w:rsidRPr="0020551F">
        <w:rPr>
          <w:rFonts w:ascii="Arial" w:hAnsi="Arial" w:cs="Arial"/>
          <w:color w:val="000000"/>
        </w:rPr>
        <w:t>- krzesło z siedziskiem PCV dla pacjenta</w:t>
      </w:r>
      <w:r>
        <w:rPr>
          <w:rFonts w:ascii="Arial" w:hAnsi="Arial" w:cs="Arial"/>
          <w:color w:val="000000"/>
        </w:rPr>
        <w:t xml:space="preserve"> -</w:t>
      </w:r>
      <w:r w:rsidRPr="0020551F">
        <w:rPr>
          <w:rFonts w:ascii="Arial" w:hAnsi="Arial" w:cs="Arial"/>
          <w:color w:val="000000"/>
        </w:rPr>
        <w:t xml:space="preserve"> </w:t>
      </w:r>
      <w:r>
        <w:rPr>
          <w:rFonts w:ascii="Arial" w:hAnsi="Arial" w:cs="Arial"/>
          <w:color w:val="000000"/>
        </w:rPr>
        <w:t xml:space="preserve">2 </w:t>
      </w:r>
      <w:r w:rsidRPr="0020551F">
        <w:rPr>
          <w:rFonts w:ascii="Arial" w:hAnsi="Arial" w:cs="Arial"/>
          <w:color w:val="000000"/>
        </w:rPr>
        <w:t>szt</w:t>
      </w:r>
      <w:r>
        <w:rPr>
          <w:rFonts w:ascii="Arial" w:hAnsi="Arial" w:cs="Arial"/>
          <w:color w:val="000000"/>
        </w:rPr>
        <w:t>.</w:t>
      </w:r>
    </w:p>
    <w:p w14:paraId="47379A47" w14:textId="77777777" w:rsidR="00F350E6" w:rsidRDefault="00F350E6" w:rsidP="00F350E6">
      <w:pPr>
        <w:rPr>
          <w:rFonts w:ascii="Arial" w:hAnsi="Arial" w:cs="Arial"/>
          <w:b/>
          <w:bCs/>
          <w:color w:val="000000"/>
        </w:rPr>
      </w:pPr>
    </w:p>
    <w:p w14:paraId="3B266C43" w14:textId="77777777" w:rsidR="00F350E6" w:rsidRDefault="00F350E6" w:rsidP="00F350E6">
      <w:pPr>
        <w:rPr>
          <w:rFonts w:ascii="Arial" w:hAnsi="Arial" w:cs="Arial"/>
          <w:b/>
          <w:bCs/>
          <w:color w:val="000000"/>
        </w:rPr>
      </w:pPr>
      <w:r w:rsidRPr="00363330">
        <w:rPr>
          <w:rFonts w:ascii="Arial" w:hAnsi="Arial" w:cs="Arial"/>
          <w:b/>
          <w:bCs/>
          <w:color w:val="000000"/>
        </w:rPr>
        <w:t>Minimalne wymagania dotyczące mebli i pozostałego wyposażenia:</w:t>
      </w:r>
    </w:p>
    <w:p w14:paraId="4C141158" w14:textId="77777777" w:rsidR="00F350E6" w:rsidRPr="00967D51" w:rsidRDefault="00F350E6" w:rsidP="00F350E6">
      <w:pPr>
        <w:numPr>
          <w:ilvl w:val="0"/>
          <w:numId w:val="43"/>
        </w:numPr>
        <w:rPr>
          <w:rFonts w:ascii="Arial" w:hAnsi="Arial" w:cs="Arial"/>
        </w:rPr>
      </w:pPr>
      <w:r w:rsidRPr="002A5D54">
        <w:rPr>
          <w:rFonts w:ascii="Arial" w:hAnsi="Arial" w:cs="Arial"/>
          <w:shd w:val="clear" w:color="auto" w:fill="FFFFFF"/>
        </w:rPr>
        <w:t>Biurko komputerowe</w:t>
      </w:r>
      <w:r>
        <w:rPr>
          <w:rFonts w:ascii="Arial" w:hAnsi="Arial" w:cs="Arial"/>
          <w:shd w:val="clear" w:color="auto" w:fill="FFFFFF"/>
        </w:rPr>
        <w:t xml:space="preserve"> z wysuwaną półką na klawiaturę </w:t>
      </w:r>
      <w:r w:rsidRPr="002A5D54">
        <w:rPr>
          <w:rFonts w:ascii="Arial" w:hAnsi="Arial" w:cs="Arial"/>
          <w:shd w:val="clear" w:color="auto" w:fill="FFFFFF"/>
        </w:rPr>
        <w:t xml:space="preserve">oraz z </w:t>
      </w:r>
      <w:r>
        <w:rPr>
          <w:rFonts w:ascii="Arial" w:hAnsi="Arial" w:cs="Arial"/>
          <w:shd w:val="clear" w:color="auto" w:fill="FFFFFF"/>
        </w:rPr>
        <w:t>co najmniej dwiema</w:t>
      </w:r>
      <w:r w:rsidRPr="002A5D54">
        <w:rPr>
          <w:rFonts w:ascii="Arial" w:hAnsi="Arial" w:cs="Arial"/>
          <w:shd w:val="clear" w:color="auto" w:fill="FFFFFF"/>
        </w:rPr>
        <w:t xml:space="preserve"> szufladami</w:t>
      </w:r>
      <w:r>
        <w:rPr>
          <w:rFonts w:ascii="Arial" w:hAnsi="Arial" w:cs="Arial"/>
          <w:shd w:val="clear" w:color="auto" w:fill="FFFFFF"/>
        </w:rPr>
        <w:t xml:space="preserve"> lub półkami (w przypadku półek wymagane są drzwiczki zamykane na klucz)</w:t>
      </w:r>
      <w:r w:rsidRPr="002A5D54">
        <w:rPr>
          <w:rFonts w:ascii="Arial" w:hAnsi="Arial" w:cs="Arial"/>
          <w:shd w:val="clear" w:color="auto" w:fill="FFFFFF"/>
        </w:rPr>
        <w:t xml:space="preserve">. </w:t>
      </w:r>
      <w:r>
        <w:rPr>
          <w:rFonts w:ascii="Arial" w:hAnsi="Arial" w:cs="Arial"/>
          <w:shd w:val="clear" w:color="auto" w:fill="FFFFFF"/>
        </w:rPr>
        <w:t>Dokładne wymiary biurek należy uzgodnić</w:t>
      </w:r>
      <w:r>
        <w:rPr>
          <w:rFonts w:ascii="Arial" w:hAnsi="Arial" w:cs="Arial"/>
          <w:shd w:val="clear" w:color="auto" w:fill="FFFFFF"/>
        </w:rPr>
        <w:br/>
        <w:t>z Zamawiającym.</w:t>
      </w:r>
    </w:p>
    <w:p w14:paraId="38EA2FFD" w14:textId="77777777" w:rsidR="00F350E6" w:rsidRDefault="00F350E6" w:rsidP="00F350E6">
      <w:pPr>
        <w:numPr>
          <w:ilvl w:val="0"/>
          <w:numId w:val="43"/>
        </w:numPr>
        <w:rPr>
          <w:rFonts w:ascii="Arial" w:hAnsi="Arial" w:cs="Arial"/>
          <w:color w:val="000000"/>
        </w:rPr>
      </w:pPr>
      <w:r>
        <w:rPr>
          <w:rFonts w:ascii="Arial" w:hAnsi="Arial" w:cs="Arial"/>
          <w:color w:val="000000"/>
        </w:rPr>
        <w:t>Fotel obrotowy do pracy przy komputerze -</w:t>
      </w:r>
      <w:r w:rsidRPr="004415D1">
        <w:rPr>
          <w:rFonts w:ascii="Arial" w:hAnsi="Arial" w:cs="Arial"/>
          <w:color w:val="000000"/>
        </w:rPr>
        <w:t xml:space="preserve"> </w:t>
      </w:r>
      <w:r w:rsidRPr="00363330">
        <w:rPr>
          <w:rFonts w:ascii="Arial" w:hAnsi="Arial" w:cs="Arial"/>
          <w:color w:val="000000"/>
        </w:rPr>
        <w:t>obicie siedziska i oparcia - skóra ekologiczna. Mechanizm TILT. Odchylanie z funkcją blokowania</w:t>
      </w:r>
      <w:r>
        <w:rPr>
          <w:rFonts w:ascii="Arial" w:hAnsi="Arial" w:cs="Arial"/>
          <w:color w:val="000000"/>
        </w:rPr>
        <w:br/>
      </w:r>
      <w:r w:rsidRPr="00363330">
        <w:rPr>
          <w:rFonts w:ascii="Arial" w:hAnsi="Arial" w:cs="Arial"/>
          <w:color w:val="000000"/>
        </w:rPr>
        <w:t>w pozycji pionowej. Regulacja siedziska, płynna zmiana wysokości. Zagłówek - nie; oparcie normalne. Podstawa chrom. Podłokietniki tworzywo. Kółka podwójne gumowane. Kolor czarny.</w:t>
      </w:r>
    </w:p>
    <w:p w14:paraId="0B3FE0A5" w14:textId="77777777" w:rsidR="00F350E6" w:rsidRPr="00181643" w:rsidRDefault="00F350E6" w:rsidP="00F350E6">
      <w:pPr>
        <w:numPr>
          <w:ilvl w:val="0"/>
          <w:numId w:val="43"/>
        </w:numPr>
        <w:rPr>
          <w:rFonts w:ascii="Arial" w:hAnsi="Arial" w:cs="Arial"/>
        </w:rPr>
      </w:pPr>
      <w:r>
        <w:rPr>
          <w:rFonts w:ascii="Arial" w:hAnsi="Arial" w:cs="Arial"/>
          <w:shd w:val="clear" w:color="auto" w:fill="FFFFFF"/>
        </w:rPr>
        <w:t xml:space="preserve">Kosz pedałowy metalowy </w:t>
      </w:r>
      <w:smartTag w:uri="urn:schemas-microsoft-com:office:smarttags" w:element="metricconverter">
        <w:smartTagPr>
          <w:attr w:name="ProductID" w:val="30 l"/>
        </w:smartTagPr>
        <w:r>
          <w:rPr>
            <w:rFonts w:ascii="Arial" w:hAnsi="Arial" w:cs="Arial"/>
            <w:shd w:val="clear" w:color="auto" w:fill="FFFFFF"/>
          </w:rPr>
          <w:t>30 l</w:t>
        </w:r>
      </w:smartTag>
      <w:r>
        <w:rPr>
          <w:rFonts w:ascii="Arial" w:hAnsi="Arial" w:cs="Arial"/>
          <w:shd w:val="clear" w:color="auto" w:fill="FFFFFF"/>
        </w:rPr>
        <w:t>. - k</w:t>
      </w:r>
      <w:r w:rsidRPr="00967D51">
        <w:rPr>
          <w:rFonts w:ascii="Arial" w:hAnsi="Arial" w:cs="Arial"/>
          <w:shd w:val="clear" w:color="auto" w:fill="FFFFFF"/>
        </w:rPr>
        <w:t xml:space="preserve">osz na odpady z otwarciem nożnym pedałowym. Wykonany ze stali. Pojemność </w:t>
      </w:r>
      <w:smartTag w:uri="urn:schemas-microsoft-com:office:smarttags" w:element="metricconverter">
        <w:smartTagPr>
          <w:attr w:name="ProductID" w:val="30 l"/>
        </w:smartTagPr>
        <w:r>
          <w:rPr>
            <w:rFonts w:ascii="Arial" w:hAnsi="Arial" w:cs="Arial"/>
            <w:shd w:val="clear" w:color="auto" w:fill="FFFFFF"/>
          </w:rPr>
          <w:t>30</w:t>
        </w:r>
        <w:r w:rsidRPr="00967D51">
          <w:rPr>
            <w:rFonts w:ascii="Arial" w:hAnsi="Arial" w:cs="Arial"/>
            <w:shd w:val="clear" w:color="auto" w:fill="FFFFFF"/>
          </w:rPr>
          <w:t xml:space="preserve"> L</w:t>
        </w:r>
      </w:smartTag>
      <w:r w:rsidRPr="00967D51">
        <w:rPr>
          <w:rFonts w:ascii="Arial" w:hAnsi="Arial" w:cs="Arial"/>
          <w:shd w:val="clear" w:color="auto" w:fill="FFFFFF"/>
        </w:rPr>
        <w:t>.</w:t>
      </w:r>
    </w:p>
    <w:p w14:paraId="2C99C45A" w14:textId="77777777" w:rsidR="00181643" w:rsidRPr="00181643" w:rsidRDefault="00181643" w:rsidP="00F350E6">
      <w:pPr>
        <w:numPr>
          <w:ilvl w:val="0"/>
          <w:numId w:val="43"/>
        </w:numPr>
        <w:rPr>
          <w:rFonts w:ascii="Arial" w:hAnsi="Arial" w:cs="Arial"/>
        </w:rPr>
      </w:pPr>
      <w:r>
        <w:rPr>
          <w:rFonts w:ascii="Arial" w:hAnsi="Arial" w:cs="Arial"/>
          <w:color w:val="000000"/>
        </w:rPr>
        <w:t>W</w:t>
      </w:r>
      <w:r w:rsidRPr="0020551F">
        <w:rPr>
          <w:rFonts w:ascii="Arial" w:hAnsi="Arial" w:cs="Arial"/>
          <w:color w:val="000000"/>
        </w:rPr>
        <w:t>ieszak na ubrania mocowany do ściany</w:t>
      </w:r>
      <w:r>
        <w:rPr>
          <w:rFonts w:ascii="Arial" w:hAnsi="Arial" w:cs="Arial"/>
          <w:color w:val="000000"/>
        </w:rPr>
        <w:t xml:space="preserve"> –wieszak wykonany ze stali nierdzewnej z co najmniej 6 uchwytami.</w:t>
      </w:r>
    </w:p>
    <w:p w14:paraId="220E8332" w14:textId="77777777" w:rsidR="00181643" w:rsidRPr="00181643" w:rsidRDefault="00181643" w:rsidP="00181643">
      <w:pPr>
        <w:numPr>
          <w:ilvl w:val="0"/>
          <w:numId w:val="43"/>
        </w:numPr>
        <w:rPr>
          <w:rFonts w:ascii="Arial" w:hAnsi="Arial" w:cs="Arial"/>
        </w:rPr>
      </w:pPr>
      <w:r>
        <w:rPr>
          <w:rFonts w:ascii="Arial" w:hAnsi="Arial" w:cs="Arial"/>
          <w:color w:val="000000"/>
        </w:rPr>
        <w:t>K</w:t>
      </w:r>
      <w:r w:rsidRPr="0020551F">
        <w:rPr>
          <w:rFonts w:ascii="Arial" w:hAnsi="Arial" w:cs="Arial"/>
          <w:color w:val="000000"/>
        </w:rPr>
        <w:t xml:space="preserve">rzesło z </w:t>
      </w:r>
      <w:r w:rsidRPr="00181643">
        <w:rPr>
          <w:rFonts w:ascii="Arial" w:hAnsi="Arial" w:cs="Arial"/>
          <w:color w:val="000000"/>
        </w:rPr>
        <w:t xml:space="preserve">siedziskiem PCV dla pacjenta - </w:t>
      </w:r>
      <w:r w:rsidRPr="00181643">
        <w:rPr>
          <w:rFonts w:ascii="Arial" w:hAnsi="Arial" w:cs="Arial"/>
        </w:rPr>
        <w:t xml:space="preserve">krzesło ramowe na 4 nogach metalowych bez podłokietników. Siedzisko i oparcie tapicerowane materiałem zmywalnym w osłonie z tworzywa sztucznego. Tapicerka o gramaturze min. 420 g/m2 oraz ścieralności min. 30 000 cykli </w:t>
      </w:r>
      <w:proofErr w:type="spellStart"/>
      <w:r w:rsidRPr="00181643">
        <w:rPr>
          <w:rFonts w:ascii="Arial" w:hAnsi="Arial" w:cs="Arial"/>
        </w:rPr>
        <w:t>Martindale</w:t>
      </w:r>
      <w:proofErr w:type="spellEnd"/>
      <w:r w:rsidRPr="00181643">
        <w:rPr>
          <w:rFonts w:ascii="Arial" w:hAnsi="Arial" w:cs="Arial"/>
        </w:rPr>
        <w:t xml:space="preserve">. Szerokość min. </w:t>
      </w:r>
      <w:smartTag w:uri="urn:schemas-microsoft-com:office:smarttags" w:element="metricconverter">
        <w:smartTagPr>
          <w:attr w:name="ProductID" w:val="500 mm"/>
        </w:smartTagPr>
        <w:r w:rsidRPr="00181643">
          <w:rPr>
            <w:rFonts w:ascii="Arial" w:hAnsi="Arial" w:cs="Arial"/>
          </w:rPr>
          <w:t>500 mm</w:t>
        </w:r>
      </w:smartTag>
      <w:r w:rsidRPr="00181643">
        <w:rPr>
          <w:rFonts w:ascii="Arial" w:hAnsi="Arial" w:cs="Arial"/>
        </w:rPr>
        <w:t xml:space="preserve">. Głębokość min. </w:t>
      </w:r>
      <w:smartTag w:uri="urn:schemas-microsoft-com:office:smarttags" w:element="metricconverter">
        <w:smartTagPr>
          <w:attr w:name="ProductID" w:val="440 mm"/>
        </w:smartTagPr>
        <w:r w:rsidRPr="00181643">
          <w:rPr>
            <w:rFonts w:ascii="Arial" w:hAnsi="Arial" w:cs="Arial"/>
          </w:rPr>
          <w:t>440 mm</w:t>
        </w:r>
      </w:smartTag>
      <w:r w:rsidRPr="00181643">
        <w:rPr>
          <w:rFonts w:ascii="Arial" w:hAnsi="Arial" w:cs="Arial"/>
        </w:rPr>
        <w:t xml:space="preserve">. Długość oparcia min. </w:t>
      </w:r>
      <w:smartTag w:uri="urn:schemas-microsoft-com:office:smarttags" w:element="metricconverter">
        <w:smartTagPr>
          <w:attr w:name="ProductID" w:val="350 mm"/>
        </w:smartTagPr>
        <w:r w:rsidRPr="00181643">
          <w:rPr>
            <w:rFonts w:ascii="Arial" w:hAnsi="Arial" w:cs="Arial"/>
          </w:rPr>
          <w:t>350 mm</w:t>
        </w:r>
      </w:smartTag>
      <w:r w:rsidRPr="00181643">
        <w:rPr>
          <w:rFonts w:ascii="Arial" w:hAnsi="Arial" w:cs="Arial"/>
        </w:rPr>
        <w:t xml:space="preserve">. Wysokość siedziska min. </w:t>
      </w:r>
      <w:smartTag w:uri="urn:schemas-microsoft-com:office:smarttags" w:element="metricconverter">
        <w:smartTagPr>
          <w:attr w:name="ProductID" w:val="480 mm"/>
        </w:smartTagPr>
        <w:r w:rsidRPr="00181643">
          <w:rPr>
            <w:rFonts w:ascii="Arial" w:hAnsi="Arial" w:cs="Arial"/>
          </w:rPr>
          <w:t>480 mm</w:t>
        </w:r>
      </w:smartTag>
      <w:r w:rsidRPr="00181643">
        <w:rPr>
          <w:rFonts w:ascii="Arial" w:hAnsi="Arial" w:cs="Arial"/>
        </w:rPr>
        <w:t xml:space="preserve">. Wysokość całkowita min. </w:t>
      </w:r>
      <w:smartTag w:uri="urn:schemas-microsoft-com:office:smarttags" w:element="metricconverter">
        <w:smartTagPr>
          <w:attr w:name="ProductID" w:val="830 mm"/>
        </w:smartTagPr>
        <w:r w:rsidRPr="00181643">
          <w:rPr>
            <w:rFonts w:ascii="Arial" w:hAnsi="Arial" w:cs="Arial"/>
          </w:rPr>
          <w:t>830 mm</w:t>
        </w:r>
      </w:smartTag>
      <w:r w:rsidRPr="00181643">
        <w:rPr>
          <w:rFonts w:ascii="Arial" w:hAnsi="Arial" w:cs="Arial"/>
        </w:rPr>
        <w:t>.</w:t>
      </w:r>
    </w:p>
    <w:p w14:paraId="21CBC81E" w14:textId="0C91AF4B" w:rsidR="00F350E6" w:rsidRDefault="00F350E6" w:rsidP="00F350E6">
      <w:pPr>
        <w:numPr>
          <w:ilvl w:val="0"/>
          <w:numId w:val="43"/>
        </w:numPr>
        <w:rPr>
          <w:rFonts w:ascii="Arial" w:hAnsi="Arial" w:cs="Arial"/>
          <w:color w:val="000000"/>
        </w:rPr>
      </w:pPr>
      <w:r w:rsidRPr="00F350E6">
        <w:rPr>
          <w:rFonts w:ascii="Arial" w:hAnsi="Arial" w:cs="Arial"/>
          <w:color w:val="000000"/>
        </w:rPr>
        <w:t xml:space="preserve">Pozostałe meble wykonane według </w:t>
      </w:r>
      <w:r w:rsidR="004F24A8">
        <w:rPr>
          <w:rFonts w:ascii="Arial" w:hAnsi="Arial" w:cs="Arial"/>
          <w:color w:val="000000"/>
        </w:rPr>
        <w:t>wymogów określonych w dalszej części PFU</w:t>
      </w:r>
      <w:r w:rsidRPr="00F350E6">
        <w:rPr>
          <w:rFonts w:ascii="Arial" w:hAnsi="Arial" w:cs="Arial"/>
          <w:color w:val="000000"/>
        </w:rPr>
        <w:t>.</w:t>
      </w:r>
    </w:p>
    <w:p w14:paraId="21C8EE28" w14:textId="77777777" w:rsidR="0039412D" w:rsidRPr="00F350E6" w:rsidRDefault="0039412D" w:rsidP="0039412D">
      <w:pPr>
        <w:ind w:left="360"/>
        <w:rPr>
          <w:rFonts w:ascii="Arial" w:hAnsi="Arial" w:cs="Arial"/>
          <w:color w:val="000000"/>
        </w:rPr>
      </w:pPr>
    </w:p>
    <w:p w14:paraId="34654468" w14:textId="77777777" w:rsidR="00F350E6" w:rsidRPr="0020551F" w:rsidRDefault="00F350E6" w:rsidP="00053EFB">
      <w:pPr>
        <w:rPr>
          <w:rFonts w:ascii="Arial" w:hAnsi="Arial" w:cs="Arial"/>
          <w:color w:val="000000"/>
        </w:rPr>
      </w:pPr>
    </w:p>
    <w:p w14:paraId="2BFE1563" w14:textId="77777777" w:rsidR="00053EFB" w:rsidRPr="00053EFB" w:rsidRDefault="00053EFB" w:rsidP="00053EFB">
      <w:pPr>
        <w:rPr>
          <w:rFonts w:ascii="Arial" w:hAnsi="Arial" w:cs="Arial"/>
          <w:color w:val="000000"/>
          <w:sz w:val="28"/>
          <w:szCs w:val="28"/>
        </w:rPr>
      </w:pPr>
    </w:p>
    <w:p w14:paraId="1B619F2F" w14:textId="77777777" w:rsidR="00A37EDD" w:rsidRPr="002A43D8" w:rsidRDefault="00A37EDD" w:rsidP="00A37EDD">
      <w:pPr>
        <w:jc w:val="both"/>
        <w:rPr>
          <w:rFonts w:ascii="Arial" w:hAnsi="Arial" w:cs="Arial"/>
          <w:b/>
          <w:u w:val="single"/>
        </w:rPr>
      </w:pPr>
      <w:r w:rsidRPr="002A43D8">
        <w:rPr>
          <w:rFonts w:ascii="Arial" w:hAnsi="Arial" w:cs="Arial"/>
          <w:b/>
          <w:u w:val="single"/>
        </w:rPr>
        <w:t xml:space="preserve">Wymogi techniczne dla mebli o konstrukcji płycinowej z płyty meblowej </w:t>
      </w:r>
    </w:p>
    <w:p w14:paraId="0B248467" w14:textId="3CC719E5" w:rsidR="00A37EDD" w:rsidRPr="002A43D8" w:rsidRDefault="00A37EDD" w:rsidP="00A37EDD">
      <w:pPr>
        <w:jc w:val="both"/>
        <w:rPr>
          <w:rFonts w:ascii="Arial" w:hAnsi="Arial" w:cs="Arial"/>
        </w:rPr>
      </w:pPr>
      <w:r w:rsidRPr="002A43D8">
        <w:rPr>
          <w:rFonts w:ascii="Arial" w:hAnsi="Arial" w:cs="Arial"/>
        </w:rPr>
        <w:t xml:space="preserve">1. Meble wykonane z materiałów posiadających wymagane świadectwa dopuszczające do eksploatacji w pomieszczeniach medycznych.  Dla potwierdzenia bezpieczeństwa i jakości oferowanych wyrobów </w:t>
      </w:r>
      <w:r w:rsidR="00A700FA">
        <w:rPr>
          <w:rFonts w:ascii="Arial" w:hAnsi="Arial" w:cs="Arial"/>
        </w:rPr>
        <w:t xml:space="preserve">wybrany wykonawca </w:t>
      </w:r>
      <w:r w:rsidRPr="002A43D8">
        <w:rPr>
          <w:rFonts w:ascii="Arial" w:hAnsi="Arial" w:cs="Arial"/>
        </w:rPr>
        <w:t xml:space="preserve">zobowiązany jest do dostarczenia </w:t>
      </w:r>
      <w:r>
        <w:rPr>
          <w:rFonts w:ascii="Arial" w:hAnsi="Arial" w:cs="Arial"/>
        </w:rPr>
        <w:t>a</w:t>
      </w:r>
      <w:r w:rsidRPr="002A43D8">
        <w:rPr>
          <w:rFonts w:ascii="Arial" w:hAnsi="Arial" w:cs="Arial"/>
        </w:rPr>
        <w:t>testu higienicznego potwierdzającego, iż przedmiot oferty może być stosowany w placówkach służby zdrowia (dotyczy wyrobów gotowych)</w:t>
      </w:r>
    </w:p>
    <w:p w14:paraId="12F80AFC" w14:textId="7C9770F2" w:rsidR="00A37EDD" w:rsidRPr="002A43D8" w:rsidRDefault="00A37EDD" w:rsidP="00A37EDD">
      <w:pPr>
        <w:jc w:val="both"/>
        <w:rPr>
          <w:rFonts w:ascii="Arial" w:hAnsi="Arial" w:cs="Arial"/>
        </w:rPr>
      </w:pPr>
      <w:r w:rsidRPr="002A43D8">
        <w:rPr>
          <w:rFonts w:ascii="Arial" w:hAnsi="Arial" w:cs="Arial"/>
        </w:rPr>
        <w:t xml:space="preserve">2. W celu potwierdzenia spełnienia przez </w:t>
      </w:r>
      <w:r w:rsidR="00A700FA">
        <w:rPr>
          <w:rFonts w:ascii="Arial" w:hAnsi="Arial" w:cs="Arial"/>
        </w:rPr>
        <w:t>wybraną ofertę</w:t>
      </w:r>
      <w:r w:rsidRPr="002A43D8">
        <w:rPr>
          <w:rFonts w:ascii="Arial" w:hAnsi="Arial" w:cs="Arial"/>
        </w:rPr>
        <w:t xml:space="preserve"> wymaganych parametrów technicznych i użytkowych zamawianego sprzętu oraz mebli medycznych, </w:t>
      </w:r>
      <w:r w:rsidR="00A700FA">
        <w:rPr>
          <w:rFonts w:ascii="Arial" w:hAnsi="Arial" w:cs="Arial"/>
        </w:rPr>
        <w:t xml:space="preserve">wykonawca złoży, przed ich dostawą lub produkcją,  dokumenty pozwalające zamawiającemu na zweryfikowanie </w:t>
      </w:r>
      <w:r w:rsidR="00D32ED1">
        <w:rPr>
          <w:rFonts w:ascii="Arial" w:hAnsi="Arial" w:cs="Arial"/>
        </w:rPr>
        <w:t xml:space="preserve">zgodności z wymogami. </w:t>
      </w:r>
      <w:r w:rsidRPr="002A43D8">
        <w:rPr>
          <w:rFonts w:ascii="Arial" w:hAnsi="Arial" w:cs="Arial"/>
        </w:rPr>
        <w:t>Dla wyrobów standardowych katalogi potwierdzające iż oferowane wyroby są przedmiotem oferty a dla wyrobów niestandardowych opracowane rysunki lub foldery</w:t>
      </w:r>
      <w:r w:rsidRPr="002A43D8">
        <w:rPr>
          <w:rFonts w:ascii="Arial" w:hAnsi="Arial" w:cs="Arial"/>
        </w:rPr>
        <w:tab/>
      </w:r>
    </w:p>
    <w:p w14:paraId="50CA156D" w14:textId="77777777" w:rsidR="00A37EDD" w:rsidRPr="002A43D8" w:rsidRDefault="00A37EDD" w:rsidP="00A37EDD">
      <w:pPr>
        <w:jc w:val="both"/>
        <w:rPr>
          <w:rFonts w:ascii="Arial" w:hAnsi="Arial" w:cs="Arial"/>
        </w:rPr>
      </w:pPr>
      <w:r w:rsidRPr="002A43D8">
        <w:rPr>
          <w:rFonts w:ascii="Arial" w:hAnsi="Arial" w:cs="Arial"/>
        </w:rPr>
        <w:t xml:space="preserve">3. Meble  o konstrukcji płycinowej w  całości (łącznie z plecami )  wykonane z płyty  meblowej dwustronne MELAMINOWANEJ o gr. </w:t>
      </w:r>
      <w:smartTag w:uri="urn:schemas-microsoft-com:office:smarttags" w:element="metricconverter">
        <w:smartTagPr>
          <w:attr w:name="ProductID" w:val="18 mm"/>
        </w:smartTagPr>
        <w:r w:rsidRPr="002A43D8">
          <w:rPr>
            <w:rFonts w:ascii="Arial" w:hAnsi="Arial" w:cs="Arial"/>
          </w:rPr>
          <w:t>18 mm</w:t>
        </w:r>
      </w:smartTag>
      <w:r w:rsidRPr="002A43D8">
        <w:rPr>
          <w:rFonts w:ascii="Arial" w:hAnsi="Arial" w:cs="Arial"/>
        </w:rPr>
        <w:t>, na bazie płyty wiórowej o gęstości  nie mniejszej  niż 660 kg/m3. Struktura powierzchni i  kolorystyka do uzgodnienia Zamawiającym .</w:t>
      </w:r>
    </w:p>
    <w:p w14:paraId="73A4D30E" w14:textId="77777777" w:rsidR="00A37EDD" w:rsidRPr="002A43D8" w:rsidRDefault="00A37EDD" w:rsidP="00A37EDD">
      <w:pPr>
        <w:jc w:val="both"/>
        <w:rPr>
          <w:rFonts w:ascii="Arial" w:hAnsi="Arial" w:cs="Arial"/>
        </w:rPr>
      </w:pPr>
      <w:r w:rsidRPr="002A43D8">
        <w:rPr>
          <w:rFonts w:ascii="Arial" w:hAnsi="Arial" w:cs="Arial"/>
        </w:rPr>
        <w:t xml:space="preserve"> 4. Meble posadowione na metalowych nóżkach  związanych z konstrukcją nośną  mebla o wysokości min. </w:t>
      </w:r>
      <w:smartTag w:uri="urn:schemas-microsoft-com:office:smarttags" w:element="metricconverter">
        <w:smartTagPr>
          <w:attr w:name="ProductID" w:val="10 cm"/>
        </w:smartTagPr>
        <w:r w:rsidRPr="002A43D8">
          <w:rPr>
            <w:rFonts w:ascii="Arial" w:hAnsi="Arial" w:cs="Arial"/>
          </w:rPr>
          <w:t>10 cm</w:t>
        </w:r>
      </w:smartTag>
      <w:r w:rsidRPr="002A43D8">
        <w:rPr>
          <w:rFonts w:ascii="Arial" w:hAnsi="Arial" w:cs="Arial"/>
        </w:rPr>
        <w:t xml:space="preserve"> i wyposażone w regulatory wysokości umożliwiające ich wypoziomowanie (wysokość mebli podawana z uwzględnieniem wysokości nóżek). </w:t>
      </w:r>
    </w:p>
    <w:p w14:paraId="1541C5D6" w14:textId="77777777" w:rsidR="00A37EDD" w:rsidRPr="002A43D8" w:rsidRDefault="00A37EDD" w:rsidP="00A37EDD">
      <w:pPr>
        <w:jc w:val="both"/>
        <w:rPr>
          <w:rFonts w:ascii="Arial" w:hAnsi="Arial" w:cs="Arial"/>
        </w:rPr>
      </w:pPr>
      <w:r w:rsidRPr="002A43D8">
        <w:rPr>
          <w:rFonts w:ascii="Arial" w:hAnsi="Arial" w:cs="Arial"/>
        </w:rPr>
        <w:t>5. Blaty robocze do wyboru przez Zamawiającego szczegółowo określone w zestawieniu asortymentowo ilościowym o niżej podanym standardzie z certyfikatem bakteriostatyczności lub równoważnym.</w:t>
      </w:r>
    </w:p>
    <w:p w14:paraId="174F5F10" w14:textId="77777777" w:rsidR="00A37EDD" w:rsidRPr="002A43D8" w:rsidRDefault="005427EC" w:rsidP="00A37EDD">
      <w:pPr>
        <w:jc w:val="both"/>
        <w:rPr>
          <w:rFonts w:ascii="Arial" w:hAnsi="Arial" w:cs="Arial"/>
        </w:rPr>
      </w:pPr>
      <w:r>
        <w:rPr>
          <w:rFonts w:ascii="Arial" w:hAnsi="Arial" w:cs="Arial"/>
        </w:rPr>
        <w:t>6.</w:t>
      </w:r>
      <w:r w:rsidR="00A37EDD" w:rsidRPr="002A43D8">
        <w:rPr>
          <w:rFonts w:ascii="Arial" w:hAnsi="Arial" w:cs="Arial"/>
        </w:rPr>
        <w:t xml:space="preserve"> Blaty robocze o grubości min. </w:t>
      </w:r>
      <w:smartTag w:uri="urn:schemas-microsoft-com:office:smarttags" w:element="metricconverter">
        <w:smartTagPr>
          <w:attr w:name="ProductID" w:val="28 mm"/>
        </w:smartTagPr>
        <w:r w:rsidR="00A37EDD" w:rsidRPr="002A43D8">
          <w:rPr>
            <w:rFonts w:ascii="Arial" w:hAnsi="Arial" w:cs="Arial"/>
          </w:rPr>
          <w:t>28 mm</w:t>
        </w:r>
      </w:smartTag>
      <w:r w:rsidR="00A37EDD" w:rsidRPr="002A43D8">
        <w:rPr>
          <w:rFonts w:ascii="Arial" w:hAnsi="Arial" w:cs="Arial"/>
        </w:rPr>
        <w:t xml:space="preserve">  oklejane laminatem wysokociśnieniowym typu HPL o grubości min. </w:t>
      </w:r>
      <w:smartTag w:uri="urn:schemas-microsoft-com:office:smarttags" w:element="metricconverter">
        <w:smartTagPr>
          <w:attr w:name="ProductID" w:val="0,8 mm"/>
        </w:smartTagPr>
        <w:r w:rsidR="00A37EDD" w:rsidRPr="002A43D8">
          <w:rPr>
            <w:rFonts w:ascii="Arial" w:hAnsi="Arial" w:cs="Arial"/>
          </w:rPr>
          <w:t>0,8 mm</w:t>
        </w:r>
      </w:smartTag>
      <w:r w:rsidR="00A37EDD" w:rsidRPr="002A43D8">
        <w:rPr>
          <w:rFonts w:ascii="Arial" w:hAnsi="Arial" w:cs="Arial"/>
        </w:rPr>
        <w:t xml:space="preserve"> o wysokim stopniu twardości i wytrzymałości na uszkodzenia mechaniczne oraz  podwyższonej odporności chemicznej. Odporne na promieniowanie UV oraz środki dezynfekcyjno-myjące.</w:t>
      </w:r>
    </w:p>
    <w:p w14:paraId="5AFEA4C1" w14:textId="77777777" w:rsidR="00A37EDD" w:rsidRPr="002A43D8" w:rsidRDefault="005427EC" w:rsidP="00A37EDD">
      <w:pPr>
        <w:jc w:val="both"/>
        <w:rPr>
          <w:rFonts w:ascii="Arial" w:hAnsi="Arial" w:cs="Arial"/>
        </w:rPr>
      </w:pPr>
      <w:r>
        <w:rPr>
          <w:rFonts w:ascii="Arial" w:hAnsi="Arial" w:cs="Arial"/>
        </w:rPr>
        <w:t>7.</w:t>
      </w:r>
      <w:r w:rsidR="00A37EDD" w:rsidRPr="002A43D8">
        <w:rPr>
          <w:rFonts w:ascii="Arial" w:hAnsi="Arial" w:cs="Arial"/>
        </w:rPr>
        <w:t xml:space="preserve"> Blaty robocze o gr. min </w:t>
      </w:r>
      <w:smartTag w:uri="urn:schemas-microsoft-com:office:smarttags" w:element="metricconverter">
        <w:smartTagPr>
          <w:attr w:name="ProductID" w:val="32 mm"/>
        </w:smartTagPr>
        <w:r w:rsidR="00A37EDD" w:rsidRPr="002A43D8">
          <w:rPr>
            <w:rFonts w:ascii="Arial" w:hAnsi="Arial" w:cs="Arial"/>
          </w:rPr>
          <w:t>32 mm</w:t>
        </w:r>
      </w:smartTag>
      <w:r w:rsidR="00A37EDD" w:rsidRPr="002A43D8">
        <w:rPr>
          <w:rFonts w:ascii="Arial" w:hAnsi="Arial" w:cs="Arial"/>
        </w:rPr>
        <w:t xml:space="preserve"> mineralne z </w:t>
      </w:r>
      <w:proofErr w:type="spellStart"/>
      <w:r w:rsidR="00A37EDD" w:rsidRPr="002A43D8">
        <w:rPr>
          <w:rFonts w:ascii="Arial" w:hAnsi="Arial" w:cs="Arial"/>
        </w:rPr>
        <w:t>Corianu</w:t>
      </w:r>
      <w:proofErr w:type="spellEnd"/>
      <w:r w:rsidR="00A37EDD" w:rsidRPr="002A43D8">
        <w:rPr>
          <w:rFonts w:ascii="Arial" w:hAnsi="Arial" w:cs="Arial"/>
        </w:rPr>
        <w:t xml:space="preserve"> lub równoważne, tj. blaty z materiału kompozytowego o nieporowatej powierzchni zapewniającej wysoką higieniczność, materiał blatów odporny na  uderzenia i zarysowanie, obojętny chemicznie, oferujący wybór koloru z  szerokiej palety barw. </w:t>
      </w:r>
    </w:p>
    <w:p w14:paraId="760365F0" w14:textId="77777777" w:rsidR="00A37EDD" w:rsidRPr="002A43D8" w:rsidRDefault="00A37EDD" w:rsidP="00A37EDD">
      <w:pPr>
        <w:jc w:val="both"/>
        <w:rPr>
          <w:rFonts w:ascii="Arial" w:hAnsi="Arial" w:cs="Arial"/>
        </w:rPr>
      </w:pPr>
      <w:r w:rsidRPr="002A43D8">
        <w:rPr>
          <w:rFonts w:ascii="Arial" w:hAnsi="Arial" w:cs="Arial"/>
        </w:rPr>
        <w:t xml:space="preserve">Miejsca wbudowanych  zlewów i umywalek ze stali kwasoodpornej wypolerowane, gładkie bez  zagłębień i ostrych krawędzi  Wszystkie szafki stojące, występujące w zestawach przyściennych wyposażone w blaty robocze ciągłe na całej długości zabudowy. Miejsca styku blatów ze ścianą uszczelnione odpowiednią  listwą z  tworzywa. Rodzaj blatu określa specyfikacja asortymentowo-techniczna. </w:t>
      </w:r>
    </w:p>
    <w:p w14:paraId="7B6AA29E" w14:textId="77777777" w:rsidR="00A37EDD" w:rsidRPr="002A43D8" w:rsidRDefault="005427EC" w:rsidP="00A37EDD">
      <w:pPr>
        <w:jc w:val="both"/>
        <w:rPr>
          <w:rFonts w:ascii="Arial" w:hAnsi="Arial" w:cs="Arial"/>
        </w:rPr>
      </w:pPr>
      <w:r>
        <w:rPr>
          <w:rFonts w:ascii="Arial" w:hAnsi="Arial" w:cs="Arial"/>
        </w:rPr>
        <w:t>8</w:t>
      </w:r>
      <w:r w:rsidR="00A37EDD" w:rsidRPr="002A43D8">
        <w:rPr>
          <w:rFonts w:ascii="Arial" w:hAnsi="Arial" w:cs="Arial"/>
        </w:rPr>
        <w:t xml:space="preserve">. Krawędzie  frontów szufladowych, drzwi uchylnych, półek, blatów oraz inne elementy konstrukcyjne nie osłonięte, muszą być zabezpieczone minimum przez okleinowanie obrzeżem ABS o min gr. </w:t>
      </w:r>
      <w:smartTag w:uri="urn:schemas-microsoft-com:office:smarttags" w:element="metricconverter">
        <w:smartTagPr>
          <w:attr w:name="ProductID" w:val="2,0 mm"/>
        </w:smartTagPr>
        <w:r w:rsidR="00A37EDD" w:rsidRPr="002A43D8">
          <w:rPr>
            <w:rFonts w:ascii="Arial" w:hAnsi="Arial" w:cs="Arial"/>
          </w:rPr>
          <w:t>2,0 mm</w:t>
        </w:r>
      </w:smartTag>
      <w:r w:rsidR="00A37EDD" w:rsidRPr="002A43D8">
        <w:rPr>
          <w:rFonts w:ascii="Arial" w:hAnsi="Arial" w:cs="Arial"/>
        </w:rPr>
        <w:t>. Wszystkie półki oklejone na całym obwodzie.</w:t>
      </w:r>
      <w:r w:rsidR="00A37EDD" w:rsidRPr="002A43D8">
        <w:rPr>
          <w:rFonts w:ascii="Arial" w:hAnsi="Arial" w:cs="Arial"/>
        </w:rPr>
        <w:tab/>
      </w:r>
    </w:p>
    <w:p w14:paraId="44ED801C" w14:textId="77777777" w:rsidR="00A37EDD" w:rsidRPr="002A43D8" w:rsidRDefault="005427EC" w:rsidP="00A37EDD">
      <w:pPr>
        <w:jc w:val="both"/>
        <w:rPr>
          <w:rFonts w:ascii="Arial" w:hAnsi="Arial" w:cs="Arial"/>
        </w:rPr>
      </w:pPr>
      <w:r>
        <w:rPr>
          <w:rFonts w:ascii="Arial" w:hAnsi="Arial" w:cs="Arial"/>
        </w:rPr>
        <w:t>9</w:t>
      </w:r>
      <w:r w:rsidR="00A37EDD" w:rsidRPr="002A43D8">
        <w:rPr>
          <w:rFonts w:ascii="Arial" w:hAnsi="Arial" w:cs="Arial"/>
        </w:rPr>
        <w:t xml:space="preserve">. Drzwi wykonane z płyty meblowej laminowanej odznaczającego się zwiększoną odpornością na środki dezynfekcyjno-myjące lub oszklone wykonane ze szkła osadzonego w ramie metalowej . Uchwyty w kształcie litery U. </w:t>
      </w:r>
    </w:p>
    <w:p w14:paraId="66587D9F" w14:textId="77777777" w:rsidR="00A37EDD" w:rsidRPr="002A43D8" w:rsidRDefault="005427EC" w:rsidP="00A37EDD">
      <w:pPr>
        <w:jc w:val="both"/>
        <w:rPr>
          <w:rFonts w:ascii="Arial" w:hAnsi="Arial" w:cs="Arial"/>
        </w:rPr>
      </w:pPr>
      <w:r>
        <w:rPr>
          <w:rFonts w:ascii="Arial" w:hAnsi="Arial" w:cs="Arial"/>
        </w:rPr>
        <w:t>10</w:t>
      </w:r>
      <w:r w:rsidR="00A37EDD" w:rsidRPr="002A43D8">
        <w:rPr>
          <w:rFonts w:ascii="Arial" w:hAnsi="Arial" w:cs="Arial"/>
        </w:rPr>
        <w:t>. Szuflady zastosowane w meblach typu skrzynkowego wykonane  Z PŁYTY WIÓROWEJ MELAMINOWANEJ. Ilość szuflad, wymiary użytkowe i rodzaj materiału z jakiego mają być wykona określa specyfikacja asortymentowo –techniczna. Szuflady osadzone na prowadnicach kulkowych z domykaniem typu mechanicznego i tłumieniem domknięcia. Szuflady o zróżnicowanej szerokości i głębokości z możliwością dostosowania do różnych  indywidualnych potrzeb Użytkownika</w:t>
      </w:r>
    </w:p>
    <w:p w14:paraId="6BD83997" w14:textId="77777777" w:rsidR="00A37EDD" w:rsidRPr="002A43D8" w:rsidRDefault="005427EC" w:rsidP="00A37EDD">
      <w:pPr>
        <w:jc w:val="both"/>
        <w:rPr>
          <w:rFonts w:ascii="Arial" w:hAnsi="Arial" w:cs="Arial"/>
        </w:rPr>
      </w:pPr>
      <w:r>
        <w:rPr>
          <w:rFonts w:ascii="Arial" w:hAnsi="Arial" w:cs="Arial"/>
        </w:rPr>
        <w:lastRenderedPageBreak/>
        <w:t>11</w:t>
      </w:r>
      <w:r w:rsidR="00A37EDD" w:rsidRPr="002A43D8">
        <w:rPr>
          <w:rFonts w:ascii="Arial" w:hAnsi="Arial" w:cs="Arial"/>
        </w:rPr>
        <w:t>. Zawiasy do drzwi wysokiej jakości , pozwalające na regulację elementów frontowych we wszystkich kierunkach. wyposażone w mechanizm samo domykania .</w:t>
      </w:r>
    </w:p>
    <w:p w14:paraId="61264738" w14:textId="77777777" w:rsidR="00AB73C4" w:rsidRDefault="005427EC" w:rsidP="00A37EDD">
      <w:pPr>
        <w:jc w:val="both"/>
        <w:rPr>
          <w:rFonts w:ascii="Arial" w:hAnsi="Arial" w:cs="Arial"/>
        </w:rPr>
      </w:pPr>
      <w:r>
        <w:rPr>
          <w:rFonts w:ascii="Arial" w:hAnsi="Arial" w:cs="Arial"/>
        </w:rPr>
        <w:t>12</w:t>
      </w:r>
      <w:r w:rsidR="00A37EDD" w:rsidRPr="002A43D8">
        <w:rPr>
          <w:rFonts w:ascii="Arial" w:hAnsi="Arial" w:cs="Arial"/>
        </w:rPr>
        <w:t xml:space="preserve">. Półki w szafkach z regulacją skokową max. co 40mm na wspornikach metalowych </w:t>
      </w:r>
    </w:p>
    <w:p w14:paraId="148728CE" w14:textId="77777777" w:rsidR="00A37EDD" w:rsidRDefault="00A37EDD" w:rsidP="00A37EDD">
      <w:pPr>
        <w:jc w:val="both"/>
        <w:rPr>
          <w:rFonts w:ascii="Arial" w:hAnsi="Arial" w:cs="Arial"/>
        </w:rPr>
      </w:pPr>
      <w:r w:rsidRPr="002A43D8">
        <w:rPr>
          <w:rFonts w:ascii="Arial" w:hAnsi="Arial" w:cs="Arial"/>
        </w:rPr>
        <w:t>z ogranicznikiem  powodującym unieru</w:t>
      </w:r>
      <w:r w:rsidR="00AB73C4">
        <w:rPr>
          <w:rFonts w:ascii="Arial" w:hAnsi="Arial" w:cs="Arial"/>
        </w:rPr>
        <w:t>chomienie</w:t>
      </w:r>
    </w:p>
    <w:p w14:paraId="20352B2C" w14:textId="77777777" w:rsidR="00205F50" w:rsidRPr="002A43D8" w:rsidRDefault="00205F50" w:rsidP="00205F50">
      <w:pPr>
        <w:jc w:val="both"/>
        <w:rPr>
          <w:rFonts w:ascii="Arial" w:hAnsi="Arial" w:cs="Arial"/>
        </w:rPr>
      </w:pPr>
      <w:r w:rsidRPr="002A43D8">
        <w:rPr>
          <w:rFonts w:ascii="Arial" w:hAnsi="Arial" w:cs="Arial"/>
        </w:rPr>
        <w:t xml:space="preserve"> dopuszczające do eksploatacji w pomieszczeniach medycznych.  Dla potwierdzenia bezpieczeństwa i jakości oferowanych wyrobów oferent zobowiązany jest do dostarczenia </w:t>
      </w:r>
      <w:r>
        <w:rPr>
          <w:rFonts w:ascii="Arial" w:hAnsi="Arial" w:cs="Arial"/>
        </w:rPr>
        <w:t>a</w:t>
      </w:r>
      <w:r w:rsidRPr="002A43D8">
        <w:rPr>
          <w:rFonts w:ascii="Arial" w:hAnsi="Arial" w:cs="Arial"/>
        </w:rPr>
        <w:t>testu higienicznego potwierdzającego, iż przedmiot oferty może być stosowany w placówkach służby zdrowia (dotyczy wyrobów gotowych)</w:t>
      </w:r>
    </w:p>
    <w:p w14:paraId="32C603A3" w14:textId="77777777" w:rsidR="00205F50" w:rsidRPr="002A43D8" w:rsidRDefault="005427EC" w:rsidP="00205F50">
      <w:pPr>
        <w:jc w:val="both"/>
        <w:rPr>
          <w:rFonts w:ascii="Arial" w:hAnsi="Arial" w:cs="Arial"/>
        </w:rPr>
      </w:pPr>
      <w:r>
        <w:rPr>
          <w:rFonts w:ascii="Arial" w:hAnsi="Arial" w:cs="Arial"/>
        </w:rPr>
        <w:t>13</w:t>
      </w:r>
      <w:r w:rsidR="00205F50" w:rsidRPr="002A43D8">
        <w:rPr>
          <w:rFonts w:ascii="Arial" w:hAnsi="Arial" w:cs="Arial"/>
        </w:rPr>
        <w:t>. Szuflady zastosowane w meblach typu skrzynkowego wykonane  Z PŁYTY WIÓROWEJ MELAMINOWANEJ. Ilość szuflad, wymiary użytkowe i rodzaj materiału z jakiego mają być wykona określa specyfikacja asortymentowo –techniczna. Szuflady osadzone na prowadnicach kulkowych z domykaniem typu mechanicznego i tłumieniem domknięcia. Szuflady o zróżnicowanej szerokości i głębokości z możliwością dostosowania do różnych  indywidualnych potrzeb Użytkownika</w:t>
      </w:r>
    </w:p>
    <w:p w14:paraId="71865715" w14:textId="77777777" w:rsidR="00205F50" w:rsidRPr="002A43D8" w:rsidRDefault="005427EC" w:rsidP="00205F50">
      <w:pPr>
        <w:jc w:val="both"/>
        <w:rPr>
          <w:rFonts w:ascii="Arial" w:hAnsi="Arial" w:cs="Arial"/>
        </w:rPr>
      </w:pPr>
      <w:r>
        <w:rPr>
          <w:rFonts w:ascii="Arial" w:hAnsi="Arial" w:cs="Arial"/>
        </w:rPr>
        <w:t>14</w:t>
      </w:r>
      <w:r w:rsidR="00205F50" w:rsidRPr="002A43D8">
        <w:rPr>
          <w:rFonts w:ascii="Arial" w:hAnsi="Arial" w:cs="Arial"/>
        </w:rPr>
        <w:t>. Zawiasy do drzwi wysokiej jakości , pozwalające na regulację elementów frontowych we wszystkich kierunkach. wyposażone w mechanizm samo domykania .</w:t>
      </w:r>
    </w:p>
    <w:p w14:paraId="49C7BCC9" w14:textId="77777777" w:rsidR="00205F50" w:rsidRDefault="005427EC" w:rsidP="00205F50">
      <w:pPr>
        <w:jc w:val="both"/>
        <w:rPr>
          <w:rFonts w:ascii="Arial" w:hAnsi="Arial" w:cs="Arial"/>
        </w:rPr>
      </w:pPr>
      <w:r>
        <w:rPr>
          <w:rFonts w:ascii="Arial" w:hAnsi="Arial" w:cs="Arial"/>
        </w:rPr>
        <w:t>15</w:t>
      </w:r>
      <w:r w:rsidR="00205F50" w:rsidRPr="002A43D8">
        <w:rPr>
          <w:rFonts w:ascii="Arial" w:hAnsi="Arial" w:cs="Arial"/>
        </w:rPr>
        <w:t xml:space="preserve">. Półki w szafkach z regulacją skokową max. co 40mm na wspornikach metalowych z ogranicznikiem  powodującym unieruchomienie półki.  </w:t>
      </w:r>
    </w:p>
    <w:p w14:paraId="0EA2441D" w14:textId="77777777" w:rsidR="004B41CD" w:rsidRDefault="004B41CD" w:rsidP="00205F50">
      <w:pPr>
        <w:jc w:val="both"/>
        <w:rPr>
          <w:rFonts w:ascii="Arial" w:hAnsi="Arial" w:cs="Arial"/>
        </w:rPr>
      </w:pPr>
    </w:p>
    <w:p w14:paraId="021BBEE4" w14:textId="77777777" w:rsidR="004B41CD" w:rsidRDefault="004B41CD" w:rsidP="00205F50">
      <w:pPr>
        <w:jc w:val="both"/>
        <w:rPr>
          <w:rFonts w:ascii="Arial" w:hAnsi="Arial" w:cs="Arial"/>
        </w:rPr>
      </w:pPr>
    </w:p>
    <w:p w14:paraId="7D76E6B3" w14:textId="77777777" w:rsidR="004B41CD" w:rsidRDefault="004B41CD" w:rsidP="00205F50">
      <w:pPr>
        <w:jc w:val="both"/>
        <w:rPr>
          <w:rFonts w:ascii="Arial" w:hAnsi="Arial" w:cs="Arial"/>
        </w:rPr>
      </w:pPr>
    </w:p>
    <w:p w14:paraId="557D51DF" w14:textId="77777777" w:rsidR="004B41CD" w:rsidRDefault="004B41CD" w:rsidP="00205F50">
      <w:pPr>
        <w:jc w:val="both"/>
        <w:rPr>
          <w:rFonts w:ascii="Arial" w:hAnsi="Arial" w:cs="Arial"/>
        </w:rPr>
      </w:pPr>
    </w:p>
    <w:p w14:paraId="43BAB7B2" w14:textId="77777777" w:rsidR="004B41CD" w:rsidRDefault="004B41CD" w:rsidP="00205F50">
      <w:pPr>
        <w:jc w:val="both"/>
        <w:rPr>
          <w:rFonts w:ascii="Arial" w:hAnsi="Arial" w:cs="Arial"/>
        </w:rPr>
      </w:pPr>
    </w:p>
    <w:p w14:paraId="6D25FFC7" w14:textId="77777777" w:rsidR="004B41CD" w:rsidRDefault="004B41CD" w:rsidP="00205F50">
      <w:pPr>
        <w:jc w:val="both"/>
        <w:rPr>
          <w:rFonts w:ascii="Arial" w:hAnsi="Arial" w:cs="Arial"/>
        </w:rPr>
      </w:pPr>
    </w:p>
    <w:p w14:paraId="65D26682" w14:textId="77777777" w:rsidR="004B41CD" w:rsidRDefault="004B41CD" w:rsidP="00205F50">
      <w:pPr>
        <w:jc w:val="both"/>
        <w:rPr>
          <w:rFonts w:ascii="Arial" w:hAnsi="Arial" w:cs="Arial"/>
        </w:rPr>
      </w:pPr>
    </w:p>
    <w:p w14:paraId="53B374BF" w14:textId="77777777" w:rsidR="004B41CD" w:rsidRDefault="004B41CD" w:rsidP="00205F50">
      <w:pPr>
        <w:jc w:val="both"/>
        <w:rPr>
          <w:rFonts w:ascii="Arial" w:hAnsi="Arial" w:cs="Arial"/>
        </w:rPr>
      </w:pPr>
    </w:p>
    <w:p w14:paraId="2692B654" w14:textId="77777777" w:rsidR="004B41CD" w:rsidRDefault="004B41CD" w:rsidP="00205F50">
      <w:pPr>
        <w:jc w:val="both"/>
        <w:rPr>
          <w:rFonts w:ascii="Arial" w:hAnsi="Arial" w:cs="Arial"/>
        </w:rPr>
      </w:pPr>
    </w:p>
    <w:p w14:paraId="6569806B" w14:textId="77777777" w:rsidR="004B41CD" w:rsidRDefault="004B41CD" w:rsidP="00205F50">
      <w:pPr>
        <w:jc w:val="both"/>
        <w:rPr>
          <w:rFonts w:ascii="Arial" w:hAnsi="Arial" w:cs="Arial"/>
        </w:rPr>
      </w:pPr>
    </w:p>
    <w:p w14:paraId="1B7062CA" w14:textId="77777777" w:rsidR="004B41CD" w:rsidRDefault="004B41CD" w:rsidP="00205F50">
      <w:pPr>
        <w:jc w:val="both"/>
        <w:rPr>
          <w:rFonts w:ascii="Arial" w:hAnsi="Arial" w:cs="Arial"/>
        </w:rPr>
      </w:pPr>
    </w:p>
    <w:p w14:paraId="418A91A9" w14:textId="77777777" w:rsidR="004B41CD" w:rsidRDefault="004B41CD" w:rsidP="00205F50">
      <w:pPr>
        <w:jc w:val="both"/>
        <w:rPr>
          <w:rFonts w:ascii="Arial" w:hAnsi="Arial" w:cs="Arial"/>
        </w:rPr>
      </w:pPr>
    </w:p>
    <w:p w14:paraId="7C02D5A9" w14:textId="77777777" w:rsidR="004B41CD" w:rsidRDefault="004B41CD" w:rsidP="00205F50">
      <w:pPr>
        <w:jc w:val="both"/>
        <w:rPr>
          <w:rFonts w:ascii="Arial" w:hAnsi="Arial" w:cs="Arial"/>
        </w:rPr>
      </w:pPr>
    </w:p>
    <w:p w14:paraId="13CBA95C" w14:textId="77777777" w:rsidR="004B41CD" w:rsidRDefault="004B41CD" w:rsidP="00205F50">
      <w:pPr>
        <w:jc w:val="both"/>
        <w:rPr>
          <w:rFonts w:ascii="Arial" w:hAnsi="Arial" w:cs="Arial"/>
        </w:rPr>
      </w:pPr>
    </w:p>
    <w:p w14:paraId="072CF6BB" w14:textId="77777777" w:rsidR="004B41CD" w:rsidRDefault="004B41CD" w:rsidP="00205F50">
      <w:pPr>
        <w:jc w:val="both"/>
        <w:rPr>
          <w:rFonts w:ascii="Arial" w:hAnsi="Arial" w:cs="Arial"/>
        </w:rPr>
      </w:pPr>
    </w:p>
    <w:p w14:paraId="63022246" w14:textId="77777777" w:rsidR="004B41CD" w:rsidRDefault="004B41CD" w:rsidP="00205F50">
      <w:pPr>
        <w:jc w:val="both"/>
        <w:rPr>
          <w:rFonts w:ascii="Arial" w:hAnsi="Arial" w:cs="Arial"/>
        </w:rPr>
      </w:pPr>
    </w:p>
    <w:p w14:paraId="63E9B610" w14:textId="77777777" w:rsidR="004B41CD" w:rsidRDefault="004B41CD" w:rsidP="00205F50">
      <w:pPr>
        <w:jc w:val="both"/>
        <w:rPr>
          <w:rFonts w:ascii="Arial" w:hAnsi="Arial" w:cs="Arial"/>
        </w:rPr>
      </w:pPr>
    </w:p>
    <w:p w14:paraId="17FA6D77" w14:textId="77777777" w:rsidR="004B41CD" w:rsidRDefault="004B41CD" w:rsidP="00205F50">
      <w:pPr>
        <w:jc w:val="both"/>
        <w:rPr>
          <w:rFonts w:ascii="Arial" w:hAnsi="Arial" w:cs="Arial"/>
        </w:rPr>
      </w:pPr>
    </w:p>
    <w:p w14:paraId="7D46260C" w14:textId="77777777" w:rsidR="004B41CD" w:rsidRDefault="004B41CD" w:rsidP="00205F50">
      <w:pPr>
        <w:jc w:val="both"/>
        <w:rPr>
          <w:rFonts w:ascii="Arial" w:hAnsi="Arial" w:cs="Arial"/>
        </w:rPr>
      </w:pPr>
    </w:p>
    <w:p w14:paraId="072EA6EE" w14:textId="77777777" w:rsidR="004B41CD" w:rsidRDefault="004B41CD" w:rsidP="00205F50">
      <w:pPr>
        <w:jc w:val="both"/>
        <w:rPr>
          <w:rFonts w:ascii="Arial" w:hAnsi="Arial" w:cs="Arial"/>
        </w:rPr>
      </w:pPr>
    </w:p>
    <w:p w14:paraId="23C6A2A6" w14:textId="77777777" w:rsidR="004B41CD" w:rsidRDefault="004B41CD" w:rsidP="00205F50">
      <w:pPr>
        <w:jc w:val="both"/>
        <w:rPr>
          <w:rFonts w:ascii="Arial" w:hAnsi="Arial" w:cs="Arial"/>
        </w:rPr>
      </w:pPr>
    </w:p>
    <w:p w14:paraId="165A77E6" w14:textId="77777777" w:rsidR="004B41CD" w:rsidRDefault="004B41CD" w:rsidP="00205F50">
      <w:pPr>
        <w:jc w:val="both"/>
        <w:rPr>
          <w:rFonts w:ascii="Arial" w:hAnsi="Arial" w:cs="Arial"/>
        </w:rPr>
      </w:pPr>
    </w:p>
    <w:p w14:paraId="27B671DF" w14:textId="77777777" w:rsidR="004B41CD" w:rsidRDefault="004B41CD" w:rsidP="00205F50">
      <w:pPr>
        <w:jc w:val="both"/>
        <w:rPr>
          <w:rFonts w:ascii="Arial" w:hAnsi="Arial" w:cs="Arial"/>
        </w:rPr>
      </w:pPr>
    </w:p>
    <w:p w14:paraId="1D3B3E26" w14:textId="77777777" w:rsidR="004B41CD" w:rsidRDefault="004B41CD" w:rsidP="00205F50">
      <w:pPr>
        <w:jc w:val="both"/>
        <w:rPr>
          <w:rFonts w:ascii="Arial" w:hAnsi="Arial" w:cs="Arial"/>
        </w:rPr>
      </w:pPr>
    </w:p>
    <w:p w14:paraId="04CBEBE2" w14:textId="77777777" w:rsidR="004B41CD" w:rsidRDefault="004B41CD" w:rsidP="00205F50">
      <w:pPr>
        <w:jc w:val="both"/>
        <w:rPr>
          <w:rFonts w:ascii="Arial" w:hAnsi="Arial" w:cs="Arial"/>
        </w:rPr>
      </w:pPr>
    </w:p>
    <w:p w14:paraId="1E24F9CC" w14:textId="77777777" w:rsidR="004B41CD" w:rsidRPr="002A43D8" w:rsidRDefault="004B41CD" w:rsidP="00205F50">
      <w:pPr>
        <w:jc w:val="both"/>
        <w:rPr>
          <w:rFonts w:ascii="Arial" w:hAnsi="Arial" w:cs="Arial"/>
        </w:rPr>
      </w:pPr>
    </w:p>
    <w:sectPr w:rsidR="004B41CD" w:rsidRPr="002A43D8" w:rsidSect="009B3C9C">
      <w:footerReference w:type="even" r:id="rId7"/>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28C7A" w14:textId="77777777" w:rsidR="00142B12" w:rsidRDefault="00142B12">
      <w:r>
        <w:separator/>
      </w:r>
    </w:p>
  </w:endnote>
  <w:endnote w:type="continuationSeparator" w:id="0">
    <w:p w14:paraId="17650E16" w14:textId="77777777" w:rsidR="00142B12" w:rsidRDefault="00142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Narrow">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6EB6B" w14:textId="77777777" w:rsidR="002C7078" w:rsidRDefault="002C7078" w:rsidP="008C389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3B2374C" w14:textId="77777777" w:rsidR="002C7078" w:rsidRDefault="002C7078" w:rsidP="00040E2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C03F8" w14:textId="77777777" w:rsidR="002C7078" w:rsidRDefault="002C7078" w:rsidP="008C389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9412D">
      <w:rPr>
        <w:rStyle w:val="Numerstrony"/>
        <w:noProof/>
      </w:rPr>
      <w:t>1</w:t>
    </w:r>
    <w:r>
      <w:rPr>
        <w:rStyle w:val="Numerstrony"/>
      </w:rPr>
      <w:fldChar w:fldCharType="end"/>
    </w:r>
  </w:p>
  <w:p w14:paraId="529127F8" w14:textId="77777777" w:rsidR="002C7078" w:rsidRDefault="002C7078" w:rsidP="00040E22">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ED204" w14:textId="77777777" w:rsidR="00142B12" w:rsidRDefault="00142B12">
      <w:r>
        <w:separator/>
      </w:r>
    </w:p>
  </w:footnote>
  <w:footnote w:type="continuationSeparator" w:id="0">
    <w:p w14:paraId="35D95CA6" w14:textId="77777777" w:rsidR="00142B12" w:rsidRDefault="00142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23455"/>
    <w:multiLevelType w:val="hybridMultilevel"/>
    <w:tmpl w:val="B19E7526"/>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116A20"/>
    <w:multiLevelType w:val="multilevel"/>
    <w:tmpl w:val="36BC3A7C"/>
    <w:lvl w:ilvl="0">
      <w:start w:val="2"/>
      <w:numFmt w:val="decimal"/>
      <w:lvlText w:val="%1"/>
      <w:lvlJc w:val="left"/>
      <w:pPr>
        <w:ind w:left="360" w:hanging="36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15:restartNumberingAfterBreak="0">
    <w:nsid w:val="09BA432C"/>
    <w:multiLevelType w:val="hybridMultilevel"/>
    <w:tmpl w:val="53BE1376"/>
    <w:lvl w:ilvl="0" w:tplc="9E246E74">
      <w:start w:val="1"/>
      <w:numFmt w:val="decimal"/>
      <w:lvlText w:val="%1."/>
      <w:lvlJc w:val="left"/>
      <w:pPr>
        <w:tabs>
          <w:tab w:val="num" w:pos="1800"/>
        </w:tabs>
        <w:ind w:left="1800" w:hanging="360"/>
      </w:pPr>
      <w:rPr>
        <w:rFonts w:hint="default"/>
      </w:rPr>
    </w:lvl>
    <w:lvl w:ilvl="1" w:tplc="D9DEB07A">
      <w:start w:val="2"/>
      <w:numFmt w:val="lowerLetter"/>
      <w:lvlText w:val="%2)"/>
      <w:lvlJc w:val="left"/>
      <w:pPr>
        <w:tabs>
          <w:tab w:val="num" w:pos="2520"/>
        </w:tabs>
        <w:ind w:left="2520" w:hanging="360"/>
      </w:pPr>
      <w:rPr>
        <w:rFonts w:hint="default"/>
      </w:rPr>
    </w:lvl>
    <w:lvl w:ilvl="2" w:tplc="0415001B" w:tentative="1">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3" w15:restartNumberingAfterBreak="0">
    <w:nsid w:val="0ADE0B17"/>
    <w:multiLevelType w:val="hybridMultilevel"/>
    <w:tmpl w:val="4BF8027C"/>
    <w:lvl w:ilvl="0" w:tplc="04150001">
      <w:start w:val="1"/>
      <w:numFmt w:val="bullet"/>
      <w:lvlText w:val=""/>
      <w:lvlJc w:val="left"/>
      <w:pPr>
        <w:ind w:left="1418" w:hanging="360"/>
      </w:pPr>
      <w:rPr>
        <w:rFonts w:ascii="Symbol" w:hAnsi="Symbol" w:hint="default"/>
      </w:rPr>
    </w:lvl>
    <w:lvl w:ilvl="1" w:tplc="04150003" w:tentative="1">
      <w:start w:val="1"/>
      <w:numFmt w:val="bullet"/>
      <w:lvlText w:val="o"/>
      <w:lvlJc w:val="left"/>
      <w:pPr>
        <w:ind w:left="2138" w:hanging="360"/>
      </w:pPr>
      <w:rPr>
        <w:rFonts w:ascii="Courier New" w:hAnsi="Courier New" w:cs="Courier New" w:hint="default"/>
      </w:rPr>
    </w:lvl>
    <w:lvl w:ilvl="2" w:tplc="04150005" w:tentative="1">
      <w:start w:val="1"/>
      <w:numFmt w:val="bullet"/>
      <w:lvlText w:val=""/>
      <w:lvlJc w:val="left"/>
      <w:pPr>
        <w:ind w:left="2858" w:hanging="360"/>
      </w:pPr>
      <w:rPr>
        <w:rFonts w:ascii="Wingdings" w:hAnsi="Wingdings" w:hint="default"/>
      </w:rPr>
    </w:lvl>
    <w:lvl w:ilvl="3" w:tplc="04150001" w:tentative="1">
      <w:start w:val="1"/>
      <w:numFmt w:val="bullet"/>
      <w:lvlText w:val=""/>
      <w:lvlJc w:val="left"/>
      <w:pPr>
        <w:ind w:left="3578" w:hanging="360"/>
      </w:pPr>
      <w:rPr>
        <w:rFonts w:ascii="Symbol" w:hAnsi="Symbol" w:hint="default"/>
      </w:rPr>
    </w:lvl>
    <w:lvl w:ilvl="4" w:tplc="04150003" w:tentative="1">
      <w:start w:val="1"/>
      <w:numFmt w:val="bullet"/>
      <w:lvlText w:val="o"/>
      <w:lvlJc w:val="left"/>
      <w:pPr>
        <w:ind w:left="4298" w:hanging="360"/>
      </w:pPr>
      <w:rPr>
        <w:rFonts w:ascii="Courier New" w:hAnsi="Courier New" w:cs="Courier New" w:hint="default"/>
      </w:rPr>
    </w:lvl>
    <w:lvl w:ilvl="5" w:tplc="04150005" w:tentative="1">
      <w:start w:val="1"/>
      <w:numFmt w:val="bullet"/>
      <w:lvlText w:val=""/>
      <w:lvlJc w:val="left"/>
      <w:pPr>
        <w:ind w:left="5018" w:hanging="360"/>
      </w:pPr>
      <w:rPr>
        <w:rFonts w:ascii="Wingdings" w:hAnsi="Wingdings" w:hint="default"/>
      </w:rPr>
    </w:lvl>
    <w:lvl w:ilvl="6" w:tplc="04150001" w:tentative="1">
      <w:start w:val="1"/>
      <w:numFmt w:val="bullet"/>
      <w:lvlText w:val=""/>
      <w:lvlJc w:val="left"/>
      <w:pPr>
        <w:ind w:left="5738" w:hanging="360"/>
      </w:pPr>
      <w:rPr>
        <w:rFonts w:ascii="Symbol" w:hAnsi="Symbol" w:hint="default"/>
      </w:rPr>
    </w:lvl>
    <w:lvl w:ilvl="7" w:tplc="04150003" w:tentative="1">
      <w:start w:val="1"/>
      <w:numFmt w:val="bullet"/>
      <w:lvlText w:val="o"/>
      <w:lvlJc w:val="left"/>
      <w:pPr>
        <w:ind w:left="6458" w:hanging="360"/>
      </w:pPr>
      <w:rPr>
        <w:rFonts w:ascii="Courier New" w:hAnsi="Courier New" w:cs="Courier New" w:hint="default"/>
      </w:rPr>
    </w:lvl>
    <w:lvl w:ilvl="8" w:tplc="04150005" w:tentative="1">
      <w:start w:val="1"/>
      <w:numFmt w:val="bullet"/>
      <w:lvlText w:val=""/>
      <w:lvlJc w:val="left"/>
      <w:pPr>
        <w:ind w:left="7178" w:hanging="360"/>
      </w:pPr>
      <w:rPr>
        <w:rFonts w:ascii="Wingdings" w:hAnsi="Wingdings" w:hint="default"/>
      </w:rPr>
    </w:lvl>
  </w:abstractNum>
  <w:abstractNum w:abstractNumId="4" w15:restartNumberingAfterBreak="0">
    <w:nsid w:val="0AE36A42"/>
    <w:multiLevelType w:val="hybridMultilevel"/>
    <w:tmpl w:val="12D496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997E8B"/>
    <w:multiLevelType w:val="multilevel"/>
    <w:tmpl w:val="EC620C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b/>
        <w:bCs/>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 w15:restartNumberingAfterBreak="0">
    <w:nsid w:val="0CF41B19"/>
    <w:multiLevelType w:val="hybridMultilevel"/>
    <w:tmpl w:val="AE1035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D34403A"/>
    <w:multiLevelType w:val="multilevel"/>
    <w:tmpl w:val="B8E0078E"/>
    <w:lvl w:ilvl="0">
      <w:start w:val="1"/>
      <w:numFmt w:val="decimal"/>
      <w:lvlText w:val="%1."/>
      <w:lvlJc w:val="left"/>
      <w:pPr>
        <w:tabs>
          <w:tab w:val="num" w:pos="1080"/>
        </w:tabs>
        <w:ind w:left="1080" w:hanging="360"/>
      </w:p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8" w15:restartNumberingAfterBreak="0">
    <w:nsid w:val="0D774347"/>
    <w:multiLevelType w:val="hybridMultilevel"/>
    <w:tmpl w:val="7800F6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BD7EAE"/>
    <w:multiLevelType w:val="multilevel"/>
    <w:tmpl w:val="6266611C"/>
    <w:lvl w:ilvl="0">
      <w:start w:val="1"/>
      <w:numFmt w:val="decimal"/>
      <w:lvlText w:val="%1."/>
      <w:lvlJc w:val="left"/>
      <w:pPr>
        <w:tabs>
          <w:tab w:val="num" w:pos="720"/>
        </w:tabs>
        <w:ind w:left="720" w:hanging="720"/>
      </w:pPr>
    </w:lvl>
    <w:lvl w:ilvl="1">
      <w:start w:val="1"/>
      <w:numFmt w:val="decimal"/>
      <w:pStyle w:val="Nagwek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8DB3A7F"/>
    <w:multiLevelType w:val="hybridMultilevel"/>
    <w:tmpl w:val="C21423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E84632"/>
    <w:multiLevelType w:val="hybridMultilevel"/>
    <w:tmpl w:val="6B8EA2B0"/>
    <w:lvl w:ilvl="0" w:tplc="04150001">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1DD238F3"/>
    <w:multiLevelType w:val="hybridMultilevel"/>
    <w:tmpl w:val="FE8CF5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1920776"/>
    <w:multiLevelType w:val="hybridMultilevel"/>
    <w:tmpl w:val="F65CB9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7935AA7"/>
    <w:multiLevelType w:val="hybridMultilevel"/>
    <w:tmpl w:val="9582101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BE6C0E"/>
    <w:multiLevelType w:val="multilevel"/>
    <w:tmpl w:val="413CF334"/>
    <w:lvl w:ilvl="0">
      <w:start w:val="1"/>
      <w:numFmt w:val="upperRoman"/>
      <w:lvlText w:val="%1."/>
      <w:lvlJc w:val="right"/>
      <w:pPr>
        <w:ind w:left="720" w:hanging="360"/>
      </w:pPr>
    </w:lvl>
    <w:lvl w:ilvl="1">
      <w:start w:val="1"/>
      <w:numFmt w:val="decimal"/>
      <w:isLgl/>
      <w:lvlText w:val="%1.%2."/>
      <w:lvlJc w:val="left"/>
      <w:pPr>
        <w:ind w:left="1789" w:hanging="720"/>
      </w:pPr>
      <w:rPr>
        <w:rFonts w:hint="default"/>
        <w:sz w:val="24"/>
      </w:rPr>
    </w:lvl>
    <w:lvl w:ilvl="2">
      <w:start w:val="1"/>
      <w:numFmt w:val="decimal"/>
      <w:isLgl/>
      <w:lvlText w:val="%1.%2.%3."/>
      <w:lvlJc w:val="left"/>
      <w:pPr>
        <w:ind w:left="2498" w:hanging="720"/>
      </w:pPr>
      <w:rPr>
        <w:rFonts w:hint="default"/>
        <w:sz w:val="24"/>
      </w:rPr>
    </w:lvl>
    <w:lvl w:ilvl="3">
      <w:start w:val="1"/>
      <w:numFmt w:val="decimal"/>
      <w:isLgl/>
      <w:lvlText w:val="%1.%2.%3.%4."/>
      <w:lvlJc w:val="left"/>
      <w:pPr>
        <w:ind w:left="3567" w:hanging="1080"/>
      </w:pPr>
      <w:rPr>
        <w:rFonts w:hint="default"/>
        <w:sz w:val="24"/>
      </w:rPr>
    </w:lvl>
    <w:lvl w:ilvl="4">
      <w:start w:val="1"/>
      <w:numFmt w:val="decimal"/>
      <w:isLgl/>
      <w:lvlText w:val="%1.%2.%3.%4.%5."/>
      <w:lvlJc w:val="left"/>
      <w:pPr>
        <w:ind w:left="4276" w:hanging="1080"/>
      </w:pPr>
      <w:rPr>
        <w:rFonts w:hint="default"/>
        <w:sz w:val="24"/>
      </w:rPr>
    </w:lvl>
    <w:lvl w:ilvl="5">
      <w:start w:val="1"/>
      <w:numFmt w:val="decimal"/>
      <w:isLgl/>
      <w:lvlText w:val="%1.%2.%3.%4.%5.%6."/>
      <w:lvlJc w:val="left"/>
      <w:pPr>
        <w:ind w:left="5345" w:hanging="1440"/>
      </w:pPr>
      <w:rPr>
        <w:rFonts w:hint="default"/>
        <w:sz w:val="24"/>
      </w:rPr>
    </w:lvl>
    <w:lvl w:ilvl="6">
      <w:start w:val="1"/>
      <w:numFmt w:val="decimal"/>
      <w:isLgl/>
      <w:lvlText w:val="%1.%2.%3.%4.%5.%6.%7."/>
      <w:lvlJc w:val="left"/>
      <w:pPr>
        <w:ind w:left="6054" w:hanging="1440"/>
      </w:pPr>
      <w:rPr>
        <w:rFonts w:hint="default"/>
        <w:sz w:val="24"/>
      </w:rPr>
    </w:lvl>
    <w:lvl w:ilvl="7">
      <w:start w:val="1"/>
      <w:numFmt w:val="decimal"/>
      <w:isLgl/>
      <w:lvlText w:val="%1.%2.%3.%4.%5.%6.%7.%8."/>
      <w:lvlJc w:val="left"/>
      <w:pPr>
        <w:ind w:left="7123" w:hanging="1800"/>
      </w:pPr>
      <w:rPr>
        <w:rFonts w:hint="default"/>
        <w:sz w:val="24"/>
      </w:rPr>
    </w:lvl>
    <w:lvl w:ilvl="8">
      <w:start w:val="1"/>
      <w:numFmt w:val="decimal"/>
      <w:isLgl/>
      <w:lvlText w:val="%1.%2.%3.%4.%5.%6.%7.%8.%9."/>
      <w:lvlJc w:val="left"/>
      <w:pPr>
        <w:ind w:left="7832" w:hanging="1800"/>
      </w:pPr>
      <w:rPr>
        <w:rFonts w:hint="default"/>
        <w:sz w:val="24"/>
      </w:rPr>
    </w:lvl>
  </w:abstractNum>
  <w:abstractNum w:abstractNumId="16" w15:restartNumberingAfterBreak="0">
    <w:nsid w:val="2A245A0B"/>
    <w:multiLevelType w:val="hybridMultilevel"/>
    <w:tmpl w:val="E30E0B2C"/>
    <w:lvl w:ilvl="0" w:tplc="FD4E3A7E">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B3371DD"/>
    <w:multiLevelType w:val="hybridMultilevel"/>
    <w:tmpl w:val="D6F86746"/>
    <w:lvl w:ilvl="0" w:tplc="04150001">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2B470EF7"/>
    <w:multiLevelType w:val="hybridMultilevel"/>
    <w:tmpl w:val="04E28B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D8C2299"/>
    <w:multiLevelType w:val="hybridMultilevel"/>
    <w:tmpl w:val="7DBAD15C"/>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DB54043"/>
    <w:multiLevelType w:val="hybridMultilevel"/>
    <w:tmpl w:val="0AEA2B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E7A36C2"/>
    <w:multiLevelType w:val="multilevel"/>
    <w:tmpl w:val="4E4E6D2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b/>
        <w:bCs/>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15:restartNumberingAfterBreak="0">
    <w:nsid w:val="300F7C52"/>
    <w:multiLevelType w:val="hybridMultilevel"/>
    <w:tmpl w:val="12D496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707D8F"/>
    <w:multiLevelType w:val="hybridMultilevel"/>
    <w:tmpl w:val="D068CF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0B37D5F"/>
    <w:multiLevelType w:val="hybridMultilevel"/>
    <w:tmpl w:val="E7FC6CAA"/>
    <w:lvl w:ilvl="0" w:tplc="713A6160">
      <w:start w:val="1"/>
      <w:numFmt w:val="decimal"/>
      <w:lvlText w:val="%1."/>
      <w:lvlJc w:val="center"/>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F2C2DDF"/>
    <w:multiLevelType w:val="multilevel"/>
    <w:tmpl w:val="171285BA"/>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3F8632F4"/>
    <w:multiLevelType w:val="hybridMultilevel"/>
    <w:tmpl w:val="0E78664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2E1701A"/>
    <w:multiLevelType w:val="hybridMultilevel"/>
    <w:tmpl w:val="CE3A0CF8"/>
    <w:lvl w:ilvl="0" w:tplc="0415000F">
      <w:start w:val="1"/>
      <w:numFmt w:val="decimal"/>
      <w:lvlText w:val="%1."/>
      <w:lvlJc w:val="left"/>
      <w:pPr>
        <w:tabs>
          <w:tab w:val="num" w:pos="720"/>
        </w:tabs>
        <w:ind w:left="720" w:hanging="360"/>
      </w:pPr>
      <w:rPr>
        <w:rFonts w:hint="default"/>
      </w:rPr>
    </w:lvl>
    <w:lvl w:ilvl="1" w:tplc="09F0A30E">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360"/>
        </w:tabs>
        <w:ind w:left="36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15:restartNumberingAfterBreak="0">
    <w:nsid w:val="490212E3"/>
    <w:multiLevelType w:val="hybridMultilevel"/>
    <w:tmpl w:val="63B4640E"/>
    <w:lvl w:ilvl="0" w:tplc="0415000F">
      <w:start w:val="1"/>
      <w:numFmt w:val="decimal"/>
      <w:lvlText w:val="%1."/>
      <w:lvlJc w:val="left"/>
      <w:pPr>
        <w:tabs>
          <w:tab w:val="num" w:pos="1440"/>
        </w:tabs>
        <w:ind w:left="1440" w:hanging="360"/>
      </w:pPr>
    </w:lvl>
    <w:lvl w:ilvl="1" w:tplc="04150019">
      <w:start w:val="1"/>
      <w:numFmt w:val="lowerLetter"/>
      <w:lvlText w:val="%2."/>
      <w:lvlJc w:val="left"/>
      <w:pPr>
        <w:tabs>
          <w:tab w:val="num" w:pos="2160"/>
        </w:tabs>
        <w:ind w:left="2160" w:hanging="360"/>
      </w:pPr>
    </w:lvl>
    <w:lvl w:ilvl="2" w:tplc="0415001B">
      <w:start w:val="1"/>
      <w:numFmt w:val="lowerRoman"/>
      <w:lvlText w:val="%3."/>
      <w:lvlJc w:val="right"/>
      <w:pPr>
        <w:tabs>
          <w:tab w:val="num" w:pos="2880"/>
        </w:tabs>
        <w:ind w:left="2880" w:hanging="180"/>
      </w:pPr>
    </w:lvl>
    <w:lvl w:ilvl="3" w:tplc="0415000F">
      <w:start w:val="1"/>
      <w:numFmt w:val="decimal"/>
      <w:lvlText w:val="%4."/>
      <w:lvlJc w:val="left"/>
      <w:pPr>
        <w:tabs>
          <w:tab w:val="num" w:pos="3600"/>
        </w:tabs>
        <w:ind w:left="3600" w:hanging="360"/>
      </w:pPr>
    </w:lvl>
    <w:lvl w:ilvl="4" w:tplc="04150019">
      <w:start w:val="1"/>
      <w:numFmt w:val="lowerLetter"/>
      <w:lvlText w:val="%5."/>
      <w:lvlJc w:val="left"/>
      <w:pPr>
        <w:tabs>
          <w:tab w:val="num" w:pos="4320"/>
        </w:tabs>
        <w:ind w:left="4320" w:hanging="360"/>
      </w:pPr>
    </w:lvl>
    <w:lvl w:ilvl="5" w:tplc="0415001B">
      <w:start w:val="1"/>
      <w:numFmt w:val="lowerRoman"/>
      <w:lvlText w:val="%6."/>
      <w:lvlJc w:val="right"/>
      <w:pPr>
        <w:tabs>
          <w:tab w:val="num" w:pos="5040"/>
        </w:tabs>
        <w:ind w:left="5040" w:hanging="180"/>
      </w:pPr>
    </w:lvl>
    <w:lvl w:ilvl="6" w:tplc="0415000F">
      <w:start w:val="1"/>
      <w:numFmt w:val="decimal"/>
      <w:lvlText w:val="%7."/>
      <w:lvlJc w:val="left"/>
      <w:pPr>
        <w:tabs>
          <w:tab w:val="num" w:pos="5760"/>
        </w:tabs>
        <w:ind w:left="5760" w:hanging="360"/>
      </w:pPr>
    </w:lvl>
    <w:lvl w:ilvl="7" w:tplc="04150019">
      <w:start w:val="1"/>
      <w:numFmt w:val="lowerLetter"/>
      <w:lvlText w:val="%8."/>
      <w:lvlJc w:val="left"/>
      <w:pPr>
        <w:tabs>
          <w:tab w:val="num" w:pos="6480"/>
        </w:tabs>
        <w:ind w:left="6480" w:hanging="360"/>
      </w:pPr>
    </w:lvl>
    <w:lvl w:ilvl="8" w:tplc="0415001B">
      <w:start w:val="1"/>
      <w:numFmt w:val="lowerRoman"/>
      <w:lvlText w:val="%9."/>
      <w:lvlJc w:val="right"/>
      <w:pPr>
        <w:tabs>
          <w:tab w:val="num" w:pos="7200"/>
        </w:tabs>
        <w:ind w:left="7200" w:hanging="180"/>
      </w:pPr>
    </w:lvl>
  </w:abstractNum>
  <w:abstractNum w:abstractNumId="29" w15:restartNumberingAfterBreak="0">
    <w:nsid w:val="499E7686"/>
    <w:multiLevelType w:val="hybridMultilevel"/>
    <w:tmpl w:val="982E9C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AC47BF4"/>
    <w:multiLevelType w:val="hybridMultilevel"/>
    <w:tmpl w:val="3A6E0A7A"/>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52068C9"/>
    <w:multiLevelType w:val="hybridMultilevel"/>
    <w:tmpl w:val="A580B490"/>
    <w:lvl w:ilvl="0" w:tplc="7E2E519C">
      <w:start w:val="1"/>
      <w:numFmt w:val="decimal"/>
      <w:lvlText w:val="%1."/>
      <w:lvlJc w:val="left"/>
      <w:pPr>
        <w:ind w:left="1440" w:hanging="360"/>
      </w:pPr>
      <w:rPr>
        <w:b/>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5A9C6F3B"/>
    <w:multiLevelType w:val="hybridMultilevel"/>
    <w:tmpl w:val="8B3CF9B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95709F"/>
    <w:multiLevelType w:val="multilevel"/>
    <w:tmpl w:val="BE9AA8D2"/>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1AA7B82"/>
    <w:multiLevelType w:val="hybridMultilevel"/>
    <w:tmpl w:val="640EF3F0"/>
    <w:lvl w:ilvl="0" w:tplc="8AA69A98">
      <w:start w:val="1"/>
      <w:numFmt w:val="decimal"/>
      <w:lvlText w:val="%1."/>
      <w:lvlJc w:val="left"/>
      <w:pPr>
        <w:tabs>
          <w:tab w:val="num" w:pos="1800"/>
        </w:tabs>
        <w:ind w:left="1800" w:hanging="360"/>
      </w:pPr>
      <w:rPr>
        <w:rFonts w:hint="default"/>
      </w:rPr>
    </w:lvl>
    <w:lvl w:ilvl="1" w:tplc="04150019" w:tentative="1">
      <w:start w:val="1"/>
      <w:numFmt w:val="lowerLetter"/>
      <w:lvlText w:val="%2."/>
      <w:lvlJc w:val="left"/>
      <w:pPr>
        <w:tabs>
          <w:tab w:val="num" w:pos="2520"/>
        </w:tabs>
        <w:ind w:left="2520" w:hanging="360"/>
      </w:pPr>
    </w:lvl>
    <w:lvl w:ilvl="2" w:tplc="0415001B" w:tentative="1">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35" w15:restartNumberingAfterBreak="0">
    <w:nsid w:val="61E313EE"/>
    <w:multiLevelType w:val="hybridMultilevel"/>
    <w:tmpl w:val="1CC4E39E"/>
    <w:lvl w:ilvl="0" w:tplc="CAA479D4">
      <w:start w:val="1"/>
      <w:numFmt w:val="decimal"/>
      <w:lvlText w:val="%1."/>
      <w:lvlJc w:val="left"/>
      <w:pPr>
        <w:ind w:left="502" w:hanging="360"/>
      </w:pPr>
      <w:rPr>
        <w:rFonts w:hint="default"/>
        <w:u w:val="none"/>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6" w15:restartNumberingAfterBreak="0">
    <w:nsid w:val="65970C2D"/>
    <w:multiLevelType w:val="multilevel"/>
    <w:tmpl w:val="392CE0C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7B3C53"/>
    <w:multiLevelType w:val="hybridMultilevel"/>
    <w:tmpl w:val="E3D05102"/>
    <w:lvl w:ilvl="0" w:tplc="1D0493D6">
      <w:start w:val="1"/>
      <w:numFmt w:val="decimal"/>
      <w:lvlText w:val="%1."/>
      <w:lvlJc w:val="left"/>
      <w:pPr>
        <w:tabs>
          <w:tab w:val="num" w:pos="3189"/>
        </w:tabs>
        <w:ind w:left="3189" w:hanging="360"/>
      </w:pPr>
      <w:rPr>
        <w:rFonts w:hint="default"/>
      </w:rPr>
    </w:lvl>
    <w:lvl w:ilvl="1" w:tplc="04150019">
      <w:start w:val="1"/>
      <w:numFmt w:val="lowerLetter"/>
      <w:lvlText w:val="%2."/>
      <w:lvlJc w:val="left"/>
      <w:pPr>
        <w:tabs>
          <w:tab w:val="num" w:pos="3909"/>
        </w:tabs>
        <w:ind w:left="3909" w:hanging="360"/>
      </w:pPr>
    </w:lvl>
    <w:lvl w:ilvl="2" w:tplc="0415001B" w:tentative="1">
      <w:start w:val="1"/>
      <w:numFmt w:val="lowerRoman"/>
      <w:lvlText w:val="%3."/>
      <w:lvlJc w:val="right"/>
      <w:pPr>
        <w:tabs>
          <w:tab w:val="num" w:pos="4629"/>
        </w:tabs>
        <w:ind w:left="4629" w:hanging="180"/>
      </w:pPr>
    </w:lvl>
    <w:lvl w:ilvl="3" w:tplc="0415000F" w:tentative="1">
      <w:start w:val="1"/>
      <w:numFmt w:val="decimal"/>
      <w:lvlText w:val="%4."/>
      <w:lvlJc w:val="left"/>
      <w:pPr>
        <w:tabs>
          <w:tab w:val="num" w:pos="5349"/>
        </w:tabs>
        <w:ind w:left="5349" w:hanging="360"/>
      </w:pPr>
    </w:lvl>
    <w:lvl w:ilvl="4" w:tplc="04150019" w:tentative="1">
      <w:start w:val="1"/>
      <w:numFmt w:val="lowerLetter"/>
      <w:lvlText w:val="%5."/>
      <w:lvlJc w:val="left"/>
      <w:pPr>
        <w:tabs>
          <w:tab w:val="num" w:pos="6069"/>
        </w:tabs>
        <w:ind w:left="6069" w:hanging="360"/>
      </w:pPr>
    </w:lvl>
    <w:lvl w:ilvl="5" w:tplc="0415001B" w:tentative="1">
      <w:start w:val="1"/>
      <w:numFmt w:val="lowerRoman"/>
      <w:lvlText w:val="%6."/>
      <w:lvlJc w:val="right"/>
      <w:pPr>
        <w:tabs>
          <w:tab w:val="num" w:pos="6789"/>
        </w:tabs>
        <w:ind w:left="6789" w:hanging="180"/>
      </w:pPr>
    </w:lvl>
    <w:lvl w:ilvl="6" w:tplc="0415000F" w:tentative="1">
      <w:start w:val="1"/>
      <w:numFmt w:val="decimal"/>
      <w:lvlText w:val="%7."/>
      <w:lvlJc w:val="left"/>
      <w:pPr>
        <w:tabs>
          <w:tab w:val="num" w:pos="7509"/>
        </w:tabs>
        <w:ind w:left="7509" w:hanging="360"/>
      </w:pPr>
    </w:lvl>
    <w:lvl w:ilvl="7" w:tplc="04150019" w:tentative="1">
      <w:start w:val="1"/>
      <w:numFmt w:val="lowerLetter"/>
      <w:lvlText w:val="%8."/>
      <w:lvlJc w:val="left"/>
      <w:pPr>
        <w:tabs>
          <w:tab w:val="num" w:pos="8229"/>
        </w:tabs>
        <w:ind w:left="8229" w:hanging="360"/>
      </w:pPr>
    </w:lvl>
    <w:lvl w:ilvl="8" w:tplc="0415001B" w:tentative="1">
      <w:start w:val="1"/>
      <w:numFmt w:val="lowerRoman"/>
      <w:lvlText w:val="%9."/>
      <w:lvlJc w:val="right"/>
      <w:pPr>
        <w:tabs>
          <w:tab w:val="num" w:pos="8949"/>
        </w:tabs>
        <w:ind w:left="8949" w:hanging="180"/>
      </w:pPr>
    </w:lvl>
  </w:abstractNum>
  <w:abstractNum w:abstractNumId="38" w15:restartNumberingAfterBreak="0">
    <w:nsid w:val="67225738"/>
    <w:multiLevelType w:val="hybridMultilevel"/>
    <w:tmpl w:val="6B3C3C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7433D06"/>
    <w:multiLevelType w:val="multilevel"/>
    <w:tmpl w:val="9B7C7D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0" w15:restartNumberingAfterBreak="0">
    <w:nsid w:val="69FF235C"/>
    <w:multiLevelType w:val="hybridMultilevel"/>
    <w:tmpl w:val="7610E9F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C902694"/>
    <w:multiLevelType w:val="hybridMultilevel"/>
    <w:tmpl w:val="7DD85C5E"/>
    <w:lvl w:ilvl="0" w:tplc="86DC0AE0">
      <w:start w:val="1"/>
      <w:numFmt w:val="decimal"/>
      <w:lvlText w:val="%1."/>
      <w:lvlJc w:val="left"/>
      <w:pPr>
        <w:tabs>
          <w:tab w:val="num" w:pos="1800"/>
        </w:tabs>
        <w:ind w:left="1800" w:hanging="360"/>
      </w:pPr>
      <w:rPr>
        <w:rFonts w:hint="default"/>
      </w:rPr>
    </w:lvl>
    <w:lvl w:ilvl="1" w:tplc="04150019" w:tentative="1">
      <w:start w:val="1"/>
      <w:numFmt w:val="lowerLetter"/>
      <w:lvlText w:val="%2."/>
      <w:lvlJc w:val="left"/>
      <w:pPr>
        <w:tabs>
          <w:tab w:val="num" w:pos="2520"/>
        </w:tabs>
        <w:ind w:left="2520" w:hanging="360"/>
      </w:pPr>
    </w:lvl>
    <w:lvl w:ilvl="2" w:tplc="0415001B" w:tentative="1">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42" w15:restartNumberingAfterBreak="0">
    <w:nsid w:val="712C6EFA"/>
    <w:multiLevelType w:val="hybridMultilevel"/>
    <w:tmpl w:val="6FF2264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FB732E"/>
    <w:multiLevelType w:val="hybridMultilevel"/>
    <w:tmpl w:val="9050E44E"/>
    <w:lvl w:ilvl="0" w:tplc="EE024C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822F37"/>
    <w:multiLevelType w:val="hybridMultilevel"/>
    <w:tmpl w:val="3F88B576"/>
    <w:lvl w:ilvl="0" w:tplc="F7C8394A">
      <w:start w:val="1"/>
      <w:numFmt w:val="decimal"/>
      <w:lvlText w:val="%1."/>
      <w:lvlJc w:val="left"/>
      <w:pPr>
        <w:tabs>
          <w:tab w:val="num" w:pos="720"/>
        </w:tabs>
        <w:ind w:left="720" w:hanging="360"/>
      </w:pPr>
      <w:rPr>
        <w:rFonts w:hint="default"/>
        <w:b/>
        <w:bCs/>
      </w:rPr>
    </w:lvl>
    <w:lvl w:ilvl="1" w:tplc="E3DE3FE4">
      <w:start w:val="1"/>
      <w:numFmt w:val="lowerLetter"/>
      <w:lvlText w:val="%2."/>
      <w:lvlJc w:val="left"/>
      <w:pPr>
        <w:tabs>
          <w:tab w:val="num" w:pos="1620"/>
        </w:tabs>
        <w:ind w:left="1620" w:hanging="360"/>
      </w:pPr>
      <w:rPr>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7B2875C1"/>
    <w:multiLevelType w:val="multilevel"/>
    <w:tmpl w:val="4F26D014"/>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1608"/>
        </w:tabs>
        <w:ind w:left="1608" w:hanging="720"/>
      </w:pPr>
      <w:rPr>
        <w:rFonts w:hint="default"/>
      </w:rPr>
    </w:lvl>
    <w:lvl w:ilvl="2">
      <w:start w:val="1"/>
      <w:numFmt w:val="decimal"/>
      <w:isLgl/>
      <w:lvlText w:val="%1.%2.%3."/>
      <w:lvlJc w:val="left"/>
      <w:pPr>
        <w:tabs>
          <w:tab w:val="num" w:pos="1956"/>
        </w:tabs>
        <w:ind w:left="1956" w:hanging="720"/>
      </w:pPr>
      <w:rPr>
        <w:rFonts w:hint="default"/>
      </w:rPr>
    </w:lvl>
    <w:lvl w:ilvl="3">
      <w:start w:val="1"/>
      <w:numFmt w:val="decimal"/>
      <w:isLgl/>
      <w:lvlText w:val="%1.%2.%3.%4."/>
      <w:lvlJc w:val="left"/>
      <w:pPr>
        <w:tabs>
          <w:tab w:val="num" w:pos="2664"/>
        </w:tabs>
        <w:ind w:left="2664" w:hanging="1080"/>
      </w:pPr>
      <w:rPr>
        <w:rFonts w:hint="default"/>
      </w:rPr>
    </w:lvl>
    <w:lvl w:ilvl="4">
      <w:start w:val="1"/>
      <w:numFmt w:val="decimal"/>
      <w:isLgl/>
      <w:lvlText w:val="%1.%2.%3.%4.%5."/>
      <w:lvlJc w:val="left"/>
      <w:pPr>
        <w:tabs>
          <w:tab w:val="num" w:pos="3012"/>
        </w:tabs>
        <w:ind w:left="3012" w:hanging="1080"/>
      </w:pPr>
      <w:rPr>
        <w:rFonts w:hint="default"/>
      </w:rPr>
    </w:lvl>
    <w:lvl w:ilvl="5">
      <w:start w:val="1"/>
      <w:numFmt w:val="decimal"/>
      <w:isLgl/>
      <w:lvlText w:val="%1.%2.%3.%4.%5.%6."/>
      <w:lvlJc w:val="left"/>
      <w:pPr>
        <w:tabs>
          <w:tab w:val="num" w:pos="3720"/>
        </w:tabs>
        <w:ind w:left="3720" w:hanging="1440"/>
      </w:pPr>
      <w:rPr>
        <w:rFonts w:hint="default"/>
      </w:rPr>
    </w:lvl>
    <w:lvl w:ilvl="6">
      <w:start w:val="1"/>
      <w:numFmt w:val="decimal"/>
      <w:isLgl/>
      <w:lvlText w:val="%1.%2.%3.%4.%5.%6.%7."/>
      <w:lvlJc w:val="left"/>
      <w:pPr>
        <w:tabs>
          <w:tab w:val="num" w:pos="4068"/>
        </w:tabs>
        <w:ind w:left="4068" w:hanging="1440"/>
      </w:pPr>
      <w:rPr>
        <w:rFonts w:hint="default"/>
      </w:rPr>
    </w:lvl>
    <w:lvl w:ilvl="7">
      <w:start w:val="1"/>
      <w:numFmt w:val="decimal"/>
      <w:isLgl/>
      <w:lvlText w:val="%1.%2.%3.%4.%5.%6.%7.%8."/>
      <w:lvlJc w:val="left"/>
      <w:pPr>
        <w:tabs>
          <w:tab w:val="num" w:pos="4776"/>
        </w:tabs>
        <w:ind w:left="4776" w:hanging="1800"/>
      </w:pPr>
      <w:rPr>
        <w:rFonts w:hint="default"/>
      </w:rPr>
    </w:lvl>
    <w:lvl w:ilvl="8">
      <w:start w:val="1"/>
      <w:numFmt w:val="decimal"/>
      <w:isLgl/>
      <w:lvlText w:val="%1.%2.%3.%4.%5.%6.%7.%8.%9."/>
      <w:lvlJc w:val="left"/>
      <w:pPr>
        <w:tabs>
          <w:tab w:val="num" w:pos="5484"/>
        </w:tabs>
        <w:ind w:left="5484" w:hanging="2160"/>
      </w:pPr>
      <w:rPr>
        <w:rFonts w:hint="default"/>
      </w:rPr>
    </w:lvl>
  </w:abstractNum>
  <w:abstractNum w:abstractNumId="46" w15:restartNumberingAfterBreak="0">
    <w:nsid w:val="7B844E2A"/>
    <w:multiLevelType w:val="hybridMultilevel"/>
    <w:tmpl w:val="9B2A34B2"/>
    <w:lvl w:ilvl="0" w:tplc="0415000F">
      <w:start w:val="1"/>
      <w:numFmt w:val="decimal"/>
      <w:lvlText w:val="%1."/>
      <w:lvlJc w:val="left"/>
      <w:pPr>
        <w:tabs>
          <w:tab w:val="num" w:pos="720"/>
        </w:tabs>
        <w:ind w:left="720" w:hanging="360"/>
      </w:pPr>
      <w:rPr>
        <w:rFonts w:hint="default"/>
      </w:rPr>
    </w:lvl>
    <w:lvl w:ilvl="1" w:tplc="1B3C0CDC">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BB63F1D"/>
    <w:multiLevelType w:val="hybridMultilevel"/>
    <w:tmpl w:val="9320CC1A"/>
    <w:lvl w:ilvl="0" w:tplc="04150001">
      <w:start w:val="1"/>
      <w:numFmt w:val="bullet"/>
      <w:lvlText w:val=""/>
      <w:lvlJc w:val="left"/>
      <w:pPr>
        <w:tabs>
          <w:tab w:val="num" w:pos="2190"/>
        </w:tabs>
        <w:ind w:left="2190" w:hanging="360"/>
      </w:pPr>
      <w:rPr>
        <w:rFonts w:ascii="Symbol" w:hAnsi="Symbol" w:hint="default"/>
      </w:rPr>
    </w:lvl>
    <w:lvl w:ilvl="1" w:tplc="04150003" w:tentative="1">
      <w:start w:val="1"/>
      <w:numFmt w:val="bullet"/>
      <w:lvlText w:val="o"/>
      <w:lvlJc w:val="left"/>
      <w:pPr>
        <w:tabs>
          <w:tab w:val="num" w:pos="2910"/>
        </w:tabs>
        <w:ind w:left="2910" w:hanging="360"/>
      </w:pPr>
      <w:rPr>
        <w:rFonts w:ascii="Courier New" w:hAnsi="Courier New" w:cs="Courier New" w:hint="default"/>
      </w:rPr>
    </w:lvl>
    <w:lvl w:ilvl="2" w:tplc="04150005" w:tentative="1">
      <w:start w:val="1"/>
      <w:numFmt w:val="bullet"/>
      <w:lvlText w:val=""/>
      <w:lvlJc w:val="left"/>
      <w:pPr>
        <w:tabs>
          <w:tab w:val="num" w:pos="3630"/>
        </w:tabs>
        <w:ind w:left="3630" w:hanging="360"/>
      </w:pPr>
      <w:rPr>
        <w:rFonts w:ascii="Wingdings" w:hAnsi="Wingdings" w:hint="default"/>
      </w:rPr>
    </w:lvl>
    <w:lvl w:ilvl="3" w:tplc="04150001" w:tentative="1">
      <w:start w:val="1"/>
      <w:numFmt w:val="bullet"/>
      <w:lvlText w:val=""/>
      <w:lvlJc w:val="left"/>
      <w:pPr>
        <w:tabs>
          <w:tab w:val="num" w:pos="4350"/>
        </w:tabs>
        <w:ind w:left="4350" w:hanging="360"/>
      </w:pPr>
      <w:rPr>
        <w:rFonts w:ascii="Symbol" w:hAnsi="Symbol" w:hint="default"/>
      </w:rPr>
    </w:lvl>
    <w:lvl w:ilvl="4" w:tplc="04150003" w:tentative="1">
      <w:start w:val="1"/>
      <w:numFmt w:val="bullet"/>
      <w:lvlText w:val="o"/>
      <w:lvlJc w:val="left"/>
      <w:pPr>
        <w:tabs>
          <w:tab w:val="num" w:pos="5070"/>
        </w:tabs>
        <w:ind w:left="5070" w:hanging="360"/>
      </w:pPr>
      <w:rPr>
        <w:rFonts w:ascii="Courier New" w:hAnsi="Courier New" w:cs="Courier New" w:hint="default"/>
      </w:rPr>
    </w:lvl>
    <w:lvl w:ilvl="5" w:tplc="04150005" w:tentative="1">
      <w:start w:val="1"/>
      <w:numFmt w:val="bullet"/>
      <w:lvlText w:val=""/>
      <w:lvlJc w:val="left"/>
      <w:pPr>
        <w:tabs>
          <w:tab w:val="num" w:pos="5790"/>
        </w:tabs>
        <w:ind w:left="5790" w:hanging="360"/>
      </w:pPr>
      <w:rPr>
        <w:rFonts w:ascii="Wingdings" w:hAnsi="Wingdings" w:hint="default"/>
      </w:rPr>
    </w:lvl>
    <w:lvl w:ilvl="6" w:tplc="04150001" w:tentative="1">
      <w:start w:val="1"/>
      <w:numFmt w:val="bullet"/>
      <w:lvlText w:val=""/>
      <w:lvlJc w:val="left"/>
      <w:pPr>
        <w:tabs>
          <w:tab w:val="num" w:pos="6510"/>
        </w:tabs>
        <w:ind w:left="6510" w:hanging="360"/>
      </w:pPr>
      <w:rPr>
        <w:rFonts w:ascii="Symbol" w:hAnsi="Symbol" w:hint="default"/>
      </w:rPr>
    </w:lvl>
    <w:lvl w:ilvl="7" w:tplc="04150003" w:tentative="1">
      <w:start w:val="1"/>
      <w:numFmt w:val="bullet"/>
      <w:lvlText w:val="o"/>
      <w:lvlJc w:val="left"/>
      <w:pPr>
        <w:tabs>
          <w:tab w:val="num" w:pos="7230"/>
        </w:tabs>
        <w:ind w:left="7230" w:hanging="360"/>
      </w:pPr>
      <w:rPr>
        <w:rFonts w:ascii="Courier New" w:hAnsi="Courier New" w:cs="Courier New" w:hint="default"/>
      </w:rPr>
    </w:lvl>
    <w:lvl w:ilvl="8" w:tplc="04150005" w:tentative="1">
      <w:start w:val="1"/>
      <w:numFmt w:val="bullet"/>
      <w:lvlText w:val=""/>
      <w:lvlJc w:val="left"/>
      <w:pPr>
        <w:tabs>
          <w:tab w:val="num" w:pos="7950"/>
        </w:tabs>
        <w:ind w:left="7950" w:hanging="360"/>
      </w:pPr>
      <w:rPr>
        <w:rFonts w:ascii="Wingdings" w:hAnsi="Wingdings" w:hint="default"/>
      </w:rPr>
    </w:lvl>
  </w:abstractNum>
  <w:abstractNum w:abstractNumId="48" w15:restartNumberingAfterBreak="0">
    <w:nsid w:val="7D8D5EAA"/>
    <w:multiLevelType w:val="hybridMultilevel"/>
    <w:tmpl w:val="B07AC22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FD9694D"/>
    <w:multiLevelType w:val="hybridMultilevel"/>
    <w:tmpl w:val="D520AE4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45"/>
  </w:num>
  <w:num w:numId="3">
    <w:abstractNumId w:val="46"/>
  </w:num>
  <w:num w:numId="4">
    <w:abstractNumId w:val="5"/>
  </w:num>
  <w:num w:numId="5">
    <w:abstractNumId w:val="39"/>
  </w:num>
  <w:num w:numId="6">
    <w:abstractNumId w:val="16"/>
  </w:num>
  <w:num w:numId="7">
    <w:abstractNumId w:val="7"/>
  </w:num>
  <w:num w:numId="8">
    <w:abstractNumId w:val="37"/>
  </w:num>
  <w:num w:numId="9">
    <w:abstractNumId w:val="41"/>
  </w:num>
  <w:num w:numId="10">
    <w:abstractNumId w:val="34"/>
  </w:num>
  <w:num w:numId="11">
    <w:abstractNumId w:val="2"/>
  </w:num>
  <w:num w:numId="12">
    <w:abstractNumId w:val="44"/>
  </w:num>
  <w:num w:numId="13">
    <w:abstractNumId w:val="48"/>
  </w:num>
  <w:num w:numId="14">
    <w:abstractNumId w:val="0"/>
  </w:num>
  <w:num w:numId="15">
    <w:abstractNumId w:val="42"/>
  </w:num>
  <w:num w:numId="16">
    <w:abstractNumId w:val="30"/>
  </w:num>
  <w:num w:numId="17">
    <w:abstractNumId w:val="17"/>
  </w:num>
  <w:num w:numId="18">
    <w:abstractNumId w:val="49"/>
  </w:num>
  <w:num w:numId="19">
    <w:abstractNumId w:val="40"/>
  </w:num>
  <w:num w:numId="20">
    <w:abstractNumId w:val="11"/>
  </w:num>
  <w:num w:numId="21">
    <w:abstractNumId w:val="32"/>
  </w:num>
  <w:num w:numId="22">
    <w:abstractNumId w:val="47"/>
  </w:num>
  <w:num w:numId="23">
    <w:abstractNumId w:val="19"/>
  </w:num>
  <w:num w:numId="24">
    <w:abstractNumId w:val="36"/>
  </w:num>
  <w:num w:numId="25">
    <w:abstractNumId w:val="15"/>
  </w:num>
  <w:num w:numId="26">
    <w:abstractNumId w:val="21"/>
  </w:num>
  <w:num w:numId="27">
    <w:abstractNumId w:val="33"/>
  </w:num>
  <w:num w:numId="28">
    <w:abstractNumId w:val="43"/>
  </w:num>
  <w:num w:numId="29">
    <w:abstractNumId w:val="29"/>
  </w:num>
  <w:num w:numId="30">
    <w:abstractNumId w:val="31"/>
  </w:num>
  <w:num w:numId="31">
    <w:abstractNumId w:val="6"/>
  </w:num>
  <w:num w:numId="32">
    <w:abstractNumId w:val="20"/>
  </w:num>
  <w:num w:numId="33">
    <w:abstractNumId w:val="12"/>
  </w:num>
  <w:num w:numId="34">
    <w:abstractNumId w:val="38"/>
  </w:num>
  <w:num w:numId="35">
    <w:abstractNumId w:val="8"/>
  </w:num>
  <w:num w:numId="36">
    <w:abstractNumId w:val="10"/>
  </w:num>
  <w:num w:numId="37">
    <w:abstractNumId w:val="13"/>
  </w:num>
  <w:num w:numId="38">
    <w:abstractNumId w:val="25"/>
  </w:num>
  <w:num w:numId="39">
    <w:abstractNumId w:val="3"/>
  </w:num>
  <w:num w:numId="40">
    <w:abstractNumId w:val="26"/>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18"/>
  </w:num>
  <w:num w:numId="44">
    <w:abstractNumId w:val="22"/>
  </w:num>
  <w:num w:numId="45">
    <w:abstractNumId w:val="4"/>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 w:numId="48">
    <w:abstractNumId w:val="1"/>
  </w:num>
  <w:num w:numId="49">
    <w:abstractNumId w:val="3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oc81cJmbvwIrboGXw9v88JDQFf4p/OpgECQZbhyIba8Gkw4HC9uyrapyEtjDTNM8lJFyXF+p8AyYNDxSWE/CAw==" w:salt="4HXv6SEGj6CXD8/RXDjQl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644"/>
    <w:rsid w:val="00001A36"/>
    <w:rsid w:val="00002BE6"/>
    <w:rsid w:val="00003B22"/>
    <w:rsid w:val="00007543"/>
    <w:rsid w:val="00007D93"/>
    <w:rsid w:val="0001163F"/>
    <w:rsid w:val="00013FCF"/>
    <w:rsid w:val="0001508A"/>
    <w:rsid w:val="00015D55"/>
    <w:rsid w:val="00020723"/>
    <w:rsid w:val="00022CFE"/>
    <w:rsid w:val="000254E3"/>
    <w:rsid w:val="0003073C"/>
    <w:rsid w:val="00032CEE"/>
    <w:rsid w:val="00034048"/>
    <w:rsid w:val="00035B4D"/>
    <w:rsid w:val="00036FC6"/>
    <w:rsid w:val="00040E22"/>
    <w:rsid w:val="00040FAB"/>
    <w:rsid w:val="000473B1"/>
    <w:rsid w:val="0005020B"/>
    <w:rsid w:val="00050289"/>
    <w:rsid w:val="0005113D"/>
    <w:rsid w:val="00051192"/>
    <w:rsid w:val="0005255F"/>
    <w:rsid w:val="0005334F"/>
    <w:rsid w:val="000535C1"/>
    <w:rsid w:val="00053EFB"/>
    <w:rsid w:val="00054281"/>
    <w:rsid w:val="00054BEA"/>
    <w:rsid w:val="00054D4D"/>
    <w:rsid w:val="000617B5"/>
    <w:rsid w:val="00062EC5"/>
    <w:rsid w:val="0006302C"/>
    <w:rsid w:val="0006404C"/>
    <w:rsid w:val="000658D3"/>
    <w:rsid w:val="00066949"/>
    <w:rsid w:val="00071AB2"/>
    <w:rsid w:val="00073B21"/>
    <w:rsid w:val="000753E1"/>
    <w:rsid w:val="000772D2"/>
    <w:rsid w:val="000806FB"/>
    <w:rsid w:val="000866C8"/>
    <w:rsid w:val="00086750"/>
    <w:rsid w:val="0009198A"/>
    <w:rsid w:val="00093469"/>
    <w:rsid w:val="000A1683"/>
    <w:rsid w:val="000A18F5"/>
    <w:rsid w:val="000A1AD4"/>
    <w:rsid w:val="000A2464"/>
    <w:rsid w:val="000A7315"/>
    <w:rsid w:val="000B023D"/>
    <w:rsid w:val="000B0264"/>
    <w:rsid w:val="000B3762"/>
    <w:rsid w:val="000B377D"/>
    <w:rsid w:val="000B6B8C"/>
    <w:rsid w:val="000B6C43"/>
    <w:rsid w:val="000B7F72"/>
    <w:rsid w:val="000C09A3"/>
    <w:rsid w:val="000C19D0"/>
    <w:rsid w:val="000C7B27"/>
    <w:rsid w:val="000D01A3"/>
    <w:rsid w:val="000D06E4"/>
    <w:rsid w:val="000D3B9F"/>
    <w:rsid w:val="000D5A1E"/>
    <w:rsid w:val="000D7002"/>
    <w:rsid w:val="000E30F9"/>
    <w:rsid w:val="000E3B19"/>
    <w:rsid w:val="000F0B36"/>
    <w:rsid w:val="000F0F5C"/>
    <w:rsid w:val="000F171B"/>
    <w:rsid w:val="000F3863"/>
    <w:rsid w:val="00101814"/>
    <w:rsid w:val="00102181"/>
    <w:rsid w:val="001030C2"/>
    <w:rsid w:val="00104455"/>
    <w:rsid w:val="00106C10"/>
    <w:rsid w:val="00114020"/>
    <w:rsid w:val="00115D74"/>
    <w:rsid w:val="001163EC"/>
    <w:rsid w:val="0011662C"/>
    <w:rsid w:val="00120C95"/>
    <w:rsid w:val="00123124"/>
    <w:rsid w:val="00123928"/>
    <w:rsid w:val="001252D7"/>
    <w:rsid w:val="00126FB9"/>
    <w:rsid w:val="001301E7"/>
    <w:rsid w:val="00140E89"/>
    <w:rsid w:val="00142B12"/>
    <w:rsid w:val="0014399F"/>
    <w:rsid w:val="00144DB9"/>
    <w:rsid w:val="00144EBE"/>
    <w:rsid w:val="00145B4A"/>
    <w:rsid w:val="00145DDA"/>
    <w:rsid w:val="00146BD5"/>
    <w:rsid w:val="0014741C"/>
    <w:rsid w:val="00151942"/>
    <w:rsid w:val="00153892"/>
    <w:rsid w:val="00161A44"/>
    <w:rsid w:val="0016243F"/>
    <w:rsid w:val="001646FE"/>
    <w:rsid w:val="00171867"/>
    <w:rsid w:val="00181643"/>
    <w:rsid w:val="00181AB8"/>
    <w:rsid w:val="001867AE"/>
    <w:rsid w:val="00186F4E"/>
    <w:rsid w:val="0019038D"/>
    <w:rsid w:val="00194D30"/>
    <w:rsid w:val="00194F0A"/>
    <w:rsid w:val="00197302"/>
    <w:rsid w:val="001A15F4"/>
    <w:rsid w:val="001A2BE6"/>
    <w:rsid w:val="001A3D6F"/>
    <w:rsid w:val="001A6554"/>
    <w:rsid w:val="001A7169"/>
    <w:rsid w:val="001B0EEB"/>
    <w:rsid w:val="001B210A"/>
    <w:rsid w:val="001B2F99"/>
    <w:rsid w:val="001B3175"/>
    <w:rsid w:val="001B37B4"/>
    <w:rsid w:val="001B3CDB"/>
    <w:rsid w:val="001B49FE"/>
    <w:rsid w:val="001B737A"/>
    <w:rsid w:val="001C0127"/>
    <w:rsid w:val="001C1EBA"/>
    <w:rsid w:val="001C3DF7"/>
    <w:rsid w:val="001C5345"/>
    <w:rsid w:val="001D24A8"/>
    <w:rsid w:val="001D58F3"/>
    <w:rsid w:val="001D679C"/>
    <w:rsid w:val="001E027C"/>
    <w:rsid w:val="001E175D"/>
    <w:rsid w:val="001E54B4"/>
    <w:rsid w:val="001E5648"/>
    <w:rsid w:val="001E5ABC"/>
    <w:rsid w:val="001E79E5"/>
    <w:rsid w:val="001F271A"/>
    <w:rsid w:val="001F3CC9"/>
    <w:rsid w:val="001F6A17"/>
    <w:rsid w:val="001F6E61"/>
    <w:rsid w:val="0020027A"/>
    <w:rsid w:val="0020551F"/>
    <w:rsid w:val="00205F50"/>
    <w:rsid w:val="0021138D"/>
    <w:rsid w:val="00212736"/>
    <w:rsid w:val="00213192"/>
    <w:rsid w:val="00213C93"/>
    <w:rsid w:val="00214380"/>
    <w:rsid w:val="00220E14"/>
    <w:rsid w:val="00224022"/>
    <w:rsid w:val="002253EC"/>
    <w:rsid w:val="00226CB1"/>
    <w:rsid w:val="00227643"/>
    <w:rsid w:val="0023118D"/>
    <w:rsid w:val="002357B7"/>
    <w:rsid w:val="0023687A"/>
    <w:rsid w:val="0024553F"/>
    <w:rsid w:val="0025062D"/>
    <w:rsid w:val="00250905"/>
    <w:rsid w:val="00253B63"/>
    <w:rsid w:val="00253D95"/>
    <w:rsid w:val="00254FB9"/>
    <w:rsid w:val="002565B7"/>
    <w:rsid w:val="00262159"/>
    <w:rsid w:val="00273861"/>
    <w:rsid w:val="00280626"/>
    <w:rsid w:val="00283B23"/>
    <w:rsid w:val="00283FEC"/>
    <w:rsid w:val="00284362"/>
    <w:rsid w:val="00284702"/>
    <w:rsid w:val="002873C9"/>
    <w:rsid w:val="002926DF"/>
    <w:rsid w:val="00292ECD"/>
    <w:rsid w:val="00296321"/>
    <w:rsid w:val="0029670E"/>
    <w:rsid w:val="002A021A"/>
    <w:rsid w:val="002A1187"/>
    <w:rsid w:val="002A1745"/>
    <w:rsid w:val="002A3276"/>
    <w:rsid w:val="002A4247"/>
    <w:rsid w:val="002A43D8"/>
    <w:rsid w:val="002A7842"/>
    <w:rsid w:val="002A7C71"/>
    <w:rsid w:val="002C01E4"/>
    <w:rsid w:val="002C5D86"/>
    <w:rsid w:val="002C7078"/>
    <w:rsid w:val="002C7709"/>
    <w:rsid w:val="002C77B6"/>
    <w:rsid w:val="002D4B9F"/>
    <w:rsid w:val="002D572E"/>
    <w:rsid w:val="002D5D40"/>
    <w:rsid w:val="002E0544"/>
    <w:rsid w:val="002E1705"/>
    <w:rsid w:val="002E5107"/>
    <w:rsid w:val="002E6E46"/>
    <w:rsid w:val="002F2090"/>
    <w:rsid w:val="002F2DD2"/>
    <w:rsid w:val="002F3984"/>
    <w:rsid w:val="002F6D1B"/>
    <w:rsid w:val="00310F85"/>
    <w:rsid w:val="00313D22"/>
    <w:rsid w:val="00315B5F"/>
    <w:rsid w:val="00316511"/>
    <w:rsid w:val="00321C0C"/>
    <w:rsid w:val="00322C6E"/>
    <w:rsid w:val="00322ED9"/>
    <w:rsid w:val="00323835"/>
    <w:rsid w:val="00327A56"/>
    <w:rsid w:val="003319F3"/>
    <w:rsid w:val="00340FE4"/>
    <w:rsid w:val="003435EB"/>
    <w:rsid w:val="003464CC"/>
    <w:rsid w:val="00347381"/>
    <w:rsid w:val="00351CB9"/>
    <w:rsid w:val="00352A7E"/>
    <w:rsid w:val="00352BFC"/>
    <w:rsid w:val="00352F9D"/>
    <w:rsid w:val="00354D55"/>
    <w:rsid w:val="0036022D"/>
    <w:rsid w:val="00362060"/>
    <w:rsid w:val="00363330"/>
    <w:rsid w:val="003639C3"/>
    <w:rsid w:val="00363B96"/>
    <w:rsid w:val="00363E0C"/>
    <w:rsid w:val="00364900"/>
    <w:rsid w:val="003668F2"/>
    <w:rsid w:val="00372311"/>
    <w:rsid w:val="00376975"/>
    <w:rsid w:val="00376BC0"/>
    <w:rsid w:val="0038468B"/>
    <w:rsid w:val="0039412D"/>
    <w:rsid w:val="00394917"/>
    <w:rsid w:val="003953A2"/>
    <w:rsid w:val="00395D6D"/>
    <w:rsid w:val="003966B5"/>
    <w:rsid w:val="00396F03"/>
    <w:rsid w:val="00397152"/>
    <w:rsid w:val="00397F26"/>
    <w:rsid w:val="003A1DDB"/>
    <w:rsid w:val="003A29FC"/>
    <w:rsid w:val="003A39C7"/>
    <w:rsid w:val="003A4EEA"/>
    <w:rsid w:val="003A7991"/>
    <w:rsid w:val="003B066A"/>
    <w:rsid w:val="003B32CB"/>
    <w:rsid w:val="003C0887"/>
    <w:rsid w:val="003C259C"/>
    <w:rsid w:val="003C4463"/>
    <w:rsid w:val="003C534E"/>
    <w:rsid w:val="003D131F"/>
    <w:rsid w:val="003D4E6A"/>
    <w:rsid w:val="003D5007"/>
    <w:rsid w:val="003D56AA"/>
    <w:rsid w:val="003D73FA"/>
    <w:rsid w:val="003E4B82"/>
    <w:rsid w:val="003E577B"/>
    <w:rsid w:val="003E73E9"/>
    <w:rsid w:val="003E77D8"/>
    <w:rsid w:val="003E785B"/>
    <w:rsid w:val="003F047B"/>
    <w:rsid w:val="003F1C4B"/>
    <w:rsid w:val="00401929"/>
    <w:rsid w:val="004059EE"/>
    <w:rsid w:val="00405B4C"/>
    <w:rsid w:val="004064F7"/>
    <w:rsid w:val="0041271E"/>
    <w:rsid w:val="00414032"/>
    <w:rsid w:val="00415ACA"/>
    <w:rsid w:val="00417624"/>
    <w:rsid w:val="00422B2A"/>
    <w:rsid w:val="0042329A"/>
    <w:rsid w:val="0043120F"/>
    <w:rsid w:val="00434C12"/>
    <w:rsid w:val="00440D80"/>
    <w:rsid w:val="00441CE7"/>
    <w:rsid w:val="00442860"/>
    <w:rsid w:val="00444EF3"/>
    <w:rsid w:val="00445BAF"/>
    <w:rsid w:val="0044682B"/>
    <w:rsid w:val="0044785F"/>
    <w:rsid w:val="0045244F"/>
    <w:rsid w:val="004553A8"/>
    <w:rsid w:val="004615F7"/>
    <w:rsid w:val="00465214"/>
    <w:rsid w:val="0046631D"/>
    <w:rsid w:val="00471511"/>
    <w:rsid w:val="00475F0A"/>
    <w:rsid w:val="00476AE9"/>
    <w:rsid w:val="00484D03"/>
    <w:rsid w:val="00485243"/>
    <w:rsid w:val="00485BD9"/>
    <w:rsid w:val="00494C76"/>
    <w:rsid w:val="004979C6"/>
    <w:rsid w:val="004A0644"/>
    <w:rsid w:val="004A18C8"/>
    <w:rsid w:val="004A3574"/>
    <w:rsid w:val="004A5DA7"/>
    <w:rsid w:val="004A69A0"/>
    <w:rsid w:val="004A6D23"/>
    <w:rsid w:val="004A791C"/>
    <w:rsid w:val="004A7DDB"/>
    <w:rsid w:val="004B3ED3"/>
    <w:rsid w:val="004B3EF4"/>
    <w:rsid w:val="004B41CD"/>
    <w:rsid w:val="004B5A37"/>
    <w:rsid w:val="004B6D4C"/>
    <w:rsid w:val="004C137A"/>
    <w:rsid w:val="004C20D9"/>
    <w:rsid w:val="004C2E12"/>
    <w:rsid w:val="004C2F56"/>
    <w:rsid w:val="004C6449"/>
    <w:rsid w:val="004C7161"/>
    <w:rsid w:val="004D17AA"/>
    <w:rsid w:val="004D433D"/>
    <w:rsid w:val="004D45DB"/>
    <w:rsid w:val="004D7C15"/>
    <w:rsid w:val="004F24A8"/>
    <w:rsid w:val="004F2E1C"/>
    <w:rsid w:val="004F39BA"/>
    <w:rsid w:val="004F3A17"/>
    <w:rsid w:val="00501FBA"/>
    <w:rsid w:val="00502EDC"/>
    <w:rsid w:val="005068D1"/>
    <w:rsid w:val="00507E99"/>
    <w:rsid w:val="00510AE8"/>
    <w:rsid w:val="0051143E"/>
    <w:rsid w:val="00513103"/>
    <w:rsid w:val="0051529E"/>
    <w:rsid w:val="0051797A"/>
    <w:rsid w:val="0052042F"/>
    <w:rsid w:val="00521030"/>
    <w:rsid w:val="005237C5"/>
    <w:rsid w:val="00525092"/>
    <w:rsid w:val="005254EE"/>
    <w:rsid w:val="00527E4C"/>
    <w:rsid w:val="00531411"/>
    <w:rsid w:val="0053162B"/>
    <w:rsid w:val="00532CF1"/>
    <w:rsid w:val="00533DB6"/>
    <w:rsid w:val="005427EC"/>
    <w:rsid w:val="005438D2"/>
    <w:rsid w:val="00550546"/>
    <w:rsid w:val="00552D27"/>
    <w:rsid w:val="00554E75"/>
    <w:rsid w:val="00556B85"/>
    <w:rsid w:val="0056169F"/>
    <w:rsid w:val="00563A95"/>
    <w:rsid w:val="00566699"/>
    <w:rsid w:val="00570A49"/>
    <w:rsid w:val="005724BF"/>
    <w:rsid w:val="00573330"/>
    <w:rsid w:val="00575FF9"/>
    <w:rsid w:val="005766D9"/>
    <w:rsid w:val="00577F82"/>
    <w:rsid w:val="00581DA6"/>
    <w:rsid w:val="0058377B"/>
    <w:rsid w:val="00586441"/>
    <w:rsid w:val="0058648E"/>
    <w:rsid w:val="0059139A"/>
    <w:rsid w:val="00594FDC"/>
    <w:rsid w:val="005959DE"/>
    <w:rsid w:val="00596528"/>
    <w:rsid w:val="005969C8"/>
    <w:rsid w:val="00596FB0"/>
    <w:rsid w:val="005A332D"/>
    <w:rsid w:val="005A3A61"/>
    <w:rsid w:val="005A3C0A"/>
    <w:rsid w:val="005B6488"/>
    <w:rsid w:val="005B69D4"/>
    <w:rsid w:val="005B6F81"/>
    <w:rsid w:val="005C0331"/>
    <w:rsid w:val="005C4384"/>
    <w:rsid w:val="005D02A9"/>
    <w:rsid w:val="005D3870"/>
    <w:rsid w:val="005D4D23"/>
    <w:rsid w:val="005E1DA1"/>
    <w:rsid w:val="005E202E"/>
    <w:rsid w:val="005E3D12"/>
    <w:rsid w:val="005E3E7D"/>
    <w:rsid w:val="005E40A9"/>
    <w:rsid w:val="005F07F6"/>
    <w:rsid w:val="005F24E6"/>
    <w:rsid w:val="005F32AA"/>
    <w:rsid w:val="005F7065"/>
    <w:rsid w:val="00604FAC"/>
    <w:rsid w:val="006054AF"/>
    <w:rsid w:val="006067D8"/>
    <w:rsid w:val="00607EE3"/>
    <w:rsid w:val="00611E1F"/>
    <w:rsid w:val="006204E7"/>
    <w:rsid w:val="00621194"/>
    <w:rsid w:val="006236FF"/>
    <w:rsid w:val="00624FF0"/>
    <w:rsid w:val="0063142C"/>
    <w:rsid w:val="0063572E"/>
    <w:rsid w:val="00642CDD"/>
    <w:rsid w:val="00650235"/>
    <w:rsid w:val="006560E8"/>
    <w:rsid w:val="00656F1C"/>
    <w:rsid w:val="00657602"/>
    <w:rsid w:val="00661C2B"/>
    <w:rsid w:val="00662AE4"/>
    <w:rsid w:val="006634DA"/>
    <w:rsid w:val="00663BDE"/>
    <w:rsid w:val="006667FE"/>
    <w:rsid w:val="00670FC7"/>
    <w:rsid w:val="00671A2C"/>
    <w:rsid w:val="00672FBA"/>
    <w:rsid w:val="006732F2"/>
    <w:rsid w:val="00673980"/>
    <w:rsid w:val="00677E2C"/>
    <w:rsid w:val="00682323"/>
    <w:rsid w:val="00684684"/>
    <w:rsid w:val="00684EDC"/>
    <w:rsid w:val="00686185"/>
    <w:rsid w:val="0068735D"/>
    <w:rsid w:val="00687A17"/>
    <w:rsid w:val="00691127"/>
    <w:rsid w:val="00692D01"/>
    <w:rsid w:val="00696384"/>
    <w:rsid w:val="00697AEB"/>
    <w:rsid w:val="006A0195"/>
    <w:rsid w:val="006A1F88"/>
    <w:rsid w:val="006A22BC"/>
    <w:rsid w:val="006A4992"/>
    <w:rsid w:val="006A55A7"/>
    <w:rsid w:val="006A7FBF"/>
    <w:rsid w:val="006B0721"/>
    <w:rsid w:val="006C0B89"/>
    <w:rsid w:val="006C6820"/>
    <w:rsid w:val="006D14BF"/>
    <w:rsid w:val="006D214F"/>
    <w:rsid w:val="006D22D4"/>
    <w:rsid w:val="006D4239"/>
    <w:rsid w:val="006D5E7A"/>
    <w:rsid w:val="006D6B25"/>
    <w:rsid w:val="006E1A28"/>
    <w:rsid w:val="006E4062"/>
    <w:rsid w:val="006E4E75"/>
    <w:rsid w:val="006E713B"/>
    <w:rsid w:val="006F0178"/>
    <w:rsid w:val="006F2F3A"/>
    <w:rsid w:val="007007D8"/>
    <w:rsid w:val="0070190D"/>
    <w:rsid w:val="00703767"/>
    <w:rsid w:val="00704251"/>
    <w:rsid w:val="00710E90"/>
    <w:rsid w:val="0071214A"/>
    <w:rsid w:val="0071402E"/>
    <w:rsid w:val="0071504F"/>
    <w:rsid w:val="007201B2"/>
    <w:rsid w:val="007204FA"/>
    <w:rsid w:val="00725054"/>
    <w:rsid w:val="00725880"/>
    <w:rsid w:val="00726691"/>
    <w:rsid w:val="007411DE"/>
    <w:rsid w:val="00741D63"/>
    <w:rsid w:val="00742C65"/>
    <w:rsid w:val="007437C6"/>
    <w:rsid w:val="00744F5D"/>
    <w:rsid w:val="00745DB2"/>
    <w:rsid w:val="00746C7E"/>
    <w:rsid w:val="00751A28"/>
    <w:rsid w:val="00752589"/>
    <w:rsid w:val="007619EB"/>
    <w:rsid w:val="00762767"/>
    <w:rsid w:val="00767ED9"/>
    <w:rsid w:val="00770420"/>
    <w:rsid w:val="00771FE0"/>
    <w:rsid w:val="00772C51"/>
    <w:rsid w:val="00774106"/>
    <w:rsid w:val="007750F6"/>
    <w:rsid w:val="007854CD"/>
    <w:rsid w:val="00787D26"/>
    <w:rsid w:val="0079520E"/>
    <w:rsid w:val="00797DDC"/>
    <w:rsid w:val="007A31A0"/>
    <w:rsid w:val="007B2917"/>
    <w:rsid w:val="007B588C"/>
    <w:rsid w:val="007B60AD"/>
    <w:rsid w:val="007B7548"/>
    <w:rsid w:val="007B78C0"/>
    <w:rsid w:val="007B7D7E"/>
    <w:rsid w:val="007C08A2"/>
    <w:rsid w:val="007C3CB8"/>
    <w:rsid w:val="007C5C0D"/>
    <w:rsid w:val="007C5E27"/>
    <w:rsid w:val="007C77E5"/>
    <w:rsid w:val="007D363B"/>
    <w:rsid w:val="007E24BA"/>
    <w:rsid w:val="007E6B0D"/>
    <w:rsid w:val="007E7532"/>
    <w:rsid w:val="007F386B"/>
    <w:rsid w:val="00803484"/>
    <w:rsid w:val="00810BD0"/>
    <w:rsid w:val="00812AAD"/>
    <w:rsid w:val="00814570"/>
    <w:rsid w:val="00815DB5"/>
    <w:rsid w:val="00820167"/>
    <w:rsid w:val="008253B6"/>
    <w:rsid w:val="008314BB"/>
    <w:rsid w:val="00836D8A"/>
    <w:rsid w:val="00843F13"/>
    <w:rsid w:val="00847678"/>
    <w:rsid w:val="0085044A"/>
    <w:rsid w:val="00850ECA"/>
    <w:rsid w:val="00852657"/>
    <w:rsid w:val="00862FCB"/>
    <w:rsid w:val="0086430E"/>
    <w:rsid w:val="008676E8"/>
    <w:rsid w:val="00873E6A"/>
    <w:rsid w:val="00874273"/>
    <w:rsid w:val="00883BB7"/>
    <w:rsid w:val="0088791B"/>
    <w:rsid w:val="008916F3"/>
    <w:rsid w:val="0089306F"/>
    <w:rsid w:val="008941CD"/>
    <w:rsid w:val="00894FE8"/>
    <w:rsid w:val="00897DE8"/>
    <w:rsid w:val="008A02D0"/>
    <w:rsid w:val="008A12FE"/>
    <w:rsid w:val="008A23A2"/>
    <w:rsid w:val="008A251A"/>
    <w:rsid w:val="008B184F"/>
    <w:rsid w:val="008B38B2"/>
    <w:rsid w:val="008C3899"/>
    <w:rsid w:val="008C4BC4"/>
    <w:rsid w:val="008C4C9D"/>
    <w:rsid w:val="008D0966"/>
    <w:rsid w:val="008D1D56"/>
    <w:rsid w:val="008D2CEE"/>
    <w:rsid w:val="008D48D5"/>
    <w:rsid w:val="008D52E7"/>
    <w:rsid w:val="008D5944"/>
    <w:rsid w:val="008D5D09"/>
    <w:rsid w:val="008E558E"/>
    <w:rsid w:val="008E6A3D"/>
    <w:rsid w:val="008F1C23"/>
    <w:rsid w:val="008F2133"/>
    <w:rsid w:val="008F3661"/>
    <w:rsid w:val="008F4021"/>
    <w:rsid w:val="008F71E9"/>
    <w:rsid w:val="008F7D7E"/>
    <w:rsid w:val="00901A43"/>
    <w:rsid w:val="00902DB3"/>
    <w:rsid w:val="00904D0A"/>
    <w:rsid w:val="0090546D"/>
    <w:rsid w:val="00906080"/>
    <w:rsid w:val="00907CE3"/>
    <w:rsid w:val="0091031C"/>
    <w:rsid w:val="009112AD"/>
    <w:rsid w:val="009176E3"/>
    <w:rsid w:val="0092127D"/>
    <w:rsid w:val="009214B4"/>
    <w:rsid w:val="00922FC5"/>
    <w:rsid w:val="009244A2"/>
    <w:rsid w:val="00925851"/>
    <w:rsid w:val="009275F1"/>
    <w:rsid w:val="00927832"/>
    <w:rsid w:val="00931840"/>
    <w:rsid w:val="0093233D"/>
    <w:rsid w:val="00934719"/>
    <w:rsid w:val="00944A4F"/>
    <w:rsid w:val="00951581"/>
    <w:rsid w:val="00961028"/>
    <w:rsid w:val="00965C93"/>
    <w:rsid w:val="00971312"/>
    <w:rsid w:val="0097332F"/>
    <w:rsid w:val="0097796F"/>
    <w:rsid w:val="00977A1B"/>
    <w:rsid w:val="00980EBF"/>
    <w:rsid w:val="00981C6E"/>
    <w:rsid w:val="0098256C"/>
    <w:rsid w:val="00982740"/>
    <w:rsid w:val="00982C79"/>
    <w:rsid w:val="00983D55"/>
    <w:rsid w:val="00985DF6"/>
    <w:rsid w:val="009876D9"/>
    <w:rsid w:val="00992460"/>
    <w:rsid w:val="009938BD"/>
    <w:rsid w:val="009B05FC"/>
    <w:rsid w:val="009B1038"/>
    <w:rsid w:val="009B2FFF"/>
    <w:rsid w:val="009B3B7F"/>
    <w:rsid w:val="009B3C9C"/>
    <w:rsid w:val="009B66CF"/>
    <w:rsid w:val="009C0C96"/>
    <w:rsid w:val="009C5C0C"/>
    <w:rsid w:val="009C7882"/>
    <w:rsid w:val="009E21FF"/>
    <w:rsid w:val="009E233B"/>
    <w:rsid w:val="009E3032"/>
    <w:rsid w:val="009E7028"/>
    <w:rsid w:val="009F345A"/>
    <w:rsid w:val="009F4E00"/>
    <w:rsid w:val="009F66E2"/>
    <w:rsid w:val="00A04727"/>
    <w:rsid w:val="00A12637"/>
    <w:rsid w:val="00A14A93"/>
    <w:rsid w:val="00A1738C"/>
    <w:rsid w:val="00A21266"/>
    <w:rsid w:val="00A21893"/>
    <w:rsid w:val="00A2407D"/>
    <w:rsid w:val="00A24761"/>
    <w:rsid w:val="00A26AC6"/>
    <w:rsid w:val="00A30B7A"/>
    <w:rsid w:val="00A32EE3"/>
    <w:rsid w:val="00A37EDD"/>
    <w:rsid w:val="00A42848"/>
    <w:rsid w:val="00A44FD9"/>
    <w:rsid w:val="00A46902"/>
    <w:rsid w:val="00A5003E"/>
    <w:rsid w:val="00A51C61"/>
    <w:rsid w:val="00A51CD0"/>
    <w:rsid w:val="00A545BB"/>
    <w:rsid w:val="00A660CE"/>
    <w:rsid w:val="00A700FA"/>
    <w:rsid w:val="00A7212F"/>
    <w:rsid w:val="00A80DAD"/>
    <w:rsid w:val="00A8790A"/>
    <w:rsid w:val="00A922FB"/>
    <w:rsid w:val="00A929DF"/>
    <w:rsid w:val="00A931AE"/>
    <w:rsid w:val="00A93B2B"/>
    <w:rsid w:val="00A942F6"/>
    <w:rsid w:val="00A95196"/>
    <w:rsid w:val="00A953D7"/>
    <w:rsid w:val="00A95966"/>
    <w:rsid w:val="00A96470"/>
    <w:rsid w:val="00A97AF6"/>
    <w:rsid w:val="00AB32D3"/>
    <w:rsid w:val="00AB3857"/>
    <w:rsid w:val="00AB3FDC"/>
    <w:rsid w:val="00AB54A7"/>
    <w:rsid w:val="00AB73C4"/>
    <w:rsid w:val="00AC30C7"/>
    <w:rsid w:val="00AC30CB"/>
    <w:rsid w:val="00AC38CA"/>
    <w:rsid w:val="00AC43B1"/>
    <w:rsid w:val="00AD3F88"/>
    <w:rsid w:val="00AD5D01"/>
    <w:rsid w:val="00AD74F6"/>
    <w:rsid w:val="00AE0B7E"/>
    <w:rsid w:val="00AE4048"/>
    <w:rsid w:val="00AE48B9"/>
    <w:rsid w:val="00AE4D2C"/>
    <w:rsid w:val="00AE6110"/>
    <w:rsid w:val="00AE6A00"/>
    <w:rsid w:val="00AE7301"/>
    <w:rsid w:val="00AF0BBA"/>
    <w:rsid w:val="00AF1203"/>
    <w:rsid w:val="00AF22ED"/>
    <w:rsid w:val="00AF6D90"/>
    <w:rsid w:val="00B129B0"/>
    <w:rsid w:val="00B15D7E"/>
    <w:rsid w:val="00B233DB"/>
    <w:rsid w:val="00B264D6"/>
    <w:rsid w:val="00B313AE"/>
    <w:rsid w:val="00B34CD3"/>
    <w:rsid w:val="00B3507D"/>
    <w:rsid w:val="00B352CB"/>
    <w:rsid w:val="00B40710"/>
    <w:rsid w:val="00B4312C"/>
    <w:rsid w:val="00B44E5C"/>
    <w:rsid w:val="00B45A2F"/>
    <w:rsid w:val="00B51E0C"/>
    <w:rsid w:val="00B54114"/>
    <w:rsid w:val="00B548C1"/>
    <w:rsid w:val="00B56764"/>
    <w:rsid w:val="00B64299"/>
    <w:rsid w:val="00B66C4E"/>
    <w:rsid w:val="00B703EC"/>
    <w:rsid w:val="00B706FD"/>
    <w:rsid w:val="00B73E6E"/>
    <w:rsid w:val="00B771B7"/>
    <w:rsid w:val="00B8050A"/>
    <w:rsid w:val="00B80882"/>
    <w:rsid w:val="00B843AF"/>
    <w:rsid w:val="00B87FE2"/>
    <w:rsid w:val="00B95C3C"/>
    <w:rsid w:val="00BA27AC"/>
    <w:rsid w:val="00BA49A4"/>
    <w:rsid w:val="00BA4F61"/>
    <w:rsid w:val="00BA4FA2"/>
    <w:rsid w:val="00BA7FBA"/>
    <w:rsid w:val="00BB1C35"/>
    <w:rsid w:val="00BB278E"/>
    <w:rsid w:val="00BC795C"/>
    <w:rsid w:val="00BD00E4"/>
    <w:rsid w:val="00BD6244"/>
    <w:rsid w:val="00BD7A6B"/>
    <w:rsid w:val="00BE2DF9"/>
    <w:rsid w:val="00BF0A33"/>
    <w:rsid w:val="00BF7C1F"/>
    <w:rsid w:val="00C034AA"/>
    <w:rsid w:val="00C03DD4"/>
    <w:rsid w:val="00C10B4B"/>
    <w:rsid w:val="00C12C65"/>
    <w:rsid w:val="00C144B7"/>
    <w:rsid w:val="00C16403"/>
    <w:rsid w:val="00C205EA"/>
    <w:rsid w:val="00C22186"/>
    <w:rsid w:val="00C23EE9"/>
    <w:rsid w:val="00C26C12"/>
    <w:rsid w:val="00C30260"/>
    <w:rsid w:val="00C30DF5"/>
    <w:rsid w:val="00C30EDC"/>
    <w:rsid w:val="00C32268"/>
    <w:rsid w:val="00C3272C"/>
    <w:rsid w:val="00C338C2"/>
    <w:rsid w:val="00C338E6"/>
    <w:rsid w:val="00C34EA9"/>
    <w:rsid w:val="00C44D89"/>
    <w:rsid w:val="00C46EC5"/>
    <w:rsid w:val="00C510C3"/>
    <w:rsid w:val="00C51366"/>
    <w:rsid w:val="00C522A0"/>
    <w:rsid w:val="00C5403B"/>
    <w:rsid w:val="00C54414"/>
    <w:rsid w:val="00C5448E"/>
    <w:rsid w:val="00C61124"/>
    <w:rsid w:val="00C62F70"/>
    <w:rsid w:val="00C6544B"/>
    <w:rsid w:val="00C70A7D"/>
    <w:rsid w:val="00C72849"/>
    <w:rsid w:val="00C729CD"/>
    <w:rsid w:val="00C743A6"/>
    <w:rsid w:val="00C7532E"/>
    <w:rsid w:val="00C76A31"/>
    <w:rsid w:val="00C81A0D"/>
    <w:rsid w:val="00C8757C"/>
    <w:rsid w:val="00C92759"/>
    <w:rsid w:val="00C93698"/>
    <w:rsid w:val="00CA121E"/>
    <w:rsid w:val="00CA446E"/>
    <w:rsid w:val="00CA5338"/>
    <w:rsid w:val="00CA5D8A"/>
    <w:rsid w:val="00CB1AE9"/>
    <w:rsid w:val="00CB3073"/>
    <w:rsid w:val="00CB409A"/>
    <w:rsid w:val="00CB4CE4"/>
    <w:rsid w:val="00CC1775"/>
    <w:rsid w:val="00CC2EAD"/>
    <w:rsid w:val="00CC5020"/>
    <w:rsid w:val="00CC6B40"/>
    <w:rsid w:val="00CC76D9"/>
    <w:rsid w:val="00CD1440"/>
    <w:rsid w:val="00CD4679"/>
    <w:rsid w:val="00CD59E3"/>
    <w:rsid w:val="00CD665F"/>
    <w:rsid w:val="00CD735C"/>
    <w:rsid w:val="00CE4042"/>
    <w:rsid w:val="00CE546A"/>
    <w:rsid w:val="00CE6C0F"/>
    <w:rsid w:val="00CF05C5"/>
    <w:rsid w:val="00CF3CEB"/>
    <w:rsid w:val="00CF5112"/>
    <w:rsid w:val="00CF767E"/>
    <w:rsid w:val="00D011F5"/>
    <w:rsid w:val="00D01C41"/>
    <w:rsid w:val="00D066A1"/>
    <w:rsid w:val="00D13369"/>
    <w:rsid w:val="00D14E93"/>
    <w:rsid w:val="00D213FA"/>
    <w:rsid w:val="00D2661C"/>
    <w:rsid w:val="00D26CB4"/>
    <w:rsid w:val="00D27B03"/>
    <w:rsid w:val="00D30177"/>
    <w:rsid w:val="00D32042"/>
    <w:rsid w:val="00D32ED1"/>
    <w:rsid w:val="00D3362B"/>
    <w:rsid w:val="00D35C15"/>
    <w:rsid w:val="00D37F2F"/>
    <w:rsid w:val="00D45D62"/>
    <w:rsid w:val="00D51041"/>
    <w:rsid w:val="00D51102"/>
    <w:rsid w:val="00D51205"/>
    <w:rsid w:val="00D51E66"/>
    <w:rsid w:val="00D5240A"/>
    <w:rsid w:val="00D61394"/>
    <w:rsid w:val="00D636EA"/>
    <w:rsid w:val="00D7672E"/>
    <w:rsid w:val="00D808F4"/>
    <w:rsid w:val="00D8458B"/>
    <w:rsid w:val="00D865C8"/>
    <w:rsid w:val="00D87B45"/>
    <w:rsid w:val="00D947B0"/>
    <w:rsid w:val="00D94D98"/>
    <w:rsid w:val="00D962A6"/>
    <w:rsid w:val="00DA1CCA"/>
    <w:rsid w:val="00DA1E10"/>
    <w:rsid w:val="00DA270C"/>
    <w:rsid w:val="00DA4943"/>
    <w:rsid w:val="00DA74AA"/>
    <w:rsid w:val="00DA7C6C"/>
    <w:rsid w:val="00DB0899"/>
    <w:rsid w:val="00DB2677"/>
    <w:rsid w:val="00DB2793"/>
    <w:rsid w:val="00DB35A5"/>
    <w:rsid w:val="00DB3D12"/>
    <w:rsid w:val="00DB4FC0"/>
    <w:rsid w:val="00DB6448"/>
    <w:rsid w:val="00DB6F5D"/>
    <w:rsid w:val="00DB7C78"/>
    <w:rsid w:val="00DC338D"/>
    <w:rsid w:val="00DC42E0"/>
    <w:rsid w:val="00DC5A19"/>
    <w:rsid w:val="00DC7F90"/>
    <w:rsid w:val="00DD095B"/>
    <w:rsid w:val="00DD23C0"/>
    <w:rsid w:val="00DD26F8"/>
    <w:rsid w:val="00DD3230"/>
    <w:rsid w:val="00DD337C"/>
    <w:rsid w:val="00DD38FB"/>
    <w:rsid w:val="00DD3E4D"/>
    <w:rsid w:val="00DE22C6"/>
    <w:rsid w:val="00DE25B8"/>
    <w:rsid w:val="00DE3AA1"/>
    <w:rsid w:val="00DE618C"/>
    <w:rsid w:val="00DE630B"/>
    <w:rsid w:val="00DE7B7C"/>
    <w:rsid w:val="00DF04CD"/>
    <w:rsid w:val="00DF4F8E"/>
    <w:rsid w:val="00E011F7"/>
    <w:rsid w:val="00E02FBA"/>
    <w:rsid w:val="00E037F3"/>
    <w:rsid w:val="00E077BA"/>
    <w:rsid w:val="00E1099F"/>
    <w:rsid w:val="00E12009"/>
    <w:rsid w:val="00E128A1"/>
    <w:rsid w:val="00E17B59"/>
    <w:rsid w:val="00E20252"/>
    <w:rsid w:val="00E21215"/>
    <w:rsid w:val="00E2410D"/>
    <w:rsid w:val="00E27A2B"/>
    <w:rsid w:val="00E32F8D"/>
    <w:rsid w:val="00E341E9"/>
    <w:rsid w:val="00E36C67"/>
    <w:rsid w:val="00E41CDE"/>
    <w:rsid w:val="00E41D67"/>
    <w:rsid w:val="00E435B7"/>
    <w:rsid w:val="00E44482"/>
    <w:rsid w:val="00E47FA2"/>
    <w:rsid w:val="00E515A5"/>
    <w:rsid w:val="00E5458D"/>
    <w:rsid w:val="00E546D2"/>
    <w:rsid w:val="00E56C03"/>
    <w:rsid w:val="00E61C5D"/>
    <w:rsid w:val="00E6353D"/>
    <w:rsid w:val="00E66267"/>
    <w:rsid w:val="00E67FAF"/>
    <w:rsid w:val="00E7146D"/>
    <w:rsid w:val="00E72C88"/>
    <w:rsid w:val="00E7697F"/>
    <w:rsid w:val="00E85793"/>
    <w:rsid w:val="00E91FF1"/>
    <w:rsid w:val="00E94C7C"/>
    <w:rsid w:val="00E97056"/>
    <w:rsid w:val="00E97288"/>
    <w:rsid w:val="00EA0FF6"/>
    <w:rsid w:val="00EA11DC"/>
    <w:rsid w:val="00EA2926"/>
    <w:rsid w:val="00EA5E5E"/>
    <w:rsid w:val="00EA68CE"/>
    <w:rsid w:val="00EA7219"/>
    <w:rsid w:val="00EB0DD7"/>
    <w:rsid w:val="00EB4BB5"/>
    <w:rsid w:val="00EB5FD3"/>
    <w:rsid w:val="00EB665B"/>
    <w:rsid w:val="00EB779C"/>
    <w:rsid w:val="00EC11A1"/>
    <w:rsid w:val="00EC381C"/>
    <w:rsid w:val="00EC455A"/>
    <w:rsid w:val="00EC7AFF"/>
    <w:rsid w:val="00ED129C"/>
    <w:rsid w:val="00ED21A4"/>
    <w:rsid w:val="00ED2B90"/>
    <w:rsid w:val="00ED5F4E"/>
    <w:rsid w:val="00EE106A"/>
    <w:rsid w:val="00EE35D0"/>
    <w:rsid w:val="00EE6A5D"/>
    <w:rsid w:val="00EF1B16"/>
    <w:rsid w:val="00EF3DF0"/>
    <w:rsid w:val="00F0414F"/>
    <w:rsid w:val="00F06219"/>
    <w:rsid w:val="00F1210C"/>
    <w:rsid w:val="00F1283B"/>
    <w:rsid w:val="00F16A79"/>
    <w:rsid w:val="00F21438"/>
    <w:rsid w:val="00F21922"/>
    <w:rsid w:val="00F22E33"/>
    <w:rsid w:val="00F25554"/>
    <w:rsid w:val="00F27DB9"/>
    <w:rsid w:val="00F306EB"/>
    <w:rsid w:val="00F315E9"/>
    <w:rsid w:val="00F350E6"/>
    <w:rsid w:val="00F36034"/>
    <w:rsid w:val="00F429FD"/>
    <w:rsid w:val="00F45AF0"/>
    <w:rsid w:val="00F4670E"/>
    <w:rsid w:val="00F46857"/>
    <w:rsid w:val="00F46C5D"/>
    <w:rsid w:val="00F4713A"/>
    <w:rsid w:val="00F51716"/>
    <w:rsid w:val="00F53094"/>
    <w:rsid w:val="00F537B0"/>
    <w:rsid w:val="00F55CBC"/>
    <w:rsid w:val="00F56765"/>
    <w:rsid w:val="00F64A8A"/>
    <w:rsid w:val="00F66B92"/>
    <w:rsid w:val="00F70ECC"/>
    <w:rsid w:val="00F72691"/>
    <w:rsid w:val="00F76987"/>
    <w:rsid w:val="00F819D6"/>
    <w:rsid w:val="00F91CA8"/>
    <w:rsid w:val="00F93669"/>
    <w:rsid w:val="00F94ECB"/>
    <w:rsid w:val="00F9536B"/>
    <w:rsid w:val="00FA225F"/>
    <w:rsid w:val="00FB258E"/>
    <w:rsid w:val="00FB5542"/>
    <w:rsid w:val="00FB6546"/>
    <w:rsid w:val="00FC0CDA"/>
    <w:rsid w:val="00FC102F"/>
    <w:rsid w:val="00FC36F3"/>
    <w:rsid w:val="00FD478C"/>
    <w:rsid w:val="00FE0491"/>
    <w:rsid w:val="00FE079E"/>
    <w:rsid w:val="00FE792D"/>
    <w:rsid w:val="00FF37C4"/>
    <w:rsid w:val="00FF6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953D707"/>
  <w15:chartTrackingRefBased/>
  <w15:docId w15:val="{044D73D2-C94A-4CFD-BC13-1F529AFB8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A0644"/>
    <w:rPr>
      <w:sz w:val="24"/>
      <w:szCs w:val="24"/>
    </w:rPr>
  </w:style>
  <w:style w:type="paragraph" w:styleId="Nagwek1">
    <w:name w:val="heading 1"/>
    <w:basedOn w:val="Normalny"/>
    <w:next w:val="Normalny"/>
    <w:link w:val="Nagwek1Znak"/>
    <w:qFormat/>
    <w:rsid w:val="00C510C3"/>
    <w:pPr>
      <w:keepNext/>
      <w:spacing w:before="240" w:after="60"/>
      <w:outlineLvl w:val="0"/>
    </w:pPr>
    <w:rPr>
      <w:rFonts w:ascii="Calibri Light" w:hAnsi="Calibri Light"/>
      <w:b/>
      <w:bCs/>
      <w:kern w:val="32"/>
      <w:sz w:val="32"/>
      <w:szCs w:val="32"/>
    </w:rPr>
  </w:style>
  <w:style w:type="paragraph" w:styleId="Nagwek2">
    <w:name w:val="heading 2"/>
    <w:basedOn w:val="Normalny"/>
    <w:next w:val="Normalny"/>
    <w:qFormat/>
    <w:rsid w:val="0024553F"/>
    <w:pPr>
      <w:keepNext/>
      <w:numPr>
        <w:ilvl w:val="1"/>
        <w:numId w:val="50"/>
      </w:numPr>
      <w:suppressAutoHyphens/>
      <w:spacing w:line="360" w:lineRule="auto"/>
      <w:jc w:val="right"/>
      <w:outlineLvl w:val="1"/>
    </w:pPr>
    <w:rPr>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86430E"/>
    <w:rPr>
      <w:sz w:val="20"/>
      <w:szCs w:val="20"/>
    </w:rPr>
  </w:style>
  <w:style w:type="character" w:styleId="Odwoanieprzypisudolnego">
    <w:name w:val="footnote reference"/>
    <w:semiHidden/>
    <w:rsid w:val="0086430E"/>
    <w:rPr>
      <w:vertAlign w:val="superscript"/>
    </w:rPr>
  </w:style>
  <w:style w:type="paragraph" w:styleId="Stopka">
    <w:name w:val="footer"/>
    <w:basedOn w:val="Normalny"/>
    <w:rsid w:val="00040E22"/>
    <w:pPr>
      <w:tabs>
        <w:tab w:val="center" w:pos="4536"/>
        <w:tab w:val="right" w:pos="9072"/>
      </w:tabs>
    </w:pPr>
  </w:style>
  <w:style w:type="character" w:styleId="Numerstrony">
    <w:name w:val="page number"/>
    <w:basedOn w:val="Domylnaczcionkaakapitu"/>
    <w:rsid w:val="00040E22"/>
  </w:style>
  <w:style w:type="table" w:styleId="Tabela-Siatka">
    <w:name w:val="Table Grid"/>
    <w:basedOn w:val="Standardowy"/>
    <w:rsid w:val="00F22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C72849"/>
    <w:rPr>
      <w:color w:val="0000FF"/>
      <w:u w:val="single"/>
    </w:rPr>
  </w:style>
  <w:style w:type="paragraph" w:customStyle="1" w:styleId="Znak">
    <w:name w:val="Znak"/>
    <w:basedOn w:val="Normalny"/>
    <w:rsid w:val="009176E3"/>
    <w:rPr>
      <w:rFonts w:ascii="Arial" w:hAnsi="Arial" w:cs="Arial"/>
    </w:rPr>
  </w:style>
  <w:style w:type="paragraph" w:customStyle="1" w:styleId="dtn">
    <w:name w:val="dtn"/>
    <w:basedOn w:val="Normalny"/>
    <w:rsid w:val="0091031C"/>
    <w:pPr>
      <w:spacing w:before="100" w:beforeAutospacing="1" w:after="100" w:afterAutospacing="1"/>
    </w:pPr>
  </w:style>
  <w:style w:type="character" w:customStyle="1" w:styleId="Nagwek1Znak">
    <w:name w:val="Nagłówek 1 Znak"/>
    <w:link w:val="Nagwek1"/>
    <w:rsid w:val="00C510C3"/>
    <w:rPr>
      <w:rFonts w:ascii="Calibri Light" w:eastAsia="Times New Roman" w:hAnsi="Calibri Light" w:cs="Times New Roman"/>
      <w:b/>
      <w:bCs/>
      <w:kern w:val="32"/>
      <w:sz w:val="32"/>
      <w:szCs w:val="32"/>
    </w:rPr>
  </w:style>
  <w:style w:type="paragraph" w:styleId="Tekstdymka">
    <w:name w:val="Balloon Text"/>
    <w:basedOn w:val="Normalny"/>
    <w:link w:val="TekstdymkaZnak"/>
    <w:rsid w:val="009C7882"/>
    <w:rPr>
      <w:rFonts w:ascii="Segoe UI" w:hAnsi="Segoe UI" w:cs="Segoe UI"/>
      <w:sz w:val="18"/>
      <w:szCs w:val="18"/>
    </w:rPr>
  </w:style>
  <w:style w:type="character" w:customStyle="1" w:styleId="TekstdymkaZnak">
    <w:name w:val="Tekst dymka Znak"/>
    <w:link w:val="Tekstdymka"/>
    <w:rsid w:val="009C7882"/>
    <w:rPr>
      <w:rFonts w:ascii="Segoe UI" w:hAnsi="Segoe UI" w:cs="Segoe UI"/>
      <w:sz w:val="18"/>
      <w:szCs w:val="18"/>
    </w:rPr>
  </w:style>
  <w:style w:type="paragraph" w:styleId="Bezodstpw">
    <w:name w:val="No Spacing"/>
    <w:basedOn w:val="Normalny"/>
    <w:uiPriority w:val="1"/>
    <w:qFormat/>
    <w:rsid w:val="005A332D"/>
    <w:rPr>
      <w:rFonts w:ascii="Calibri" w:eastAsia="Calibri" w:hAnsi="Calibri" w:cs="Calibri"/>
      <w:sz w:val="22"/>
      <w:szCs w:val="22"/>
    </w:rPr>
  </w:style>
  <w:style w:type="paragraph" w:styleId="Tekstprzypisukocowego">
    <w:name w:val="endnote text"/>
    <w:basedOn w:val="Normalny"/>
    <w:link w:val="TekstprzypisukocowegoZnak"/>
    <w:rsid w:val="0011662C"/>
    <w:rPr>
      <w:sz w:val="20"/>
      <w:szCs w:val="20"/>
    </w:rPr>
  </w:style>
  <w:style w:type="character" w:customStyle="1" w:styleId="TekstprzypisukocowegoZnak">
    <w:name w:val="Tekst przypisu końcowego Znak"/>
    <w:basedOn w:val="Domylnaczcionkaakapitu"/>
    <w:link w:val="Tekstprzypisukocowego"/>
    <w:rsid w:val="0011662C"/>
  </w:style>
  <w:style w:type="character" w:styleId="Odwoanieprzypisukocowego">
    <w:name w:val="endnote reference"/>
    <w:rsid w:val="0011662C"/>
    <w:rPr>
      <w:vertAlign w:val="superscript"/>
    </w:rPr>
  </w:style>
  <w:style w:type="paragraph" w:styleId="Nagwek">
    <w:name w:val="header"/>
    <w:basedOn w:val="Normalny"/>
    <w:rsid w:val="00A80DA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036426">
      <w:bodyDiv w:val="1"/>
      <w:marLeft w:val="0"/>
      <w:marRight w:val="0"/>
      <w:marTop w:val="0"/>
      <w:marBottom w:val="0"/>
      <w:divBdr>
        <w:top w:val="none" w:sz="0" w:space="0" w:color="auto"/>
        <w:left w:val="none" w:sz="0" w:space="0" w:color="auto"/>
        <w:bottom w:val="none" w:sz="0" w:space="0" w:color="auto"/>
        <w:right w:val="none" w:sz="0" w:space="0" w:color="auto"/>
      </w:divBdr>
    </w:div>
    <w:div w:id="396053114">
      <w:bodyDiv w:val="1"/>
      <w:marLeft w:val="0"/>
      <w:marRight w:val="0"/>
      <w:marTop w:val="0"/>
      <w:marBottom w:val="0"/>
      <w:divBdr>
        <w:top w:val="none" w:sz="0" w:space="0" w:color="auto"/>
        <w:left w:val="none" w:sz="0" w:space="0" w:color="auto"/>
        <w:bottom w:val="none" w:sz="0" w:space="0" w:color="auto"/>
        <w:right w:val="none" w:sz="0" w:space="0" w:color="auto"/>
      </w:divBdr>
    </w:div>
    <w:div w:id="510337336">
      <w:bodyDiv w:val="1"/>
      <w:marLeft w:val="0"/>
      <w:marRight w:val="0"/>
      <w:marTop w:val="0"/>
      <w:marBottom w:val="0"/>
      <w:divBdr>
        <w:top w:val="none" w:sz="0" w:space="0" w:color="auto"/>
        <w:left w:val="none" w:sz="0" w:space="0" w:color="auto"/>
        <w:bottom w:val="none" w:sz="0" w:space="0" w:color="auto"/>
        <w:right w:val="none" w:sz="0" w:space="0" w:color="auto"/>
      </w:divBdr>
    </w:div>
    <w:div w:id="722142454">
      <w:bodyDiv w:val="1"/>
      <w:marLeft w:val="0"/>
      <w:marRight w:val="0"/>
      <w:marTop w:val="0"/>
      <w:marBottom w:val="0"/>
      <w:divBdr>
        <w:top w:val="none" w:sz="0" w:space="0" w:color="auto"/>
        <w:left w:val="none" w:sz="0" w:space="0" w:color="auto"/>
        <w:bottom w:val="none" w:sz="0" w:space="0" w:color="auto"/>
        <w:right w:val="none" w:sz="0" w:space="0" w:color="auto"/>
      </w:divBdr>
    </w:div>
    <w:div w:id="729689492">
      <w:bodyDiv w:val="1"/>
      <w:marLeft w:val="0"/>
      <w:marRight w:val="0"/>
      <w:marTop w:val="0"/>
      <w:marBottom w:val="0"/>
      <w:divBdr>
        <w:top w:val="none" w:sz="0" w:space="0" w:color="auto"/>
        <w:left w:val="none" w:sz="0" w:space="0" w:color="auto"/>
        <w:bottom w:val="none" w:sz="0" w:space="0" w:color="auto"/>
        <w:right w:val="none" w:sz="0" w:space="0" w:color="auto"/>
      </w:divBdr>
    </w:div>
    <w:div w:id="808790948">
      <w:bodyDiv w:val="1"/>
      <w:marLeft w:val="0"/>
      <w:marRight w:val="0"/>
      <w:marTop w:val="0"/>
      <w:marBottom w:val="0"/>
      <w:divBdr>
        <w:top w:val="none" w:sz="0" w:space="0" w:color="auto"/>
        <w:left w:val="none" w:sz="0" w:space="0" w:color="auto"/>
        <w:bottom w:val="none" w:sz="0" w:space="0" w:color="auto"/>
        <w:right w:val="none" w:sz="0" w:space="0" w:color="auto"/>
      </w:divBdr>
      <w:divsChild>
        <w:div w:id="1341155954">
          <w:marLeft w:val="-225"/>
          <w:marRight w:val="-225"/>
          <w:marTop w:val="0"/>
          <w:marBottom w:val="120"/>
          <w:divBdr>
            <w:top w:val="none" w:sz="0" w:space="0" w:color="auto"/>
            <w:left w:val="none" w:sz="0" w:space="0" w:color="auto"/>
            <w:bottom w:val="none" w:sz="0" w:space="0" w:color="auto"/>
            <w:right w:val="none" w:sz="0" w:space="0" w:color="auto"/>
          </w:divBdr>
          <w:divsChild>
            <w:div w:id="1245185690">
              <w:marLeft w:val="0"/>
              <w:marRight w:val="0"/>
              <w:marTop w:val="0"/>
              <w:marBottom w:val="0"/>
              <w:divBdr>
                <w:top w:val="none" w:sz="0" w:space="0" w:color="auto"/>
                <w:left w:val="none" w:sz="0" w:space="0" w:color="auto"/>
                <w:bottom w:val="none" w:sz="0" w:space="0" w:color="auto"/>
                <w:right w:val="none" w:sz="0" w:space="0" w:color="auto"/>
              </w:divBdr>
            </w:div>
            <w:div w:id="134467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001305">
      <w:bodyDiv w:val="1"/>
      <w:marLeft w:val="0"/>
      <w:marRight w:val="0"/>
      <w:marTop w:val="0"/>
      <w:marBottom w:val="0"/>
      <w:divBdr>
        <w:top w:val="none" w:sz="0" w:space="0" w:color="auto"/>
        <w:left w:val="none" w:sz="0" w:space="0" w:color="auto"/>
        <w:bottom w:val="none" w:sz="0" w:space="0" w:color="auto"/>
        <w:right w:val="none" w:sz="0" w:space="0" w:color="auto"/>
      </w:divBdr>
    </w:div>
    <w:div w:id="976422270">
      <w:bodyDiv w:val="1"/>
      <w:marLeft w:val="0"/>
      <w:marRight w:val="0"/>
      <w:marTop w:val="0"/>
      <w:marBottom w:val="0"/>
      <w:divBdr>
        <w:top w:val="none" w:sz="0" w:space="0" w:color="auto"/>
        <w:left w:val="none" w:sz="0" w:space="0" w:color="auto"/>
        <w:bottom w:val="none" w:sz="0" w:space="0" w:color="auto"/>
        <w:right w:val="none" w:sz="0" w:space="0" w:color="auto"/>
      </w:divBdr>
    </w:div>
    <w:div w:id="983001242">
      <w:bodyDiv w:val="1"/>
      <w:marLeft w:val="0"/>
      <w:marRight w:val="0"/>
      <w:marTop w:val="0"/>
      <w:marBottom w:val="0"/>
      <w:divBdr>
        <w:top w:val="none" w:sz="0" w:space="0" w:color="auto"/>
        <w:left w:val="none" w:sz="0" w:space="0" w:color="auto"/>
        <w:bottom w:val="none" w:sz="0" w:space="0" w:color="auto"/>
        <w:right w:val="none" w:sz="0" w:space="0" w:color="auto"/>
      </w:divBdr>
    </w:div>
    <w:div w:id="1253274407">
      <w:bodyDiv w:val="1"/>
      <w:marLeft w:val="0"/>
      <w:marRight w:val="0"/>
      <w:marTop w:val="0"/>
      <w:marBottom w:val="0"/>
      <w:divBdr>
        <w:top w:val="none" w:sz="0" w:space="0" w:color="auto"/>
        <w:left w:val="none" w:sz="0" w:space="0" w:color="auto"/>
        <w:bottom w:val="none" w:sz="0" w:space="0" w:color="auto"/>
        <w:right w:val="none" w:sz="0" w:space="0" w:color="auto"/>
      </w:divBdr>
    </w:div>
    <w:div w:id="1364746300">
      <w:bodyDiv w:val="1"/>
      <w:marLeft w:val="0"/>
      <w:marRight w:val="0"/>
      <w:marTop w:val="0"/>
      <w:marBottom w:val="0"/>
      <w:divBdr>
        <w:top w:val="none" w:sz="0" w:space="0" w:color="auto"/>
        <w:left w:val="none" w:sz="0" w:space="0" w:color="auto"/>
        <w:bottom w:val="none" w:sz="0" w:space="0" w:color="auto"/>
        <w:right w:val="none" w:sz="0" w:space="0" w:color="auto"/>
      </w:divBdr>
    </w:div>
    <w:div w:id="1475171958">
      <w:bodyDiv w:val="1"/>
      <w:marLeft w:val="0"/>
      <w:marRight w:val="0"/>
      <w:marTop w:val="0"/>
      <w:marBottom w:val="0"/>
      <w:divBdr>
        <w:top w:val="none" w:sz="0" w:space="0" w:color="auto"/>
        <w:left w:val="none" w:sz="0" w:space="0" w:color="auto"/>
        <w:bottom w:val="none" w:sz="0" w:space="0" w:color="auto"/>
        <w:right w:val="none" w:sz="0" w:space="0" w:color="auto"/>
      </w:divBdr>
    </w:div>
    <w:div w:id="1812481082">
      <w:bodyDiv w:val="1"/>
      <w:marLeft w:val="0"/>
      <w:marRight w:val="0"/>
      <w:marTop w:val="0"/>
      <w:marBottom w:val="0"/>
      <w:divBdr>
        <w:top w:val="none" w:sz="0" w:space="0" w:color="auto"/>
        <w:left w:val="none" w:sz="0" w:space="0" w:color="auto"/>
        <w:bottom w:val="none" w:sz="0" w:space="0" w:color="auto"/>
        <w:right w:val="none" w:sz="0" w:space="0" w:color="auto"/>
      </w:divBdr>
    </w:div>
    <w:div w:id="2034916566">
      <w:bodyDiv w:val="1"/>
      <w:marLeft w:val="0"/>
      <w:marRight w:val="0"/>
      <w:marTop w:val="0"/>
      <w:marBottom w:val="0"/>
      <w:divBdr>
        <w:top w:val="none" w:sz="0" w:space="0" w:color="auto"/>
        <w:left w:val="none" w:sz="0" w:space="0" w:color="auto"/>
        <w:bottom w:val="none" w:sz="0" w:space="0" w:color="auto"/>
        <w:right w:val="none" w:sz="0" w:space="0" w:color="auto"/>
      </w:divBdr>
    </w:div>
    <w:div w:id="2054109632">
      <w:bodyDiv w:val="1"/>
      <w:marLeft w:val="0"/>
      <w:marRight w:val="0"/>
      <w:marTop w:val="0"/>
      <w:marBottom w:val="0"/>
      <w:divBdr>
        <w:top w:val="none" w:sz="0" w:space="0" w:color="auto"/>
        <w:left w:val="none" w:sz="0" w:space="0" w:color="auto"/>
        <w:bottom w:val="none" w:sz="0" w:space="0" w:color="auto"/>
        <w:right w:val="none" w:sz="0" w:space="0" w:color="auto"/>
      </w:divBdr>
    </w:div>
    <w:div w:id="212699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21</Pages>
  <Words>8164</Words>
  <Characters>48989</Characters>
  <Application>Microsoft Office Word</Application>
  <DocSecurity>8</DocSecurity>
  <Lines>408</Lines>
  <Paragraphs>114</Paragraphs>
  <ScaleCrop>false</ScaleCrop>
  <HeadingPairs>
    <vt:vector size="2" baseType="variant">
      <vt:variant>
        <vt:lpstr>Tytuł</vt:lpstr>
      </vt:variant>
      <vt:variant>
        <vt:i4>1</vt:i4>
      </vt:variant>
    </vt:vector>
  </HeadingPairs>
  <TitlesOfParts>
    <vt:vector size="1" baseType="lpstr">
      <vt:lpstr>STRONA TYTUŁOWA</vt:lpstr>
    </vt:vector>
  </TitlesOfParts>
  <Company/>
  <LinksUpToDate>false</LinksUpToDate>
  <CharactersWithSpaces>57039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STRONA TYTUŁOWA</dc:title>
  <dc:subject/>
  <dc:creator>1</dc:creator>
  <cp:keywords/>
  <cp:lastModifiedBy>Specjalistyczny Szpital w Ciechanowie Specjalistyczny Szpital w Ciechanowie</cp:lastModifiedBy>
  <cp:revision>9</cp:revision>
  <cp:lastPrinted>2020-12-15T11:12:00Z</cp:lastPrinted>
  <dcterms:created xsi:type="dcterms:W3CDTF">2021-04-27T12:14:00Z</dcterms:created>
  <dcterms:modified xsi:type="dcterms:W3CDTF">2021-05-11T07:32:00Z</dcterms:modified>
</cp:coreProperties>
</file>