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DF0E2" w14:textId="74D98DE5" w:rsidR="009C0145" w:rsidRDefault="00B45913">
      <w:pPr>
        <w:pStyle w:val="Tekstpodstawowy"/>
        <w:spacing w:before="1"/>
        <w:rPr>
          <w:b/>
          <w:i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dotyczy przetargu nieograniczonego na dostawę </w:t>
      </w:r>
      <w:r w:rsidR="00506694" w:rsidRPr="00506694">
        <w:rPr>
          <w:b/>
          <w:bCs/>
          <w:i/>
          <w:iCs/>
        </w:rPr>
        <w:t xml:space="preserve">urządzeń do </w:t>
      </w:r>
      <w:proofErr w:type="spellStart"/>
      <w:r w:rsidR="00506694" w:rsidRPr="00506694">
        <w:rPr>
          <w:b/>
          <w:bCs/>
          <w:i/>
          <w:iCs/>
        </w:rPr>
        <w:t>resynchronizacji</w:t>
      </w:r>
      <w:proofErr w:type="spellEnd"/>
      <w:r w:rsidR="00506694">
        <w:rPr>
          <w:b/>
          <w:bCs/>
          <w:i/>
          <w:iCs/>
        </w:rPr>
        <w:t xml:space="preserve">      </w:t>
      </w:r>
      <w:r w:rsidRPr="00B45913">
        <w:rPr>
          <w:b/>
          <w:bCs/>
          <w:i/>
          <w:iCs/>
        </w:rPr>
        <w:t xml:space="preserve"> ZP/2501/</w:t>
      </w:r>
      <w:r w:rsidR="00506694">
        <w:rPr>
          <w:b/>
          <w:bCs/>
          <w:i/>
          <w:iCs/>
        </w:rPr>
        <w:t>58.1</w:t>
      </w:r>
      <w:r w:rsidRPr="00B45913">
        <w:rPr>
          <w:b/>
          <w:bCs/>
          <w:i/>
          <w:iCs/>
        </w:rPr>
        <w:t>/21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626618D2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urządzeń </w:t>
      </w:r>
      <w:r w:rsidR="00506694">
        <w:rPr>
          <w:color w:val="3C3C3C"/>
          <w:sz w:val="18"/>
        </w:rPr>
        <w:t xml:space="preserve">do </w:t>
      </w:r>
      <w:proofErr w:type="spellStart"/>
      <w:r w:rsidR="00506694">
        <w:rPr>
          <w:color w:val="3C3C3C"/>
          <w:sz w:val="18"/>
        </w:rPr>
        <w:t>resynchronizacji</w:t>
      </w:r>
      <w:proofErr w:type="spellEnd"/>
      <w:r w:rsidR="00C27EBC">
        <w:rPr>
          <w:color w:val="3C3C3C"/>
          <w:sz w:val="18"/>
        </w:rPr>
        <w:t xml:space="preserve"> ZP/2501/</w:t>
      </w:r>
      <w:r w:rsidR="00506694">
        <w:rPr>
          <w:color w:val="3C3C3C"/>
          <w:sz w:val="18"/>
        </w:rPr>
        <w:t>58.1</w:t>
      </w:r>
      <w:r w:rsidR="00C27EBC">
        <w:rPr>
          <w:color w:val="3C3C3C"/>
          <w:sz w:val="18"/>
        </w:rPr>
        <w:t>/</w:t>
      </w:r>
      <w:r w:rsidR="009C0145">
        <w:rPr>
          <w:color w:val="3C3C3C"/>
          <w:sz w:val="18"/>
        </w:rPr>
        <w:t>21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9C0145" w:rsidRPr="0094373C" w14:paraId="6FEA6F6A" w14:textId="77777777" w:rsidTr="009C014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E53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76938E18" w:rsidR="002B7E73" w:rsidRPr="00595EA5" w:rsidRDefault="00506694" w:rsidP="002B7E73">
            <w:pPr>
              <w:rPr>
                <w:sz w:val="18"/>
                <w:szCs w:val="18"/>
              </w:rPr>
            </w:pPr>
            <w:r>
              <w:rPr>
                <w:color w:val="000000"/>
                <w:position w:val="-2"/>
                <w:sz w:val="18"/>
                <w:szCs w:val="18"/>
              </w:rPr>
              <w:t xml:space="preserve">Urządzenia do </w:t>
            </w:r>
            <w:proofErr w:type="spellStart"/>
            <w:r>
              <w:rPr>
                <w:color w:val="000000"/>
                <w:position w:val="-2"/>
                <w:sz w:val="18"/>
                <w:szCs w:val="18"/>
              </w:rPr>
              <w:t>resynchronizacji</w:t>
            </w:r>
            <w:proofErr w:type="spell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05221"/>
    <w:rsid w:val="002B7E73"/>
    <w:rsid w:val="002D3266"/>
    <w:rsid w:val="003C43A3"/>
    <w:rsid w:val="00413D36"/>
    <w:rsid w:val="004F10B7"/>
    <w:rsid w:val="00505D1A"/>
    <w:rsid w:val="00506694"/>
    <w:rsid w:val="00514B17"/>
    <w:rsid w:val="0053414A"/>
    <w:rsid w:val="005D6E64"/>
    <w:rsid w:val="00772142"/>
    <w:rsid w:val="007C58DD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8</cp:revision>
  <dcterms:created xsi:type="dcterms:W3CDTF">2021-03-29T09:18:00Z</dcterms:created>
  <dcterms:modified xsi:type="dcterms:W3CDTF">2021-07-09T12:48:00Z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