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5D495699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1B63F0" w:rsidRPr="00CA271B">
        <w:rPr>
          <w:rFonts w:ascii="Arial" w:hAnsi="Arial" w:cs="Arial"/>
          <w:b/>
          <w:bCs/>
          <w:sz w:val="18"/>
          <w:szCs w:val="18"/>
        </w:rPr>
        <w:t>93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20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21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733AA452" w:rsidR="00D870D0" w:rsidRPr="00CA271B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0F36FC84" w14:textId="3DD73F4C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>do przetestowania w przetargu nieograniczonym na dostawę</w:t>
      </w:r>
      <w:bookmarkStart w:id="0" w:name="_Hlk75780168"/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</w:t>
      </w:r>
      <w:bookmarkEnd w:id="0"/>
      <w:r w:rsidR="001B63F0" w:rsidRPr="00CA271B">
        <w:rPr>
          <w:rFonts w:ascii="Arial" w:hAnsi="Arial" w:cs="Arial"/>
          <w:b/>
          <w:bCs/>
          <w:sz w:val="18"/>
          <w:szCs w:val="18"/>
        </w:rPr>
        <w:t>środków czystości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1B63F0" w:rsidRPr="00CA271B">
        <w:rPr>
          <w:rFonts w:ascii="Arial" w:hAnsi="Arial" w:cs="Arial"/>
          <w:b/>
          <w:bCs/>
          <w:sz w:val="18"/>
          <w:szCs w:val="18"/>
        </w:rPr>
        <w:t>93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/21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70"/>
        <w:gridCol w:w="1134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CA271B" w14:paraId="5C7D8AF8" w14:textId="77777777" w:rsidTr="00EC5A95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5170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EC5A95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0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EC5A95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70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78707BE5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 xml:space="preserve">PAKIET NR 1 – </w:t>
            </w:r>
            <w:r w:rsidR="00CA271B" w:rsidRPr="00CA271B">
              <w:rPr>
                <w:rFonts w:ascii="Arial" w:hAnsi="Arial" w:cs="Arial"/>
                <w:sz w:val="18"/>
                <w:szCs w:val="18"/>
              </w:rPr>
              <w:t>Materiały do utrzymania czystości.</w:t>
            </w:r>
          </w:p>
        </w:tc>
      </w:tr>
      <w:tr w:rsidR="00CA271B" w:rsidRPr="00CA271B" w14:paraId="3F0846C9" w14:textId="77777777" w:rsidTr="006E661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7BBEDE3B" w:rsidR="00CA271B" w:rsidRPr="00CA271B" w:rsidRDefault="00CA271B" w:rsidP="00CA27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t>Papier toaletowy higieniczny dwuwarstwowy,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t>duży do podajników, biały, perforowany, niepylący o gramaturze 28-30 g/m2. Rolka o wymiarach: szerokość papieru w rolce 90-95 mm, średnica rolki 17-19 cm, długość 185-190cm,  równo  złożony, dokładnie nawinięty. W jednym opakowaniu 12 sztuk rolek. Wykonany ze 100% celulozy, nie może być wykonany z makulatury.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202ED4D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1szt.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1B604D4F" w14:textId="77777777" w:rsidTr="006E6610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2D098" w14:textId="3B007FC4" w:rsidR="00CA271B" w:rsidRPr="00CA271B" w:rsidRDefault="00CA271B" w:rsidP="00CA27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t>Papier toaletowy higieniczny dwuwarstwowy, mały , perforowany, niepylący o gramaturze 28-30 g/m2. Rolka o wymiarach: szerokość papieru w rolce 9-10 cm, średnica rolki 10-12 cm, długość ,  równo  złożony, dokładnie nawinięty. W jednym opakowaniu 8 sztuk rolek. Wykonany ze 100% celulozy, nie może być wykonany z makulatury.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2B7917F4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1szt.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532D2AF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9C9601D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5D78F886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309BE798" w14:textId="77777777" w:rsidTr="006E6610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36A7BF84" w14:textId="1396E3CE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AFAD3" w14:textId="1D3242CB" w:rsidR="00CA271B" w:rsidRPr="00CA271B" w:rsidRDefault="00CA271B" w:rsidP="00CA27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t xml:space="preserve">Papier </w:t>
            </w:r>
            <w:proofErr w:type="spellStart"/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t>zz</w:t>
            </w:r>
            <w:proofErr w:type="spellEnd"/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t xml:space="preserve"> do osuszania rąk, </w:t>
            </w:r>
            <w:proofErr w:type="spellStart"/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t>makularurowy</w:t>
            </w:r>
            <w:proofErr w:type="spellEnd"/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t xml:space="preserve">, niepylący, chłonny. Wymiar listka 25x23 cm, gramatura 38 g/m </w:t>
            </w:r>
            <w:proofErr w:type="spellStart"/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t>kw</w:t>
            </w:r>
            <w:proofErr w:type="spellEnd"/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t>,  szary, perforowany, jednowarstwowy. Ilość blind w jednym opakowaniu 20 sztuk, ilość listków w blindzie minimum 200 listków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F25629F" w14:textId="0127E504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1szt.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8452BC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0AE409A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37F1015A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CDB662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DAA6FD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452C7F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8C8F640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06612B74" w14:textId="77777777" w:rsidTr="006E6610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366C7EBF" w14:textId="4E0C134F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72D51" w14:textId="2C392F41" w:rsidR="00CA271B" w:rsidRPr="00CA271B" w:rsidRDefault="00CA271B" w:rsidP="00CA27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t>Nakładka jednorazowa do stelaża składająca się z minimum trzech warstw włókniny, niepyląca, przeznaczona do dezynfekcji lub mycia powierzchni</w:t>
            </w: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br/>
              <w:t>Warstwa myjąca zapewniająca optymalną wilgotność wkładu w kontakcie z podłogą, zawierająca w strukturze trójwymiarowe włókna oraz perforowaną powierzchnię pozwalająca na skutecznie zbieranie wszystkich nieczystości.</w:t>
            </w: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br/>
              <w:t>Warstwa chłonna nakładki jednorazowej powinna zagwarantować skuteczne umycie minimum 30 m2 podłogi/ściany, pozostawiając umytą powierzchnię idealnie czystą bez smug i zacieków.</w:t>
            </w: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Warstwa mocująca do stelaża posiada skuteczne mocowanie włókninowe na rzep, zapewniające nieprzerwaną przyczepność jednorazowej, wilgotnej nakładki do stelaża w sposób zabezpieczający go przed zabrudzeniem.                            </w:t>
            </w: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Dane techniczne: Wymiary: długość 40- 45cm, szerokość 15 cm </w:t>
            </w: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Zastosowanie: do sprzątania powierzchni płaskich w szpitalu Waga nakładki 18g (+/-2 g)</w:t>
            </w:r>
            <w:r w:rsidRPr="00CA271B">
              <w:rPr>
                <w:rFonts w:ascii="Arial" w:hAnsi="Arial" w:cs="Arial"/>
                <w:color w:val="000000"/>
                <w:sz w:val="18"/>
                <w:szCs w:val="18"/>
              </w:rPr>
              <w:br/>
              <w:t>Produkt powinien być kompatybilny tzn. jednej marki lub jednego producenta z osprzętem tj. kijem, stelażem i rzepem.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4A264A6" w14:textId="1B7C8BDA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4FC279F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888C738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224F7B9F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E465927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D7179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AFECD2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91CF14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36B25ADB" w14:textId="77777777" w:rsidTr="006E6610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192D4C7F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C6B3E" w14:textId="28D68B5C" w:rsidR="00CA271B" w:rsidRPr="00F84091" w:rsidRDefault="00CA271B" w:rsidP="00CA271B">
            <w:pPr>
              <w:rPr>
                <w:rFonts w:ascii="Arial" w:hAnsi="Arial" w:cs="Arial"/>
                <w:sz w:val="18"/>
                <w:szCs w:val="18"/>
              </w:rPr>
            </w:pPr>
            <w:r w:rsidRPr="00F84091">
              <w:rPr>
                <w:rFonts w:ascii="Arial" w:hAnsi="Arial" w:cs="Arial"/>
                <w:sz w:val="18"/>
                <w:szCs w:val="18"/>
              </w:rPr>
              <w:t>Kij  ze stelażem pasujący do nakładki jednorazowej z pozycji 4,  z mocowaniem nakładek na rzep. Uchwyt kija  powinien posiadać osłonę  -odbojnik chroniący przed uszkodzeniem w razie upadku kija. Wymiary uchwytu stelaża długość 40 cm (+/- 2 cm), szerokość 8 cm (+/- 2 cm).  Długość kija 145 cm (+/- 5 cm),</w:t>
            </w:r>
            <w:r w:rsidRPr="00F84091">
              <w:rPr>
                <w:rFonts w:ascii="Arial" w:hAnsi="Arial" w:cs="Arial"/>
                <w:sz w:val="18"/>
                <w:szCs w:val="18"/>
              </w:rPr>
              <w:br/>
              <w:t xml:space="preserve">Zamawiający wymaga dostarczenia do każdego kupionego kija ze stelażem -butelki na płyn roboczy myjąco—dezynfekujący o pojemności 2 litry z wylewką umożliwiającą łatwe dozowanie płynu z butelki. Wykonawca jest zobowiązany do bezpłatnej wymiany lub naprawy stelaży,  rzepów i kija   w okresie trwania umowy lub w przypadku ich </w:t>
            </w:r>
            <w:proofErr w:type="spellStart"/>
            <w:r w:rsidRPr="00F84091">
              <w:rPr>
                <w:rFonts w:ascii="Arial" w:hAnsi="Arial" w:cs="Arial"/>
                <w:sz w:val="18"/>
                <w:szCs w:val="18"/>
              </w:rPr>
              <w:t>zużycia.Zamawiający</w:t>
            </w:r>
            <w:proofErr w:type="spellEnd"/>
            <w:r w:rsidRPr="00F84091">
              <w:rPr>
                <w:rFonts w:ascii="Arial" w:hAnsi="Arial" w:cs="Arial"/>
                <w:sz w:val="18"/>
                <w:szCs w:val="18"/>
              </w:rPr>
              <w:t xml:space="preserve"> wymaga aby każda zgłoszona usterka  była bezpłatnie niezwłocznie usunięta.</w:t>
            </w:r>
            <w:r w:rsidRPr="00F84091">
              <w:rPr>
                <w:rFonts w:ascii="Arial" w:hAnsi="Arial" w:cs="Arial"/>
                <w:sz w:val="18"/>
                <w:szCs w:val="18"/>
              </w:rPr>
              <w:br/>
              <w:t>W pierwszej dostawie 70 szt. pozostałe 30szt. w ciągu 2 lat.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80B11D4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BB79F7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E6EAECA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07346BB4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1149696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DE1A2D4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4306A8C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0743F6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08C503BD" w14:textId="77777777" w:rsidTr="006E6610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0E2646A7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11E8D" w14:textId="49AD0B7C" w:rsidR="00CA271B" w:rsidRPr="00F84091" w:rsidRDefault="00CA271B" w:rsidP="00CA271B">
            <w:pPr>
              <w:rPr>
                <w:rFonts w:ascii="Arial" w:hAnsi="Arial" w:cs="Arial"/>
                <w:sz w:val="18"/>
                <w:szCs w:val="18"/>
              </w:rPr>
            </w:pPr>
            <w:r w:rsidRPr="00F84091">
              <w:rPr>
                <w:rFonts w:ascii="Arial" w:hAnsi="Arial" w:cs="Arial"/>
                <w:sz w:val="18"/>
                <w:szCs w:val="18"/>
              </w:rPr>
              <w:t>Ręcznik z włókniny (ściereczki) do wycierania, mycia i dezynfekcji powierzchni chłonny, mocny, bezpyłowy :  2 warstwy włókniny wiskozowo-poliestrowej o gramaturze 50g/m2 (+/-5%)  Wymiary ściereczki  23x20cm lub 13x20cm  (+/- 5%)</w:t>
            </w:r>
            <w:r w:rsidRPr="00F84091">
              <w:rPr>
                <w:rFonts w:ascii="Arial" w:hAnsi="Arial" w:cs="Arial"/>
                <w:sz w:val="18"/>
                <w:szCs w:val="18"/>
              </w:rPr>
              <w:br/>
              <w:t>Poliester 65%, wiskoza35% (+/- 5%), 1 warstwa włókniny wiskozowo celulozowej                        o gramaturze 50g/m2 (+/-5%). Wiskoza 20%, celuloza 80% (+/-5%).</w:t>
            </w:r>
            <w:r w:rsidRPr="00F84091">
              <w:rPr>
                <w:rFonts w:ascii="Arial" w:hAnsi="Arial" w:cs="Arial"/>
                <w:sz w:val="18"/>
                <w:szCs w:val="18"/>
              </w:rPr>
              <w:br/>
              <w:t xml:space="preserve">Wszystkie warstwy włókniny trwale ze sobą połączone za pomocą </w:t>
            </w:r>
            <w:proofErr w:type="spellStart"/>
            <w:r w:rsidRPr="00F84091">
              <w:rPr>
                <w:rFonts w:ascii="Arial" w:hAnsi="Arial" w:cs="Arial"/>
                <w:sz w:val="18"/>
                <w:szCs w:val="18"/>
              </w:rPr>
              <w:t>zgrzewów</w:t>
            </w:r>
            <w:proofErr w:type="spellEnd"/>
            <w:r w:rsidRPr="00F84091">
              <w:rPr>
                <w:rFonts w:ascii="Arial" w:hAnsi="Arial" w:cs="Arial"/>
                <w:sz w:val="18"/>
                <w:szCs w:val="18"/>
              </w:rPr>
              <w:t xml:space="preserve"> ultradźwiękowych  pokrywających minimum 60% powierzchni </w:t>
            </w:r>
            <w:proofErr w:type="spellStart"/>
            <w:r w:rsidRPr="00F84091">
              <w:rPr>
                <w:rFonts w:ascii="Arial" w:hAnsi="Arial" w:cs="Arial"/>
                <w:sz w:val="18"/>
                <w:szCs w:val="18"/>
              </w:rPr>
              <w:t>ściereczki.a</w:t>
            </w:r>
            <w:proofErr w:type="spellEnd"/>
            <w:r w:rsidRPr="00F84091">
              <w:rPr>
                <w:rFonts w:ascii="Arial" w:hAnsi="Arial" w:cs="Arial"/>
                <w:sz w:val="18"/>
                <w:szCs w:val="18"/>
              </w:rPr>
              <w:t xml:space="preserve"> 80 </w:t>
            </w:r>
            <w:proofErr w:type="spellStart"/>
            <w:r w:rsidRPr="00F84091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84091">
              <w:rPr>
                <w:rFonts w:ascii="Arial" w:hAnsi="Arial" w:cs="Arial"/>
                <w:sz w:val="18"/>
                <w:szCs w:val="18"/>
              </w:rPr>
              <w:t xml:space="preserve"> waga jednego pakietu 500g +-5% .</w:t>
            </w:r>
            <w:r w:rsidRPr="00F84091">
              <w:rPr>
                <w:rFonts w:ascii="Arial" w:hAnsi="Arial" w:cs="Arial"/>
                <w:sz w:val="18"/>
                <w:szCs w:val="18"/>
              </w:rPr>
              <w:br/>
              <w:t xml:space="preserve">Waga opakowania zbiorczego 5 kg 10 pakietów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27ADF5AB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7B67112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D1C921D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1C1E1C7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A3677A4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6989ED4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811F31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3A7D5E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48E7"/>
    <w:rsid w:val="00184D43"/>
    <w:rsid w:val="001B63F0"/>
    <w:rsid w:val="002A0F3B"/>
    <w:rsid w:val="002B2BF8"/>
    <w:rsid w:val="003A1FCC"/>
    <w:rsid w:val="004A5C5F"/>
    <w:rsid w:val="00500E33"/>
    <w:rsid w:val="00592287"/>
    <w:rsid w:val="00594D55"/>
    <w:rsid w:val="005B74A7"/>
    <w:rsid w:val="006214BB"/>
    <w:rsid w:val="00651137"/>
    <w:rsid w:val="00685CA3"/>
    <w:rsid w:val="00695D6D"/>
    <w:rsid w:val="006E5B22"/>
    <w:rsid w:val="006F7F4B"/>
    <w:rsid w:val="007069F7"/>
    <w:rsid w:val="00817F15"/>
    <w:rsid w:val="008B0643"/>
    <w:rsid w:val="008B7353"/>
    <w:rsid w:val="008D5B59"/>
    <w:rsid w:val="009F7695"/>
    <w:rsid w:val="00A95A3F"/>
    <w:rsid w:val="00B22913"/>
    <w:rsid w:val="00CA271B"/>
    <w:rsid w:val="00D870D0"/>
    <w:rsid w:val="00E00225"/>
    <w:rsid w:val="00E40FDF"/>
    <w:rsid w:val="00EC5A95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5</cp:revision>
  <cp:lastPrinted>2021-09-09T05:38:00Z</cp:lastPrinted>
  <dcterms:created xsi:type="dcterms:W3CDTF">2021-09-08T07:29:00Z</dcterms:created>
  <dcterms:modified xsi:type="dcterms:W3CDTF">2021-09-09T05:38:00Z</dcterms:modified>
</cp:coreProperties>
</file>