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052B1B34" w14:textId="6BEAB63B" w:rsidR="00180943" w:rsidRDefault="00950EB0" w:rsidP="00180943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F811AC">
        <w:rPr>
          <w:bCs/>
          <w:i/>
          <w:sz w:val="18"/>
          <w:szCs w:val="18"/>
        </w:rPr>
        <w:t>98/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180943">
        <w:rPr>
          <w:rFonts w:eastAsia="Times New Roman"/>
          <w:b/>
          <w:sz w:val="18"/>
          <w:szCs w:val="18"/>
          <w:lang w:bidi="ar-SA"/>
        </w:rPr>
        <w:t xml:space="preserve">dostawa </w:t>
      </w:r>
      <w:r w:rsidR="00F811AC" w:rsidRPr="00DA2C9E">
        <w:rPr>
          <w:b/>
          <w:bCs/>
          <w:iCs/>
          <w:sz w:val="18"/>
          <w:szCs w:val="18"/>
        </w:rPr>
        <w:t>odczynników do analizatora  parametrów krytycznych  RADIOMETER  ABL 90 Plus</w:t>
      </w:r>
      <w:r w:rsidR="00F811AC" w:rsidRPr="00AC13C0">
        <w:rPr>
          <w:b/>
          <w:bCs/>
          <w:sz w:val="18"/>
          <w:szCs w:val="18"/>
        </w:rPr>
        <w:t xml:space="preserve"> </w:t>
      </w:r>
      <w:bookmarkEnd w:id="1"/>
    </w:p>
    <w:p w14:paraId="265DE72D" w14:textId="77777777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19</cp:revision>
  <cp:lastPrinted>2021-08-24T09:31:00Z</cp:lastPrinted>
  <dcterms:created xsi:type="dcterms:W3CDTF">2020-11-19T10:26:00Z</dcterms:created>
  <dcterms:modified xsi:type="dcterms:W3CDTF">2021-09-09T07:11:00Z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