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40B6D92" w14:textId="77777777" w:rsidR="00870338" w:rsidRDefault="00870338" w:rsidP="00870338">
      <w:pPr>
        <w:suppressAutoHyphens w:val="0"/>
        <w:spacing w:line="259" w:lineRule="auto"/>
        <w:ind w:left="62" w:right="350"/>
        <w:jc w:val="both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Załącznik nr 2a – formularz techniczny </w:t>
      </w:r>
    </w:p>
    <w:p w14:paraId="55776B68" w14:textId="77777777" w:rsidR="00870338" w:rsidRDefault="00870338" w:rsidP="00870338">
      <w:pPr>
        <w:suppressAutoHyphens w:val="0"/>
        <w:spacing w:line="0" w:lineRule="atLeast"/>
        <w:ind w:left="62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Cs/>
          <w:iCs/>
          <w:sz w:val="20"/>
          <w:szCs w:val="20"/>
          <w:lang w:eastAsia="pl-PL"/>
        </w:rPr>
        <w:t>dotyczy postępowania ZP/2505/116/21 – zakup oraz dostawa wyposażenia dla Oddziałów: Neurologicznego, Dziecięcego z Chirurgią Dziecięcą z Chirurgią Dziecięcą, Ośrodka Udarowego</w:t>
      </w:r>
    </w:p>
    <w:p w14:paraId="01517AB3" w14:textId="77777777" w:rsidR="00B229B2" w:rsidRPr="00206F45" w:rsidRDefault="00B229B2">
      <w:pPr>
        <w:tabs>
          <w:tab w:val="left" w:pos="0"/>
        </w:tabs>
        <w:rPr>
          <w:rFonts w:ascii="Arial" w:hAnsi="Arial" w:cs="Arial"/>
          <w:sz w:val="20"/>
          <w:szCs w:val="20"/>
        </w:rPr>
      </w:pPr>
    </w:p>
    <w:p w14:paraId="2DDCD55C" w14:textId="77777777" w:rsidR="00B229B2" w:rsidRPr="00206F45" w:rsidRDefault="00E03163">
      <w:pPr>
        <w:pStyle w:val="Nagwek1"/>
        <w:tabs>
          <w:tab w:val="left" w:pos="0"/>
        </w:tabs>
        <w:jc w:val="center"/>
        <w:rPr>
          <w:rFonts w:ascii="Arial" w:hAnsi="Arial" w:cs="Arial"/>
          <w:sz w:val="20"/>
          <w:szCs w:val="20"/>
        </w:rPr>
      </w:pPr>
      <w:r w:rsidRPr="00206F45">
        <w:rPr>
          <w:rFonts w:ascii="Arial" w:hAnsi="Arial" w:cs="Arial"/>
          <w:b/>
          <w:sz w:val="20"/>
          <w:szCs w:val="20"/>
        </w:rPr>
        <w:t>ZESTAWIENIE  PARAMETRÓW  TECHNICZNYCH</w:t>
      </w:r>
    </w:p>
    <w:p w14:paraId="0BF1E3F9" w14:textId="77777777" w:rsidR="00B229B2" w:rsidRPr="00206F45" w:rsidRDefault="00E03163">
      <w:pPr>
        <w:tabs>
          <w:tab w:val="left" w:pos="0"/>
        </w:tabs>
        <w:jc w:val="center"/>
        <w:rPr>
          <w:rFonts w:ascii="Arial" w:hAnsi="Arial" w:cs="Arial"/>
          <w:sz w:val="20"/>
          <w:szCs w:val="20"/>
        </w:rPr>
      </w:pPr>
      <w:r w:rsidRPr="00206F45">
        <w:rPr>
          <w:rFonts w:ascii="Arial" w:hAnsi="Arial" w:cs="Arial"/>
          <w:b/>
          <w:sz w:val="20"/>
          <w:szCs w:val="20"/>
        </w:rPr>
        <w:t>SZAFY  LEKARSKIEJ  -  SZT.3</w:t>
      </w:r>
    </w:p>
    <w:p w14:paraId="5E321FB2" w14:textId="616047CD" w:rsidR="00B229B2" w:rsidRPr="00206F45" w:rsidRDefault="00B229B2">
      <w:pPr>
        <w:tabs>
          <w:tab w:val="left" w:pos="1160"/>
        </w:tabs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9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70"/>
      </w:tblGrid>
      <w:tr w:rsidR="00B229B2" w:rsidRPr="00206F45" w14:paraId="6F55C444" w14:textId="77777777">
        <w:trPr>
          <w:cantSplit/>
        </w:trPr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F6CD8D" w14:textId="77777777" w:rsidR="00B229B2" w:rsidRPr="00206F45" w:rsidRDefault="00E0316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6F45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38648D" w14:textId="77777777" w:rsidR="00B229B2" w:rsidRPr="00206F45" w:rsidRDefault="00E0316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06F4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06F4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Parametry, właściwości, funkcje i inne wymagania wobec urządzenia</w:t>
            </w:r>
            <w:r w:rsidRPr="00206F45"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2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765642" w14:textId="77777777" w:rsidR="00B229B2" w:rsidRPr="00206F45" w:rsidRDefault="00E0316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6F45">
              <w:rPr>
                <w:rFonts w:ascii="Arial" w:hAnsi="Arial" w:cs="Arial"/>
                <w:b/>
                <w:sz w:val="20"/>
                <w:szCs w:val="20"/>
              </w:rPr>
              <w:t>Wymóg /wartość           graniczna</w:t>
            </w:r>
          </w:p>
        </w:tc>
        <w:tc>
          <w:tcPr>
            <w:tcW w:w="2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D7DE25" w14:textId="77777777" w:rsidR="00B229B2" w:rsidRPr="00206F45" w:rsidRDefault="00E03163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6F45">
              <w:rPr>
                <w:rFonts w:ascii="Arial" w:eastAsia="Arial" w:hAnsi="Arial" w:cs="Arial"/>
                <w:b/>
                <w:sz w:val="20"/>
                <w:szCs w:val="20"/>
              </w:rPr>
              <w:t>Wymagany opis</w:t>
            </w:r>
          </w:p>
          <w:p w14:paraId="567205CF" w14:textId="77777777" w:rsidR="00B229B2" w:rsidRPr="00206F45" w:rsidRDefault="00E03163">
            <w:pPr>
              <w:ind w:left="116" w:right="-55" w:hanging="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6F45">
              <w:rPr>
                <w:rFonts w:ascii="Arial" w:eastAsia="Arial" w:hAnsi="Arial" w:cs="Arial"/>
                <w:b/>
                <w:sz w:val="20"/>
                <w:szCs w:val="20"/>
              </w:rPr>
              <w:t>spełnienia wymogu</w:t>
            </w:r>
          </w:p>
        </w:tc>
      </w:tr>
      <w:tr w:rsidR="00B229B2" w:rsidRPr="00206F45" w14:paraId="699DD713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8575E63" w14:textId="77777777" w:rsidR="00B229B2" w:rsidRPr="00206F45" w:rsidRDefault="00B229B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CCD534" w14:textId="77777777" w:rsidR="00B229B2" w:rsidRPr="00206F45" w:rsidRDefault="00E0316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06F45">
              <w:rPr>
                <w:rFonts w:ascii="Arial" w:hAnsi="Arial" w:cs="Arial"/>
                <w:sz w:val="20"/>
                <w:szCs w:val="20"/>
              </w:rPr>
              <w:t>Urządzenie fabrycznie nowe, rok produkcji 2021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1C128A" w14:textId="77777777" w:rsidR="00B229B2" w:rsidRPr="00206F45" w:rsidRDefault="00E0316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6F4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00327D" w14:textId="77777777" w:rsidR="00B229B2" w:rsidRPr="00206F45" w:rsidRDefault="00B229B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9B2" w:rsidRPr="00206F45" w14:paraId="3000F6E0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750E2DE" w14:textId="77777777" w:rsidR="00B229B2" w:rsidRPr="00206F45" w:rsidRDefault="00B229B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1C5F3A" w14:textId="77777777" w:rsidR="00B229B2" w:rsidRPr="00206F45" w:rsidRDefault="00E0316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06F45">
              <w:rPr>
                <w:rFonts w:ascii="Arial" w:hAnsi="Arial" w:cs="Arial"/>
                <w:sz w:val="20"/>
                <w:szCs w:val="20"/>
              </w:rPr>
              <w:t>Szafa dwudrzwiowa wyposażona w drzwi przeszklone zamykane na zamek i 4 przestawne półki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7E0238" w14:textId="77777777" w:rsidR="00B229B2" w:rsidRPr="00206F45" w:rsidRDefault="00E0316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6F4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928097E" w14:textId="77777777" w:rsidR="00B229B2" w:rsidRPr="00206F45" w:rsidRDefault="00B229B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9B2" w:rsidRPr="00206F45" w14:paraId="0E84D885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00BA985" w14:textId="77777777" w:rsidR="00B229B2" w:rsidRPr="00206F45" w:rsidRDefault="00B229B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732B5B" w14:textId="77777777" w:rsidR="00B229B2" w:rsidRPr="00206F45" w:rsidRDefault="00E0316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06F45">
              <w:rPr>
                <w:rFonts w:ascii="Arial" w:hAnsi="Arial" w:cs="Arial"/>
                <w:sz w:val="20"/>
                <w:szCs w:val="20"/>
              </w:rPr>
              <w:t>Szafa o wymiarach W/S/G 1800x900x420 mm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F532C4F" w14:textId="77777777" w:rsidR="00B229B2" w:rsidRPr="00206F45" w:rsidRDefault="00E0316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6F4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D79BE7" w14:textId="77777777" w:rsidR="00B229B2" w:rsidRPr="00206F45" w:rsidRDefault="00B229B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9B2" w:rsidRPr="00206F45" w14:paraId="30C93F4E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731380" w14:textId="77777777" w:rsidR="00B229B2" w:rsidRPr="00206F45" w:rsidRDefault="00B229B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BFDD47" w14:textId="77777777" w:rsidR="00B229B2" w:rsidRPr="00206F45" w:rsidRDefault="00E0316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06F45">
              <w:rPr>
                <w:rFonts w:ascii="Arial" w:hAnsi="Arial" w:cs="Arial"/>
                <w:sz w:val="20"/>
                <w:szCs w:val="20"/>
              </w:rPr>
              <w:t xml:space="preserve">Szafa lekarska dwudrzwiowa o konstrukcji wykonanej z wysokiej jakości blach o grubości od 0,8 do 1,0 mm, pokrytych estetyczną i trwałą powłoką lakierową wykonaną w technologii proszkowej. Warstwa lakieru odporna na korozję, drobne uszkodzenia mechaniczne i działanie środków </w:t>
            </w:r>
            <w:proofErr w:type="spellStart"/>
            <w:r w:rsidRPr="00206F45">
              <w:rPr>
                <w:rFonts w:ascii="Arial" w:hAnsi="Arial" w:cs="Arial"/>
                <w:sz w:val="20"/>
                <w:szCs w:val="20"/>
              </w:rPr>
              <w:t>dezyfekcyjnych</w:t>
            </w:r>
            <w:proofErr w:type="spellEnd"/>
            <w:r w:rsidRPr="00206F4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98ED72" w14:textId="77777777" w:rsidR="00B229B2" w:rsidRPr="00206F45" w:rsidRDefault="00E0316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6F4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DA039B" w14:textId="77777777" w:rsidR="00B229B2" w:rsidRPr="00206F45" w:rsidRDefault="00B229B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9B2" w:rsidRPr="00206F45" w14:paraId="5093FCE3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8E5FB0" w14:textId="77777777" w:rsidR="00B229B2" w:rsidRPr="00206F45" w:rsidRDefault="00B229B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7F9C04C" w14:textId="77777777" w:rsidR="00B229B2" w:rsidRPr="00206F45" w:rsidRDefault="00E0316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06F45">
              <w:rPr>
                <w:rFonts w:ascii="Arial" w:hAnsi="Arial" w:cs="Arial"/>
                <w:sz w:val="20"/>
                <w:szCs w:val="20"/>
              </w:rPr>
              <w:t>Meble posadowione na kołach jezdnych o średnicy 100 - 150 mm  z blokadą, integralnie związanych z konstrukcją nośną.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5309E3" w14:textId="77777777" w:rsidR="00B229B2" w:rsidRPr="00206F45" w:rsidRDefault="00E0316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6F4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AF210E" w14:textId="77777777" w:rsidR="00B229B2" w:rsidRPr="00206F45" w:rsidRDefault="00B229B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9B2" w:rsidRPr="00206F45" w14:paraId="47B73619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597265" w14:textId="77777777" w:rsidR="00B229B2" w:rsidRPr="00206F45" w:rsidRDefault="00B229B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86760A" w14:textId="77777777" w:rsidR="00B229B2" w:rsidRPr="00206F45" w:rsidRDefault="00E0316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06F45">
              <w:rPr>
                <w:rFonts w:ascii="Arial" w:hAnsi="Arial" w:cs="Arial"/>
                <w:sz w:val="20"/>
                <w:szCs w:val="20"/>
              </w:rPr>
              <w:t>Półki o udźwigu maksymalnym 25 kg ze szkła hartowanego, odporne na promieniowanie UV oraz środki dezynfekcyjno-myjące.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6B4650" w14:textId="77777777" w:rsidR="00B229B2" w:rsidRPr="00206F45" w:rsidRDefault="00E0316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06F45">
              <w:rPr>
                <w:rFonts w:ascii="Arial" w:hAnsi="Arial" w:cs="Arial"/>
                <w:sz w:val="20"/>
                <w:szCs w:val="20"/>
              </w:rPr>
              <w:t xml:space="preserve">               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75151A" w14:textId="77777777" w:rsidR="00B229B2" w:rsidRPr="00206F45" w:rsidRDefault="00B229B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9B2" w:rsidRPr="00206F45" w14:paraId="45812ABF" w14:textId="77777777">
        <w:trPr>
          <w:cantSplit/>
        </w:trPr>
        <w:tc>
          <w:tcPr>
            <w:tcW w:w="971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AA34B00" w14:textId="77777777" w:rsidR="00B229B2" w:rsidRPr="00206F45" w:rsidRDefault="00E0316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06F4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</w:t>
            </w:r>
            <w:r w:rsidRPr="00206F45">
              <w:rPr>
                <w:rFonts w:ascii="Arial" w:hAnsi="Arial" w:cs="Arial"/>
                <w:b/>
                <w:sz w:val="20"/>
                <w:szCs w:val="20"/>
              </w:rPr>
              <w:t>Inne wymagania</w:t>
            </w:r>
          </w:p>
        </w:tc>
      </w:tr>
      <w:tr w:rsidR="00B229B2" w:rsidRPr="00206F45" w14:paraId="14B84EB1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751C2DF" w14:textId="77777777" w:rsidR="00B229B2" w:rsidRPr="00206F45" w:rsidRDefault="00B229B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ADA48D" w14:textId="77777777" w:rsidR="00B229B2" w:rsidRPr="00206F45" w:rsidRDefault="00E0316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06F4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8E9043" w14:textId="77777777" w:rsidR="00B229B2" w:rsidRPr="00206F45" w:rsidRDefault="00E031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6F4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41286B" w14:textId="77777777" w:rsidR="00B229B2" w:rsidRPr="00206F45" w:rsidRDefault="00B229B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9B2" w:rsidRPr="00206F45" w14:paraId="61091287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AF8A27" w14:textId="77777777" w:rsidR="00B229B2" w:rsidRPr="00206F45" w:rsidRDefault="00B229B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25400AA" w14:textId="77777777" w:rsidR="00B229B2" w:rsidRPr="00206F45" w:rsidRDefault="00E0316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06F4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Dostawa w cenie urządzenia.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AA5564" w14:textId="77777777" w:rsidR="00B229B2" w:rsidRPr="00206F45" w:rsidRDefault="00E031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6F4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9AE326" w14:textId="77777777" w:rsidR="00B229B2" w:rsidRPr="00206F45" w:rsidRDefault="00B229B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9B2" w:rsidRPr="00206F45" w14:paraId="3146223F" w14:textId="77777777">
        <w:trPr>
          <w:cantSplit/>
        </w:trPr>
        <w:tc>
          <w:tcPr>
            <w:tcW w:w="971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418AA32" w14:textId="77777777" w:rsidR="00B229B2" w:rsidRPr="00206F45" w:rsidRDefault="00E0316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6F45">
              <w:rPr>
                <w:rFonts w:ascii="Arial" w:hAnsi="Arial" w:cs="Arial"/>
                <w:b/>
                <w:bCs/>
                <w:sz w:val="20"/>
                <w:szCs w:val="20"/>
              </w:rPr>
              <w:t>Warunki gwarancji i serwisu</w:t>
            </w:r>
          </w:p>
        </w:tc>
      </w:tr>
      <w:tr w:rsidR="00B229B2" w:rsidRPr="00206F45" w14:paraId="223ED335" w14:textId="77777777">
        <w:trPr>
          <w:cantSplit/>
          <w:trHeight w:val="350"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A9C9BCF" w14:textId="77777777" w:rsidR="00B229B2" w:rsidRPr="00206F45" w:rsidRDefault="00B229B2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1234A3" w14:textId="77777777" w:rsidR="00B229B2" w:rsidRPr="00206F45" w:rsidRDefault="00E0316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06F45">
              <w:rPr>
                <w:rFonts w:ascii="Arial" w:hAnsi="Arial" w:cs="Arial"/>
                <w:sz w:val="20"/>
                <w:szCs w:val="20"/>
              </w:rPr>
              <w:t>Okres gwarancji min.24 miesiące.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79FBEC" w14:textId="77777777" w:rsidR="00B229B2" w:rsidRPr="00206F45" w:rsidRDefault="00E0316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6F4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C27B1B" w14:textId="77777777" w:rsidR="00B229B2" w:rsidRPr="00206F45" w:rsidRDefault="00B229B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7FF983B6" w14:textId="77777777" w:rsidR="00B229B2" w:rsidRPr="00206F45" w:rsidRDefault="00B229B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9B2" w:rsidRPr="00206F45" w14:paraId="4DE5C98C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3955EB" w14:textId="77777777" w:rsidR="00B229B2" w:rsidRPr="00206F45" w:rsidRDefault="00B229B2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A20505" w14:textId="77777777" w:rsidR="00B229B2" w:rsidRPr="00206F45" w:rsidRDefault="00E0316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06F45">
              <w:rPr>
                <w:rFonts w:ascii="Arial" w:eastAsia="Tahoma" w:hAnsi="Arial" w:cs="Arial"/>
                <w:sz w:val="20"/>
                <w:szCs w:val="20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A752D5" w14:textId="77777777" w:rsidR="00B229B2" w:rsidRPr="00206F45" w:rsidRDefault="00E031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6F4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2169D4" w14:textId="77777777" w:rsidR="00B229B2" w:rsidRPr="00206F45" w:rsidRDefault="00B229B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9B2" w:rsidRPr="00206F45" w14:paraId="6F1CF7A3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71F068" w14:textId="77777777" w:rsidR="00B229B2" w:rsidRPr="00206F45" w:rsidRDefault="00B229B2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5207283" w14:textId="77777777" w:rsidR="00B229B2" w:rsidRPr="00206F45" w:rsidRDefault="00E0316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06F45">
              <w:rPr>
                <w:rFonts w:ascii="Arial" w:eastAsia="Tahoma" w:hAnsi="Arial" w:cs="Arial"/>
                <w:sz w:val="20"/>
                <w:szCs w:val="20"/>
              </w:rPr>
              <w:t>Zapewniony serwis pogwarancyjny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D5F64B" w14:textId="77777777" w:rsidR="00B229B2" w:rsidRPr="00206F45" w:rsidRDefault="00E031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6F4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56418A" w14:textId="77777777" w:rsidR="00B229B2" w:rsidRPr="00206F45" w:rsidRDefault="00B229B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9B2" w:rsidRPr="00206F45" w14:paraId="665C3D54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555245F" w14:textId="77777777" w:rsidR="00B229B2" w:rsidRPr="00206F45" w:rsidRDefault="00B229B2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612999" w14:textId="77777777" w:rsidR="00B229B2" w:rsidRPr="00206F45" w:rsidRDefault="00E0316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06F45">
              <w:rPr>
                <w:rFonts w:ascii="Arial" w:eastAsia="Tahoma" w:hAnsi="Arial" w:cs="Arial"/>
                <w:sz w:val="20"/>
                <w:szCs w:val="20"/>
              </w:rPr>
              <w:t>Okres zagwarantowania dostępności części  zamiennych minimum 10 lat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85D1AA" w14:textId="77777777" w:rsidR="00B229B2" w:rsidRPr="00206F45" w:rsidRDefault="00E031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6F4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C91CA2" w14:textId="77777777" w:rsidR="00B229B2" w:rsidRPr="00206F45" w:rsidRDefault="00B229B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A9AE7B" w14:textId="77777777" w:rsidR="00B229B2" w:rsidRPr="00206F45" w:rsidRDefault="00B229B2">
      <w:pPr>
        <w:autoSpaceDE w:val="0"/>
        <w:rPr>
          <w:rFonts w:ascii="Arial" w:hAnsi="Arial" w:cs="Arial"/>
          <w:kern w:val="2"/>
          <w:sz w:val="20"/>
          <w:szCs w:val="20"/>
        </w:rPr>
      </w:pPr>
    </w:p>
    <w:p w14:paraId="3797A543" w14:textId="09023B32" w:rsidR="00B229B2" w:rsidRPr="00206F45" w:rsidRDefault="00206F45">
      <w:pPr>
        <w:autoSpaceDE w:val="0"/>
        <w:rPr>
          <w:rFonts w:ascii="Arial" w:eastAsia="Lucida Sans Unicode" w:hAnsi="Arial" w:cs="Arial"/>
          <w:kern w:val="2"/>
          <w:sz w:val="20"/>
          <w:szCs w:val="20"/>
        </w:rPr>
      </w:pPr>
      <w:r w:rsidRPr="00206F45">
        <w:rPr>
          <w:rFonts w:eastAsia="Lucida Sans Unicode"/>
        </w:rPr>
        <w:drawing>
          <wp:inline distT="0" distB="0" distL="0" distR="0" wp14:anchorId="441C6D90" wp14:editId="607B3CFB">
            <wp:extent cx="5760720" cy="1082675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ABC97D" w14:textId="77777777" w:rsidR="00B229B2" w:rsidRPr="00206F45" w:rsidRDefault="00E03163">
      <w:pPr>
        <w:tabs>
          <w:tab w:val="left" w:pos="5200"/>
        </w:tabs>
        <w:rPr>
          <w:rFonts w:ascii="Arial" w:hAnsi="Arial" w:cs="Arial"/>
          <w:sz w:val="20"/>
          <w:szCs w:val="20"/>
        </w:rPr>
      </w:pPr>
      <w:r w:rsidRPr="00206F45">
        <w:rPr>
          <w:rFonts w:ascii="Arial" w:hAnsi="Arial" w:cs="Arial"/>
          <w:sz w:val="20"/>
          <w:szCs w:val="20"/>
        </w:rPr>
        <w:tab/>
      </w:r>
    </w:p>
    <w:p w14:paraId="0C5DAB90" w14:textId="77777777" w:rsidR="00E03163" w:rsidRPr="00206F45" w:rsidRDefault="00E03163">
      <w:pPr>
        <w:tabs>
          <w:tab w:val="left" w:pos="5200"/>
        </w:tabs>
        <w:rPr>
          <w:rFonts w:ascii="Arial" w:hAnsi="Arial" w:cs="Arial"/>
          <w:sz w:val="20"/>
          <w:szCs w:val="20"/>
        </w:rPr>
      </w:pPr>
    </w:p>
    <w:sectPr w:rsidR="00E03163" w:rsidRPr="00206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0EA"/>
    <w:rsid w:val="00206F45"/>
    <w:rsid w:val="00870338"/>
    <w:rsid w:val="00A010EA"/>
    <w:rsid w:val="00B229B2"/>
    <w:rsid w:val="00E0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D7D75DD"/>
  <w15:chartTrackingRefBased/>
  <w15:docId w15:val="{03018436-1F2A-4A48-B8BC-B8DFB73A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8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Specjalistyczny Szpital w Ciechanowie Specjalistyczny Szpital w Ciechanowie</cp:lastModifiedBy>
  <cp:revision>4</cp:revision>
  <cp:lastPrinted>1995-11-21T16:41:00Z</cp:lastPrinted>
  <dcterms:created xsi:type="dcterms:W3CDTF">2021-10-27T06:40:00Z</dcterms:created>
  <dcterms:modified xsi:type="dcterms:W3CDTF">2021-10-27T07:01:00Z</dcterms:modified>
</cp:coreProperties>
</file>