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CFBA66" w14:textId="1049A65C" w:rsidR="005B2EC9" w:rsidRPr="00094753" w:rsidRDefault="007A3C34" w:rsidP="005B2EC9">
      <w:pPr>
        <w:ind w:firstLine="55"/>
        <w:jc w:val="right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Ciechanów</w:t>
      </w:r>
      <w:r w:rsidR="005B2EC9" w:rsidRPr="007A3C34">
        <w:rPr>
          <w:rFonts w:ascii="Arial" w:hAnsi="Arial" w:cs="Arial"/>
          <w:sz w:val="20"/>
          <w:szCs w:val="20"/>
        </w:rPr>
        <w:t xml:space="preserve">, dnia </w:t>
      </w:r>
      <w:r w:rsidRPr="007A3C34">
        <w:rPr>
          <w:rFonts w:ascii="Arial" w:hAnsi="Arial" w:cs="Arial"/>
          <w:sz w:val="18"/>
          <w:szCs w:val="18"/>
        </w:rPr>
        <w:t xml:space="preserve">08.11.2021</w:t>
      </w:r>
      <w:r w:rsidR="005B2EC9" w:rsidRPr="007A3C34">
        <w:rPr>
          <w:rFonts w:ascii="Arial" w:hAnsi="Arial" w:cs="Arial"/>
          <w:sz w:val="20"/>
          <w:szCs w:val="20"/>
        </w:rPr>
        <w:t>r</w:t>
      </w:r>
      <w:proofErr w:type="spellEnd"/>
      <w:r w:rsidR="005B2EC9" w:rsidRPr="007A3C34">
        <w:rPr>
          <w:rFonts w:ascii="Arial" w:hAnsi="Arial" w:cs="Arial"/>
          <w:sz w:val="20"/>
          <w:szCs w:val="20"/>
        </w:rPr>
        <w:t>.</w:t>
      </w:r>
    </w:p>
    <w:p w14:paraId="2A2EB233" w14:textId="77777777" w:rsidR="005B2EC9" w:rsidRDefault="005B2EC9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rPr>
          <w:rFonts w:ascii="Arial" w:hAnsi="Arial" w:cs="Arial"/>
          <w:sz w:val="20"/>
          <w:szCs w:val="20"/>
        </w:rPr>
      </w:pPr>
    </w:p>
    <w:p w14:paraId="5C770B84" w14:textId="06B5A292" w:rsidR="005B2EC9" w:rsidRPr="00094753" w:rsidRDefault="007A3C34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ZP/2505/116/21</w:t>
      </w:r>
    </w:p>
    <w:p w14:paraId="5E01C19C" w14:textId="77777777"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Zawiadomienie o wyborze </w:t>
      </w:r>
    </w:p>
    <w:p w14:paraId="046D64C7" w14:textId="77777777"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najkorzystniejszej oferty</w:t>
      </w:r>
    </w:p>
    <w:p w14:paraId="73BFD75E" w14:textId="77777777" w:rsidR="005B2EC9" w:rsidRPr="005C3376" w:rsidRDefault="005B2EC9" w:rsidP="005B2EC9">
      <w:pPr>
        <w:pStyle w:val="Tekstpodstawowywcity2"/>
        <w:ind w:left="0" w:firstLine="0"/>
        <w:rPr>
          <w:rFonts w:ascii="Arial" w:hAnsi="Arial" w:cs="Arial"/>
        </w:rPr>
      </w:pPr>
    </w:p>
    <w:p w14:paraId="21B63061" w14:textId="5AD6342C" w:rsidR="005B2EC9" w:rsidRPr="00094753" w:rsidRDefault="005B2EC9" w:rsidP="005B2EC9">
      <w:pPr>
        <w:pStyle w:val="Nagwek8"/>
        <w:spacing w:before="0"/>
        <w:ind w:left="290"/>
        <w:rPr>
          <w:rFonts w:ascii="Arial" w:hAnsi="Arial" w:cs="Arial"/>
          <w:b/>
          <w:i w:val="0"/>
          <w:color w:val="FF0000"/>
          <w:sz w:val="20"/>
          <w:szCs w:val="20"/>
        </w:rPr>
      </w:pPr>
      <w:r w:rsidRPr="00A840D3">
        <w:rPr>
          <w:rFonts w:ascii="Arial" w:hAnsi="Arial" w:cs="Arial"/>
          <w:sz w:val="20"/>
          <w:szCs w:val="20"/>
        </w:rPr>
        <w:t xml:space="preserve">dotyczy:   postępowania o udzielenie zamówienia publicznego na </w:t>
      </w:r>
      <w:r w:rsidR="007A3C34" w:rsidRPr="007A3C34">
        <w:rPr>
          <w:rFonts w:ascii="Arial" w:hAnsi="Arial" w:cs="Arial"/>
          <w:b/>
          <w:sz w:val="18"/>
          <w:szCs w:val="18"/>
        </w:rPr>
        <w:t xml:space="preserve">zakup oraz dostawa wyposażenia dla Oddziałów: Neurologicznego, Dziecięcego z Chirurgią Dziecięcą z Chirurgią Dziecięcą, Ośrodka Udarowego</w:t>
      </w:r>
    </w:p>
    <w:p w14:paraId="656ABD32" w14:textId="7777777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4AE91DB3" w14:textId="6AFC74CE" w:rsidR="005B2EC9" w:rsidRDefault="007A3C34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B2EC9">
        <w:rPr>
          <w:rFonts w:ascii="Arial" w:hAnsi="Arial" w:cs="Arial"/>
        </w:rPr>
        <w:t>informuje, że w powołanym postępowaniu, wybrano ofertę złożoną przez:</w:t>
      </w:r>
    </w:p>
    <w:p w14:paraId="53B4A978" w14:textId="0B57CB88" w:rsidR="00691D9B" w:rsidRDefault="00691D9B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5ED30702" w14:textId="77777777" w:rsidR="00094753" w:rsidRDefault="00094753" w:rsidP="005B2EC9">
      <w:pPr>
        <w:ind w:right="108"/>
        <w:rPr>
          <w:rFonts w:ascii="Arial" w:hAnsi="Arial" w:cs="Arial"/>
          <w:sz w:val="20"/>
          <w:szCs w:val="20"/>
        </w:rPr>
      </w:pPr>
    </w:p>
    <w:p w14:paraId="313BD664" w14:textId="08E86A2F" w:rsidR="005B2EC9" w:rsidRDefault="005B2EC9" w:rsidP="005B2EC9">
      <w:pPr>
        <w:ind w:right="1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 upływu wyznaczonego  terminu składania ofert, tj. do dnia </w:t>
      </w:r>
      <w:r w:rsidR="007A3C34" w:rsidRPr="004D3622">
        <w:rPr>
          <w:rFonts w:ascii="Arial" w:hAnsi="Arial" w:cs="Arial"/>
          <w:sz w:val="18"/>
          <w:szCs w:val="18"/>
        </w:rPr>
        <w:t xml:space="preserve">05.11.202110:00 godz. 05.11.2021r.</w:t>
      </w:r>
      <w:r w:rsidRPr="00094753">
        <w:rPr>
          <w:rFonts w:ascii="Arial" w:hAnsi="Arial" w:cs="Arial"/>
          <w:color w:val="FF000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złożono </w:t>
      </w:r>
      <w:r w:rsidR="007A3C34">
        <w:rPr>
          <w:rFonts w:ascii="Arial" w:hAnsi="Arial" w:cs="Arial"/>
          <w:sz w:val="20"/>
          <w:szCs w:val="20"/>
        </w:rPr>
        <w:t xml:space="preserve">5</w:t>
      </w:r>
      <w:r>
        <w:rPr>
          <w:rFonts w:ascii="Arial" w:hAnsi="Arial" w:cs="Arial"/>
          <w:sz w:val="20"/>
          <w:szCs w:val="20"/>
        </w:rPr>
        <w:t xml:space="preserve"> oferty:</w:t>
      </w:r>
    </w:p>
    <w:p w14:paraId="5F9C973D" w14:textId="77777777" w:rsidR="005B2EC9" w:rsidRDefault="005B2EC9" w:rsidP="005B2EC9">
      <w:pPr>
        <w:ind w:right="108"/>
        <w:rPr>
          <w:rFonts w:ascii="Arial" w:hAnsi="Arial" w:cs="Arial"/>
          <w:sz w:val="20"/>
          <w:szCs w:val="20"/>
        </w:rPr>
      </w:pPr>
    </w:p>
    <w:p/>
    <w:tbl>
      <w:tblPr>
        <w:tblStyle w:val="NormalTablePHPDOCX"/>
        <w:tblW w:w="5000" w:type="pct"/>
        <w:tblInd w:w="0" w:type="auto"/>
        <w:tblBorders/>
      </w:tblPr>
      <w:tblGrid>
        <w:gridCol/>
      </w:tblGrid>
      <w:tr>
        <w:trPr>
          <w:trHeight w:val="0" w:hRule="atLeast"/>
        </w:trPr>
        <w:tc>
          <w:tcPr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left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Pakiet1 - Zakup dla Oddziału Dziecięcego z Chirurgią Dziecięcą</w:t>
            </w:r>
            <w:r>
              <w:rPr>
                <w:rFonts w:ascii="Arial" w:hAnsi="Arial" w:eastAsia="Arial" w:cs="Arial"/>
                <w:b/>
                <w:bCs/>
                <w:color w:val="000000"/>
                <w:position w:val="-3"/>
                <w:sz w:val="20"/>
                <w:szCs w:val="20"/>
              </w:rPr>
              <w:br/>
              <w:t xml:space="preserve">(podział na pozycje)</w:t>
            </w:r>
          </w:p>
        </w:tc>
      </w:tr>
      <w:tr>
        <w:trPr>
          <w:trHeight w:val="0" w:hRule="atLeast"/>
        </w:trPr>
        <w:tc>
          <w:tcPr>
            <w:tcW w:w="15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left"/>
            </w:pP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t xml:space="preserve">LP. 1</w:t>
            </w:r>
          </w:p>
        </w:tc>
      </w:tr>
      <w:tr>
        <w:trPr>
          <w:trHeight w:val="0" w:hRule="atLeast"/>
        </w:trPr>
        <w:tc>
          <w:tcPr>
            <w:tcW w:w="15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left"/>
            </w:pP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t xml:space="preserve">Sani Sp. z o.o. s.k.</w:t>
            </w: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br/>
              <w:t xml:space="preserve">ul. Grafitowa 2 65-128 Zielona Góra</w:t>
            </w: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br/>
              <w:t xml:space="preserve">NIP: 9291817873</w:t>
            </w:r>
          </w:p>
        </w:tc>
      </w:tr>
    </w:tbl>
    <w:p/>
    <w:p/>
    <w:tbl>
      <w:tblPr>
        <w:tblStyle w:val="NormalTablePHPDOCX"/>
        <w:tblW w:w="5000" w:type="pct"/>
        <w:tblInd w:w="0" w:type="auto"/>
        <w:tblBorders/>
      </w:tblPr>
      <w:tblGrid>
        <w:gridCol/>
      </w:tblGrid>
      <w:tr>
        <w:trPr>
          <w:trHeight w:val="0" w:hRule="atLeast"/>
        </w:trPr>
        <w:tc>
          <w:tcPr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left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Pakiet2 - Zakup dla Oddziału Neurologicznego</w:t>
            </w:r>
            <w:r>
              <w:rPr>
                <w:rFonts w:ascii="Arial" w:hAnsi="Arial" w:eastAsia="Arial" w:cs="Arial"/>
                <w:b/>
                <w:bCs/>
                <w:color w:val="000000"/>
                <w:position w:val="-3"/>
                <w:sz w:val="20"/>
                <w:szCs w:val="20"/>
              </w:rPr>
              <w:br/>
              <w:t xml:space="preserve">(podział na pozycje)</w:t>
            </w:r>
          </w:p>
        </w:tc>
      </w:tr>
      <w:tr>
        <w:trPr>
          <w:trHeight w:val="0" w:hRule="atLeast"/>
        </w:trPr>
        <w:tc>
          <w:tcPr>
            <w:tcW w:w="15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left"/>
            </w:pP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t xml:space="preserve">LP. 3</w:t>
            </w:r>
          </w:p>
        </w:tc>
      </w:tr>
      <w:tr>
        <w:trPr>
          <w:trHeight w:val="0" w:hRule="atLeast"/>
        </w:trPr>
        <w:tc>
          <w:tcPr>
            <w:tcW w:w="15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left"/>
            </w:pP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t xml:space="preserve">FHU INVEST MED</w:t>
            </w: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br/>
              <w:t xml:space="preserve">62-510 Konin - Wola Podłężna, ul. warciańska 16</w:t>
            </w: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br/>
              <w:t xml:space="preserve">NIP: 6651067557</w:t>
            </w:r>
          </w:p>
        </w:tc>
      </w:tr>
      <w:tr>
        <w:trPr>
          <w:trHeight w:val="0" w:hRule="atLeast"/>
        </w:trPr>
        <w:tc>
          <w:tcPr>
            <w:tcW w:w="15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left"/>
            </w:pP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t xml:space="preserve">LP. 4</w:t>
            </w:r>
          </w:p>
        </w:tc>
      </w:tr>
      <w:tr>
        <w:trPr>
          <w:trHeight w:val="0" w:hRule="atLeast"/>
        </w:trPr>
        <w:tc>
          <w:tcPr>
            <w:tcW w:w="15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left"/>
            </w:pP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t xml:space="preserve">Zakład Techniki Medycznej "TECH-MED" Sp. z o.o.</w:t>
            </w: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br/>
              <w:t xml:space="preserve">ul. Ernsta Petersona 6A 85-862 Bydgoszcz</w:t>
            </w: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br/>
              <w:t xml:space="preserve">NIP: 953 22 86 409</w:t>
            </w:r>
          </w:p>
        </w:tc>
      </w:tr>
    </w:tbl>
    <w:p/>
    <w:p/>
    <w:tbl>
      <w:tblPr>
        <w:tblStyle w:val="NormalTablePHPDOCX"/>
        <w:tblW w:w="5000" w:type="pct"/>
        <w:tblInd w:w="0" w:type="auto"/>
        <w:tblBorders/>
      </w:tblPr>
      <w:tblGrid>
        <w:gridCol/>
      </w:tblGrid>
      <w:tr>
        <w:trPr>
          <w:trHeight w:val="0" w:hRule="atLeast"/>
        </w:trPr>
        <w:tc>
          <w:tcPr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left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Pakiet3 - Zakup dla Ośrodka Udarowego</w:t>
            </w:r>
            <w:r>
              <w:rPr>
                <w:rFonts w:ascii="Arial" w:hAnsi="Arial" w:eastAsia="Arial" w:cs="Arial"/>
                <w:b/>
                <w:bCs/>
                <w:color w:val="000000"/>
                <w:position w:val="-3"/>
                <w:sz w:val="20"/>
                <w:szCs w:val="20"/>
              </w:rPr>
              <w:br/>
              <w:t xml:space="preserve">(podział na pozycje)</w:t>
            </w:r>
          </w:p>
        </w:tc>
      </w:tr>
      <w:tr>
        <w:trPr>
          <w:trHeight w:val="0" w:hRule="atLeast"/>
        </w:trPr>
        <w:tc>
          <w:tcPr>
            <w:tcW w:w="15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left"/>
            </w:pP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t xml:space="preserve">LP. 6</w:t>
            </w:r>
          </w:p>
        </w:tc>
      </w:tr>
      <w:tr>
        <w:trPr>
          <w:trHeight w:val="0" w:hRule="atLeast"/>
        </w:trPr>
        <w:tc>
          <w:tcPr>
            <w:tcW w:w="15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left"/>
            </w:pP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t xml:space="preserve">BitBlue Frost Krzysztof i Justyna Chomiuk Sp.J.</w:t>
            </w: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br/>
              <w:t xml:space="preserve">ul. Św. Jana 33 43-267 Suszec</w:t>
            </w: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br/>
              <w:t xml:space="preserve">NIP: 6381809166</w:t>
            </w:r>
          </w:p>
        </w:tc>
      </w:tr>
      <w:tr>
        <w:trPr>
          <w:trHeight w:val="0" w:hRule="atLeast"/>
        </w:trPr>
        <w:tc>
          <w:tcPr>
            <w:tcW w:w="15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left"/>
            </w:pP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t xml:space="preserve">LP. 9</w:t>
            </w:r>
          </w:p>
        </w:tc>
      </w:tr>
      <w:tr>
        <w:trPr>
          <w:trHeight w:val="0" w:hRule="atLeast"/>
        </w:trPr>
        <w:tc>
          <w:tcPr>
            <w:tcW w:w="15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left"/>
            </w:pP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t xml:space="preserve">Zakład Techniki Medycznej "TECH-MED" Sp. z o.o.</w:t>
            </w: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br/>
              <w:t xml:space="preserve">ul. Ernsta Petersona 6A 85-862 Bydgoszcz</w:t>
            </w: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br/>
              <w:t xml:space="preserve">NIP: 953 22 86 409</w:t>
            </w:r>
          </w:p>
        </w:tc>
      </w:tr>
      <w:tr>
        <w:trPr>
          <w:trHeight w:val="0" w:hRule="atLeast"/>
        </w:trPr>
        <w:tc>
          <w:tcPr>
            <w:tcW w:w="15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left"/>
            </w:pP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t xml:space="preserve">LP. 11</w:t>
            </w:r>
          </w:p>
        </w:tc>
      </w:tr>
      <w:tr>
        <w:trPr>
          <w:trHeight w:val="0" w:hRule="atLeast"/>
        </w:trPr>
        <w:tc>
          <w:tcPr>
            <w:tcW w:w="15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left"/>
            </w:pP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t xml:space="preserve">Zakład Techniki Medycznej "TECH-MED" Sp. z o.o.</w:t>
            </w: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br/>
              <w:t xml:space="preserve">ul. Ernsta Petersona 6A 85-862 Bydgoszcz</w:t>
            </w: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br/>
              <w:t xml:space="preserve">NIP: 953 22 86 409</w:t>
            </w:r>
          </w:p>
        </w:tc>
      </w:tr>
      <w:tr>
        <w:trPr>
          <w:trHeight w:val="0" w:hRule="atLeast"/>
        </w:trPr>
        <w:tc>
          <w:tcPr>
            <w:tcW w:w="15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left"/>
            </w:pP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t xml:space="preserve">LP. 12</w:t>
            </w:r>
          </w:p>
        </w:tc>
      </w:tr>
      <w:tr>
        <w:trPr>
          <w:trHeight w:val="0" w:hRule="atLeast"/>
        </w:trPr>
        <w:tc>
          <w:tcPr>
            <w:tcW w:w="15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left"/>
            </w:pP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t xml:space="preserve">STRYKER POLSKA SPÓŁKA Z OGRANICZONĄ ODPOWIEDZI</w:t>
            </w: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br/>
              <w:t xml:space="preserve">ul. Poleczki 35 02-822 Warszawa</w:t>
            </w: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br/>
              <w:t xml:space="preserve">NIP: 9520015337</w:t>
            </w:r>
          </w:p>
        </w:tc>
      </w:tr>
      <w:tr>
        <w:trPr>
          <w:trHeight w:val="0" w:hRule="atLeast"/>
        </w:trPr>
        <w:tc>
          <w:tcPr>
            <w:tcW w:w="15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left"/>
            </w:pP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t xml:space="preserve">LP. 14</w:t>
            </w:r>
          </w:p>
        </w:tc>
      </w:tr>
      <w:tr>
        <w:trPr>
          <w:trHeight w:val="0" w:hRule="atLeast"/>
        </w:trPr>
        <w:tc>
          <w:tcPr>
            <w:tcW w:w="15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left"/>
            </w:pP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t xml:space="preserve">Zakład Techniki Medycznej "TECH-MED" Sp. z o.o.</w:t>
            </w: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br/>
              <w:t xml:space="preserve">ul. Ernsta Petersona 6A 85-862 Bydgoszcz</w:t>
            </w: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br/>
              <w:t xml:space="preserve">NIP: 953 22 86 409</w:t>
            </w:r>
          </w:p>
        </w:tc>
      </w:tr>
      <w:tr>
        <w:trPr>
          <w:trHeight w:val="0" w:hRule="atLeast"/>
        </w:trPr>
        <w:tc>
          <w:tcPr>
            <w:tcW w:w="15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left"/>
            </w:pP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t xml:space="preserve">LP. 17</w:t>
            </w:r>
          </w:p>
        </w:tc>
      </w:tr>
      <w:tr>
        <w:trPr>
          <w:trHeight w:val="0" w:hRule="atLeast"/>
        </w:trPr>
        <w:tc>
          <w:tcPr>
            <w:tcW w:w="15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left"/>
            </w:pP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t xml:space="preserve">Zakład Techniki Medycznej "TECH-MED" Sp. z o.o.</w:t>
            </w: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br/>
              <w:t xml:space="preserve">ul. Ernsta Petersona 6A 85-862 Bydgoszcz</w:t>
            </w: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br/>
              <w:t xml:space="preserve">NIP: 953 22 86 409</w:t>
            </w:r>
          </w:p>
        </w:tc>
      </w:tr>
    </w:tbl>
    <w:p/>
    <w:p w14:paraId="4EB2B2BE" w14:textId="77777777" w:rsidR="007A3C34" w:rsidRDefault="007A3C34" w:rsidP="005B2EC9">
      <w:pPr>
        <w:rPr>
          <w:rFonts w:ascii="Arial" w:hAnsi="Arial" w:cs="Arial"/>
          <w:sz w:val="20"/>
          <w:szCs w:val="20"/>
        </w:rPr>
      </w:pPr>
    </w:p>
    <w:p w14:paraId="2F2A36C7" w14:textId="77777777" w:rsidR="005B2EC9" w:rsidRDefault="005B2EC9" w:rsidP="005B2EC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Wykonawców nie wykluczono.</w:t>
      </w:r>
    </w:p>
    <w:p w14:paraId="01844BC9" w14:textId="77777777" w:rsidR="005B2EC9" w:rsidRDefault="005B2EC9" w:rsidP="005B2EC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Ofert nie odrzucono.</w:t>
      </w:r>
    </w:p>
    <w:p w14:paraId="4B5C092E" w14:textId="7777777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24D8F52B" w14:textId="6B34017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</w:rPr>
        <w:t>Oferty otrzymały następującą punktację, przydzieloną w ramach ustalonych kryteriów oceny ofert.</w:t>
      </w:r>
    </w:p>
    <w:p w14:paraId="4529313C" w14:textId="77777777" w:rsidR="000008D6" w:rsidRDefault="000008D6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/>
    <w:tbl>
      <w:tblPr>
        <w:tblStyle w:val="NormalTablePHPDOCX"/>
        <w:tblW w:w="5000" w:type="pct"/>
        <w:tblInd w:w="0" w:type="auto"/>
        <w:tblBorders/>
      </w:tblPr>
      <w:tblGrid>
        <w:gridCol w:w="3000"/>
        <w:gridCol/>
      </w:tblGrid>
      <w:tr>
        <w:trPr>
          <w:trHeight w:val="0" w:hRule="atLeast"/>
        </w:trPr>
        <w:tc>
          <w:tcPr>
            <w:tcW w:w="3000" w:type="dxa"/>
            <w:gridSpan w:val="3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left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Pakiet 1 - Zakup dla Oddziału Dziecięcego z Chirurgią Dziecięcą</w:t>
            </w:r>
            <w:r>
              <w:rPr>
                <w:rFonts w:ascii="Arial" w:hAnsi="Arial" w:eastAsia="Arial" w:cs="Arial"/>
                <w:b/>
                <w:bCs/>
                <w:color w:val="000000"/>
                <w:position w:val="-3"/>
                <w:sz w:val="20"/>
                <w:szCs w:val="20"/>
              </w:rPr>
              <w:br/>
              <w:t xml:space="preserve">(podział na pozycje)</w:t>
            </w:r>
          </w:p>
        </w:tc>
      </w:tr>
      <w:tr>
        <w:trPr>
          <w:trHeight w:val="0" w:hRule="atLeast"/>
        </w:trPr>
        <w:tc>
          <w:tcPr>
            <w:tcW w:w="3000" w:type="dxa"/>
            <w:vMerge w:val="restart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center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Wykonawca</w:t>
            </w:r>
          </w:p>
        </w:tc>
        <w:tc>
          <w:tcPr>
            <w:gridSpan w:val="2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center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Punkty przyznane ofertom</w:t>
            </w:r>
          </w:p>
        </w:tc>
      </w:tr>
      <w:tr>
        <w:trPr>
          <w:trHeight w:val="0" w:hRule="atLeast"/>
        </w:trPr>
        <w:tc>
          <w:tcPr>
            <w:gridSpan w:val="1"/>
            <w:vMerge w:val="continue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</w:tcPr>
          <w:p/>
        </w:tc>
        <w:tc>
          <w:tcPr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left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Cena</w:t>
            </w:r>
          </w:p>
        </w:tc>
        <w:tc>
          <w:tcPr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center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Razem</w:t>
            </w:r>
          </w:p>
        </w:tc>
      </w:tr>
      <w:tr>
        <w:trPr>
          <w:trHeight w:val="0" w:hRule="atLeast"/>
        </w:trPr>
        <w:tc>
          <w:tcPr>
            <w:tcW w:w="1500" w:type="dxa"/>
            <w:gridSpan w:val="3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left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LP. 1</w:t>
            </w:r>
          </w:p>
        </w:tc>
      </w:tr>
      <w:tr>
        <w:trPr>
          <w:trHeight w:val="0" w:hRule="atLeast"/>
        </w:trPr>
        <w:tc>
          <w:tcPr>
            <w:tcW w:w="15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left"/>
            </w:pP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t xml:space="preserve">Sani Sp. z o.o. s.k.</w:t>
            </w: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br/>
              <w:t xml:space="preserve">ul. Grafitowa 2 65-128 Zielona Góra</w:t>
            </w: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br/>
              <w:t xml:space="preserve">NIP: 9291817873</w:t>
            </w:r>
          </w:p>
        </w:tc>
        <w:tc>
          <w:tcPr>
            <w:tcW w:w="15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center"/>
            </w:pP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t xml:space="preserve">100,00</w:t>
            </w:r>
          </w:p>
        </w:tc>
        <w:tc>
          <w:tcPr>
            <w:tcW w:w="15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center"/>
            </w:pP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t xml:space="preserve">100,00</w:t>
            </w:r>
          </w:p>
        </w:tc>
      </w:tr>
    </w:tbl>
    <w:p/>
    <w:p/>
    <w:tbl>
      <w:tblPr>
        <w:tblStyle w:val="NormalTablePHPDOCX"/>
        <w:tblW w:w="5000" w:type="pct"/>
        <w:tblInd w:w="0" w:type="auto"/>
        <w:tblBorders/>
      </w:tblPr>
      <w:tblGrid>
        <w:gridCol w:w="3000"/>
        <w:gridCol/>
      </w:tblGrid>
      <w:tr>
        <w:trPr>
          <w:trHeight w:val="0" w:hRule="atLeast"/>
        </w:trPr>
        <w:tc>
          <w:tcPr>
            <w:tcW w:w="3000" w:type="dxa"/>
            <w:gridSpan w:val="3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left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Pakiet 2 - Zakup dla Oddziału Neurologicznego</w:t>
            </w:r>
            <w:r>
              <w:rPr>
                <w:rFonts w:ascii="Arial" w:hAnsi="Arial" w:eastAsia="Arial" w:cs="Arial"/>
                <w:b/>
                <w:bCs/>
                <w:color w:val="000000"/>
                <w:position w:val="-3"/>
                <w:sz w:val="20"/>
                <w:szCs w:val="20"/>
              </w:rPr>
              <w:br/>
              <w:t xml:space="preserve">(podział na pozycje)</w:t>
            </w:r>
          </w:p>
        </w:tc>
      </w:tr>
      <w:tr>
        <w:trPr>
          <w:trHeight w:val="0" w:hRule="atLeast"/>
        </w:trPr>
        <w:tc>
          <w:tcPr>
            <w:tcW w:w="3000" w:type="dxa"/>
            <w:vMerge w:val="restart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center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Wykonawca</w:t>
            </w:r>
          </w:p>
        </w:tc>
        <w:tc>
          <w:tcPr>
            <w:gridSpan w:val="2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center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Punkty przyznane ofertom</w:t>
            </w:r>
          </w:p>
        </w:tc>
      </w:tr>
      <w:tr>
        <w:trPr>
          <w:trHeight w:val="0" w:hRule="atLeast"/>
        </w:trPr>
        <w:tc>
          <w:tcPr>
            <w:gridSpan w:val="1"/>
            <w:vMerge w:val="continue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</w:tcPr>
          <w:p/>
        </w:tc>
        <w:tc>
          <w:tcPr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left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Cena</w:t>
            </w:r>
          </w:p>
        </w:tc>
        <w:tc>
          <w:tcPr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center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Razem</w:t>
            </w:r>
          </w:p>
        </w:tc>
      </w:tr>
      <w:tr>
        <w:trPr>
          <w:trHeight w:val="0" w:hRule="atLeast"/>
        </w:trPr>
        <w:tc>
          <w:tcPr>
            <w:tcW w:w="1500" w:type="dxa"/>
            <w:gridSpan w:val="3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left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LP. 3</w:t>
            </w:r>
          </w:p>
        </w:tc>
      </w:tr>
      <w:tr>
        <w:trPr>
          <w:trHeight w:val="0" w:hRule="atLeast"/>
        </w:trPr>
        <w:tc>
          <w:tcPr>
            <w:tcW w:w="15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left"/>
            </w:pP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t xml:space="preserve">FHU INVEST MED</w:t>
            </w: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br/>
              <w:t xml:space="preserve">62-510 Konin - Wola Podłężna, ul. warciańska 16</w:t>
            </w: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br/>
              <w:t xml:space="preserve">NIP: 6651067557</w:t>
            </w:r>
          </w:p>
        </w:tc>
        <w:tc>
          <w:tcPr>
            <w:tcW w:w="15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center"/>
            </w:pP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t xml:space="preserve">100,00</w:t>
            </w:r>
          </w:p>
        </w:tc>
        <w:tc>
          <w:tcPr>
            <w:tcW w:w="15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center"/>
            </w:pP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t xml:space="preserve">100,00</w:t>
            </w:r>
          </w:p>
        </w:tc>
      </w:tr>
      <w:tr>
        <w:trPr>
          <w:trHeight w:val="0" w:hRule="atLeast"/>
        </w:trPr>
        <w:tc>
          <w:tcPr>
            <w:tcW w:w="1500" w:type="dxa"/>
            <w:gridSpan w:val="3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left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LP. 4</w:t>
            </w:r>
          </w:p>
        </w:tc>
      </w:tr>
      <w:tr>
        <w:trPr>
          <w:trHeight w:val="0" w:hRule="atLeast"/>
        </w:trPr>
        <w:tc>
          <w:tcPr>
            <w:tcW w:w="15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left"/>
            </w:pP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t xml:space="preserve">Zakład Techniki Medycznej "TECH-MED" Sp. z o.o.</w:t>
            </w: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br/>
              <w:t xml:space="preserve">ul. Ernsta Petersona 6A 85-862 Bydgoszcz</w:t>
            </w: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br/>
              <w:t xml:space="preserve">NIP: 953 22 86 409</w:t>
            </w:r>
          </w:p>
        </w:tc>
        <w:tc>
          <w:tcPr>
            <w:tcW w:w="15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center"/>
            </w:pP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t xml:space="preserve">100,00</w:t>
            </w:r>
          </w:p>
        </w:tc>
        <w:tc>
          <w:tcPr>
            <w:tcW w:w="15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center"/>
            </w:pP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t xml:space="preserve">100,00</w:t>
            </w:r>
          </w:p>
        </w:tc>
      </w:tr>
    </w:tbl>
    <w:p/>
    <w:p/>
    <w:tbl>
      <w:tblPr>
        <w:tblStyle w:val="NormalTablePHPDOCX"/>
        <w:tblW w:w="5000" w:type="pct"/>
        <w:tblInd w:w="0" w:type="auto"/>
        <w:tblBorders/>
      </w:tblPr>
      <w:tblGrid>
        <w:gridCol w:w="3000"/>
        <w:gridCol/>
      </w:tblGrid>
      <w:tr>
        <w:trPr>
          <w:trHeight w:val="0" w:hRule="atLeast"/>
        </w:trPr>
        <w:tc>
          <w:tcPr>
            <w:tcW w:w="3000" w:type="dxa"/>
            <w:gridSpan w:val="3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left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Pakiet 3 - Zakup dla Ośrodka Udarowego</w:t>
            </w:r>
            <w:r>
              <w:rPr>
                <w:rFonts w:ascii="Arial" w:hAnsi="Arial" w:eastAsia="Arial" w:cs="Arial"/>
                <w:b/>
                <w:bCs/>
                <w:color w:val="000000"/>
                <w:position w:val="-3"/>
                <w:sz w:val="20"/>
                <w:szCs w:val="20"/>
              </w:rPr>
              <w:br/>
              <w:t xml:space="preserve">(podział na pozycje)</w:t>
            </w:r>
          </w:p>
        </w:tc>
      </w:tr>
      <w:tr>
        <w:trPr>
          <w:trHeight w:val="0" w:hRule="atLeast"/>
        </w:trPr>
        <w:tc>
          <w:tcPr>
            <w:tcW w:w="3000" w:type="dxa"/>
            <w:vMerge w:val="restart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center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Wykonawca</w:t>
            </w:r>
          </w:p>
        </w:tc>
        <w:tc>
          <w:tcPr>
            <w:gridSpan w:val="2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center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Punkty przyznane ofertom</w:t>
            </w:r>
          </w:p>
        </w:tc>
      </w:tr>
      <w:tr>
        <w:trPr>
          <w:trHeight w:val="0" w:hRule="atLeast"/>
        </w:trPr>
        <w:tc>
          <w:tcPr>
            <w:gridSpan w:val="1"/>
            <w:vMerge w:val="continue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</w:tcPr>
          <w:p/>
        </w:tc>
        <w:tc>
          <w:tcPr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left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Cena</w:t>
            </w:r>
          </w:p>
        </w:tc>
        <w:tc>
          <w:tcPr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center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Razem</w:t>
            </w:r>
          </w:p>
        </w:tc>
      </w:tr>
      <w:tr>
        <w:trPr>
          <w:trHeight w:val="0" w:hRule="atLeast"/>
        </w:trPr>
        <w:tc>
          <w:tcPr>
            <w:tcW w:w="1500" w:type="dxa"/>
            <w:gridSpan w:val="3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left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LP. 9</w:t>
            </w:r>
          </w:p>
        </w:tc>
      </w:tr>
      <w:tr>
        <w:trPr>
          <w:trHeight w:val="0" w:hRule="atLeast"/>
        </w:trPr>
        <w:tc>
          <w:tcPr>
            <w:tcW w:w="15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left"/>
            </w:pP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t xml:space="preserve">Zakład Techniki Medycznej "TECH-MED" Sp. z o.o.</w:t>
            </w: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br/>
              <w:t xml:space="preserve">ul. Ernsta Petersona 6A 85-862 Bydgoszcz</w:t>
            </w: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br/>
              <w:t xml:space="preserve">NIP: 953 22 86 409</w:t>
            </w:r>
          </w:p>
        </w:tc>
        <w:tc>
          <w:tcPr>
            <w:tcW w:w="15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center"/>
            </w:pP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t xml:space="preserve">100,00</w:t>
            </w:r>
          </w:p>
        </w:tc>
        <w:tc>
          <w:tcPr>
            <w:tcW w:w="15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center"/>
            </w:pP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t xml:space="preserve">100,00</w:t>
            </w:r>
          </w:p>
        </w:tc>
      </w:tr>
      <w:tr>
        <w:trPr>
          <w:trHeight w:val="0" w:hRule="atLeast"/>
        </w:trPr>
        <w:tc>
          <w:tcPr>
            <w:tcW w:w="1500" w:type="dxa"/>
            <w:gridSpan w:val="3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left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LP. 11</w:t>
            </w:r>
          </w:p>
        </w:tc>
      </w:tr>
      <w:tr>
        <w:trPr>
          <w:trHeight w:val="0" w:hRule="atLeast"/>
        </w:trPr>
        <w:tc>
          <w:tcPr>
            <w:tcW w:w="15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left"/>
            </w:pP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t xml:space="preserve">Zakład Techniki Medycznej "TECH-MED" Sp. z o.o.</w:t>
            </w: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br/>
              <w:t xml:space="preserve">ul. Ernsta Petersona 6A 85-862 Bydgoszcz</w:t>
            </w: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br/>
              <w:t xml:space="preserve">NIP: 953 22 86 409</w:t>
            </w:r>
          </w:p>
        </w:tc>
        <w:tc>
          <w:tcPr>
            <w:tcW w:w="15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center"/>
            </w:pP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t xml:space="preserve">100,00</w:t>
            </w:r>
          </w:p>
        </w:tc>
        <w:tc>
          <w:tcPr>
            <w:tcW w:w="15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center"/>
            </w:pP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t xml:space="preserve">100,00</w:t>
            </w:r>
          </w:p>
        </w:tc>
      </w:tr>
      <w:tr>
        <w:trPr>
          <w:trHeight w:val="0" w:hRule="atLeast"/>
        </w:trPr>
        <w:tc>
          <w:tcPr>
            <w:tcW w:w="1500" w:type="dxa"/>
            <w:gridSpan w:val="3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left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LP. 14</w:t>
            </w:r>
          </w:p>
        </w:tc>
      </w:tr>
      <w:tr>
        <w:trPr>
          <w:trHeight w:val="0" w:hRule="atLeast"/>
        </w:trPr>
        <w:tc>
          <w:tcPr>
            <w:tcW w:w="15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left"/>
            </w:pP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t xml:space="preserve">Zakład Techniki Medycznej "TECH-MED" Sp. z o.o.</w:t>
            </w: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br/>
              <w:t xml:space="preserve">ul. Ernsta Petersona 6A 85-862 Bydgoszcz</w:t>
            </w: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br/>
              <w:t xml:space="preserve">NIP: 953 22 86 409</w:t>
            </w:r>
          </w:p>
        </w:tc>
        <w:tc>
          <w:tcPr>
            <w:tcW w:w="15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center"/>
            </w:pP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t xml:space="preserve">100,00</w:t>
            </w:r>
          </w:p>
        </w:tc>
        <w:tc>
          <w:tcPr>
            <w:tcW w:w="15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center"/>
            </w:pP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t xml:space="preserve">100,00</w:t>
            </w:r>
          </w:p>
        </w:tc>
      </w:tr>
      <w:tr>
        <w:trPr>
          <w:trHeight w:val="0" w:hRule="atLeast"/>
        </w:trPr>
        <w:tc>
          <w:tcPr>
            <w:tcW w:w="1500" w:type="dxa"/>
            <w:gridSpan w:val="3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left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LP. 17</w:t>
            </w:r>
          </w:p>
        </w:tc>
      </w:tr>
      <w:tr>
        <w:trPr>
          <w:trHeight w:val="0" w:hRule="atLeast"/>
        </w:trPr>
        <w:tc>
          <w:tcPr>
            <w:tcW w:w="15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left"/>
            </w:pP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t xml:space="preserve">Zakład Techniki Medycznej "TECH-MED" Sp. z o.o.</w:t>
            </w: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br/>
              <w:t xml:space="preserve">ul. Ernsta Petersona 6A 85-862 Bydgoszcz</w:t>
            </w: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br/>
              <w:t xml:space="preserve">NIP: 953 22 86 409</w:t>
            </w:r>
          </w:p>
        </w:tc>
        <w:tc>
          <w:tcPr>
            <w:tcW w:w="15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center"/>
            </w:pP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t xml:space="preserve">100,00</w:t>
            </w:r>
          </w:p>
        </w:tc>
        <w:tc>
          <w:tcPr>
            <w:tcW w:w="15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center"/>
            </w:pP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t xml:space="preserve">100,00</w:t>
            </w:r>
          </w:p>
        </w:tc>
      </w:tr>
      <w:tr>
        <w:trPr>
          <w:trHeight w:val="0" w:hRule="atLeast"/>
        </w:trPr>
        <w:tc>
          <w:tcPr>
            <w:tcW w:w="1500" w:type="dxa"/>
            <w:gridSpan w:val="3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left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LP. 6</w:t>
            </w:r>
          </w:p>
        </w:tc>
      </w:tr>
      <w:tr>
        <w:trPr>
          <w:trHeight w:val="0" w:hRule="atLeast"/>
        </w:trPr>
        <w:tc>
          <w:tcPr>
            <w:tcW w:w="15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left"/>
            </w:pP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t xml:space="preserve">BitBlue Frost Krzysztof i Justyna Chomiuk Sp.J.</w:t>
            </w: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br/>
              <w:t xml:space="preserve">ul. Św. Jana 33 43-267 Suszec</w:t>
            </w: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br/>
              <w:t xml:space="preserve">NIP: 6381809166</w:t>
            </w:r>
          </w:p>
        </w:tc>
        <w:tc>
          <w:tcPr>
            <w:tcW w:w="15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center"/>
            </w:pP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t xml:space="preserve">100,00</w:t>
            </w:r>
          </w:p>
        </w:tc>
        <w:tc>
          <w:tcPr>
            <w:tcW w:w="15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center"/>
            </w:pP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t xml:space="preserve">100,00</w:t>
            </w:r>
          </w:p>
        </w:tc>
      </w:tr>
      <w:tr>
        <w:trPr>
          <w:trHeight w:val="0" w:hRule="atLeast"/>
        </w:trPr>
        <w:tc>
          <w:tcPr>
            <w:tcW w:w="1500" w:type="dxa"/>
            <w:gridSpan w:val="3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left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LP. 12</w:t>
            </w:r>
          </w:p>
        </w:tc>
      </w:tr>
      <w:tr>
        <w:trPr>
          <w:trHeight w:val="0" w:hRule="atLeast"/>
        </w:trPr>
        <w:tc>
          <w:tcPr>
            <w:tcW w:w="15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left"/>
            </w:pP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t xml:space="preserve">STRYKER POLSKA SPÓŁKA Z OGRANICZONĄ ODPOWIEDZI</w:t>
            </w: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br/>
              <w:t xml:space="preserve">ul. Poleczki 35 02-822 Warszawa</w:t>
            </w: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br/>
              <w:t xml:space="preserve">NIP: 9520015337</w:t>
            </w:r>
          </w:p>
        </w:tc>
        <w:tc>
          <w:tcPr>
            <w:tcW w:w="15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center"/>
            </w:pP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t xml:space="preserve">100,00</w:t>
            </w:r>
          </w:p>
        </w:tc>
        <w:tc>
          <w:tcPr>
            <w:tcW w:w="15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center"/>
            </w:pP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t xml:space="preserve">100,00</w:t>
            </w:r>
          </w:p>
        </w:tc>
      </w:tr>
    </w:tbl>
    <w:p/>
    <w:p w14:paraId="0D530C43" w14:textId="77777777" w:rsidR="000008D6" w:rsidRDefault="000008D6" w:rsidP="005B2EC9"/>
    <w:p w14:paraId="72766794" w14:textId="77777777" w:rsidR="005B2EC9" w:rsidRDefault="005B2EC9" w:rsidP="005B2EC9">
      <w:pPr>
        <w:ind w:right="-508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Umowa</w:t>
      </w:r>
      <w:r w:rsidRPr="00697F41">
        <w:rPr>
          <w:rFonts w:ascii="Arial" w:hAnsi="Arial" w:cs="Arial"/>
          <w:sz w:val="18"/>
          <w:szCs w:val="18"/>
        </w:rPr>
        <w:t xml:space="preserve"> o udzielenie zamówienia publicznego, zgodnie z art. 94 ust.1 pkt 1 ustawy </w:t>
      </w:r>
      <w:r w:rsidRPr="00697F41">
        <w:rPr>
          <w:rFonts w:ascii="Arial" w:hAnsi="Arial" w:cs="Arial"/>
          <w:i/>
          <w:sz w:val="18"/>
          <w:szCs w:val="18"/>
        </w:rPr>
        <w:t>Prawo zamówień  publicznych,</w:t>
      </w:r>
      <w:r w:rsidRPr="00697F41">
        <w:rPr>
          <w:rFonts w:ascii="Arial" w:hAnsi="Arial" w:cs="Arial"/>
          <w:sz w:val="18"/>
          <w:szCs w:val="18"/>
        </w:rPr>
        <w:t xml:space="preserve"> </w:t>
      </w:r>
    </w:p>
    <w:p w14:paraId="4370803E" w14:textId="77777777" w:rsidR="005B2EC9" w:rsidRPr="00697F41" w:rsidRDefault="005B2EC9" w:rsidP="005B2EC9">
      <w:pPr>
        <w:ind w:right="-508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zostanie zawarta</w:t>
      </w:r>
      <w:r w:rsidRPr="00697F41">
        <w:rPr>
          <w:rFonts w:ascii="Arial" w:hAnsi="Arial" w:cs="Arial"/>
          <w:sz w:val="18"/>
          <w:szCs w:val="18"/>
        </w:rPr>
        <w:t xml:space="preserve"> w terminie nie krótszym niż 10 dni od dnia przesłania zawiadomienia o wyborze najkorzystniejszej </w:t>
      </w:r>
      <w:r>
        <w:rPr>
          <w:rFonts w:ascii="Arial" w:hAnsi="Arial" w:cs="Arial"/>
          <w:sz w:val="18"/>
          <w:szCs w:val="18"/>
        </w:rPr>
        <w:t>oferty</w:t>
      </w:r>
      <w:r w:rsidRPr="00697F41">
        <w:rPr>
          <w:rFonts w:ascii="Arial" w:hAnsi="Arial" w:cs="Arial"/>
          <w:sz w:val="18"/>
          <w:szCs w:val="18"/>
        </w:rPr>
        <w:t xml:space="preserve">.   </w:t>
      </w:r>
    </w:p>
    <w:p w14:paraId="4DF49E84" w14:textId="77777777" w:rsidR="005B2EC9" w:rsidRPr="00697F41" w:rsidRDefault="005B2EC9" w:rsidP="005B2EC9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Jednostronnie podpisaną przez zamawiającego umowę prześlemy wybranemu Wykonawcy</w:t>
      </w:r>
      <w:r w:rsidRPr="00697F41">
        <w:rPr>
          <w:rFonts w:ascii="Arial" w:hAnsi="Arial" w:cs="Arial"/>
          <w:sz w:val="18"/>
          <w:szCs w:val="18"/>
        </w:rPr>
        <w:t xml:space="preserve"> pocztą.</w:t>
      </w:r>
    </w:p>
    <w:p w14:paraId="3C721F8C" w14:textId="77777777" w:rsidR="005B2EC9" w:rsidRDefault="005B2EC9" w:rsidP="005B2EC9"/>
    <w:p w14:paraId="41789321" w14:textId="77777777" w:rsidR="008B2970" w:rsidRPr="005B2EC9" w:rsidRDefault="008B2970" w:rsidP="005B2EC9"/>
    <w:sectPr xmlns:w="http://schemas.openxmlformats.org/wordprocessingml/2006/main" w:rsidR="008B2970" w:rsidRPr="005B2E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                                  </w:comment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39868314">
    <w:multiLevelType w:val="hybridMultilevel"/>
    <w:lvl w:ilvl="0" w:tplc="93832587">
      <w:start w:val="1"/>
      <w:numFmt w:val="decimal"/>
      <w:lvlText w:val="%1."/>
      <w:lvlJc w:val="left"/>
      <w:pPr>
        <w:ind w:left="720" w:hanging="360"/>
      </w:pPr>
    </w:lvl>
    <w:lvl w:ilvl="1" w:tplc="93832587" w:tentative="1">
      <w:start w:val="1"/>
      <w:numFmt w:val="lowerLetter"/>
      <w:lvlText w:val="%2."/>
      <w:lvlJc w:val="left"/>
      <w:pPr>
        <w:ind w:left="1440" w:hanging="360"/>
      </w:pPr>
    </w:lvl>
    <w:lvl w:ilvl="2" w:tplc="93832587" w:tentative="1">
      <w:start w:val="1"/>
      <w:numFmt w:val="lowerRoman"/>
      <w:lvlText w:val="%3."/>
      <w:lvlJc w:val="right"/>
      <w:pPr>
        <w:ind w:left="2160" w:hanging="180"/>
      </w:pPr>
    </w:lvl>
    <w:lvl w:ilvl="3" w:tplc="93832587" w:tentative="1">
      <w:start w:val="1"/>
      <w:numFmt w:val="decimal"/>
      <w:lvlText w:val="%4."/>
      <w:lvlJc w:val="left"/>
      <w:pPr>
        <w:ind w:left="2880" w:hanging="360"/>
      </w:pPr>
    </w:lvl>
    <w:lvl w:ilvl="4" w:tplc="93832587" w:tentative="1">
      <w:start w:val="1"/>
      <w:numFmt w:val="lowerLetter"/>
      <w:lvlText w:val="%5."/>
      <w:lvlJc w:val="left"/>
      <w:pPr>
        <w:ind w:left="3600" w:hanging="360"/>
      </w:pPr>
    </w:lvl>
    <w:lvl w:ilvl="5" w:tplc="93832587" w:tentative="1">
      <w:start w:val="1"/>
      <w:numFmt w:val="lowerRoman"/>
      <w:lvlText w:val="%6."/>
      <w:lvlJc w:val="right"/>
      <w:pPr>
        <w:ind w:left="4320" w:hanging="180"/>
      </w:pPr>
    </w:lvl>
    <w:lvl w:ilvl="6" w:tplc="93832587" w:tentative="1">
      <w:start w:val="1"/>
      <w:numFmt w:val="decimal"/>
      <w:lvlText w:val="%7."/>
      <w:lvlJc w:val="left"/>
      <w:pPr>
        <w:ind w:left="5040" w:hanging="360"/>
      </w:pPr>
    </w:lvl>
    <w:lvl w:ilvl="7" w:tplc="93832587" w:tentative="1">
      <w:start w:val="1"/>
      <w:numFmt w:val="lowerLetter"/>
      <w:lvlText w:val="%8."/>
      <w:lvlJc w:val="left"/>
      <w:pPr>
        <w:ind w:left="5760" w:hanging="360"/>
      </w:pPr>
    </w:lvl>
    <w:lvl w:ilvl="8" w:tplc="93832587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868313">
    <w:multiLevelType w:val="hybridMultilevel"/>
    <w:lvl w:ilvl="0" w:tplc="6461766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 w15:restartNumberingAfterBreak="0">
    <w:nsid w:val="0B0A3D3B"/>
    <w:multiLevelType w:val="hybridMultilevel"/>
    <w:tmpl w:val="A2A66DB0"/>
    <w:lvl w:ilvl="0" w:tplc="58696526">
      <w:start w:val="1"/>
      <w:numFmt w:val="decimal"/>
      <w:lvlText w:val="%1."/>
      <w:lvlJc w:val="left"/>
      <w:pPr>
        <w:ind w:left="720" w:hanging="360"/>
      </w:pPr>
    </w:lvl>
    <w:lvl w:ilvl="1" w:tplc="58696526" w:tentative="1">
      <w:start w:val="1"/>
      <w:numFmt w:val="lowerLetter"/>
      <w:lvlText w:val="%2."/>
      <w:lvlJc w:val="left"/>
      <w:pPr>
        <w:ind w:left="1440" w:hanging="360"/>
      </w:pPr>
    </w:lvl>
    <w:lvl w:ilvl="2" w:tplc="58696526" w:tentative="1">
      <w:start w:val="1"/>
      <w:numFmt w:val="lowerRoman"/>
      <w:lvlText w:val="%3."/>
      <w:lvlJc w:val="right"/>
      <w:pPr>
        <w:ind w:left="2160" w:hanging="180"/>
      </w:pPr>
    </w:lvl>
    <w:lvl w:ilvl="3" w:tplc="58696526" w:tentative="1">
      <w:start w:val="1"/>
      <w:numFmt w:val="decimal"/>
      <w:lvlText w:val="%4."/>
      <w:lvlJc w:val="left"/>
      <w:pPr>
        <w:ind w:left="2880" w:hanging="360"/>
      </w:pPr>
    </w:lvl>
    <w:lvl w:ilvl="4" w:tplc="58696526" w:tentative="1">
      <w:start w:val="1"/>
      <w:numFmt w:val="lowerLetter"/>
      <w:lvlText w:val="%5."/>
      <w:lvlJc w:val="left"/>
      <w:pPr>
        <w:ind w:left="3600" w:hanging="360"/>
      </w:pPr>
    </w:lvl>
    <w:lvl w:ilvl="5" w:tplc="58696526" w:tentative="1">
      <w:start w:val="1"/>
      <w:numFmt w:val="lowerRoman"/>
      <w:lvlText w:val="%6."/>
      <w:lvlJc w:val="right"/>
      <w:pPr>
        <w:ind w:left="4320" w:hanging="180"/>
      </w:pPr>
    </w:lvl>
    <w:lvl w:ilvl="6" w:tplc="58696526" w:tentative="1">
      <w:start w:val="1"/>
      <w:numFmt w:val="decimal"/>
      <w:lvlText w:val="%7."/>
      <w:lvlJc w:val="left"/>
      <w:pPr>
        <w:ind w:left="5040" w:hanging="360"/>
      </w:pPr>
    </w:lvl>
    <w:lvl w:ilvl="7" w:tplc="58696526" w:tentative="1">
      <w:start w:val="1"/>
      <w:numFmt w:val="lowerLetter"/>
      <w:lvlText w:val="%8."/>
      <w:lvlJc w:val="left"/>
      <w:pPr>
        <w:ind w:left="5760" w:hanging="360"/>
      </w:pPr>
    </w:lvl>
    <w:lvl w:ilvl="8" w:tplc="586965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4A723626"/>
    <w:multiLevelType w:val="hybridMultilevel"/>
    <w:tmpl w:val="FA22AC8C"/>
    <w:lvl w:ilvl="0" w:tplc="423913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6"/>
  </w:num>
  <w:num w:numId="5">
    <w:abstractNumId w:val="2"/>
  </w:num>
  <w:num w:numId="6">
    <w:abstractNumId w:val="1"/>
  </w:num>
  <w:num w:numId="7">
    <w:abstractNumId w:val="4"/>
  </w:num>
  <w:num w:numId="8">
    <w:abstractNumId w:val="3"/>
  </w:num>
  <w:num w:numId="9">
    <w:abstractNumId w:val="0"/>
  </w:num>
  <w:num w:numId="39868313">
    <w:abstractNumId w:val="39868313"/>
  </w:num>
  <w:num w:numId="39868314">
    <w:abstractNumId w:val="398683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095"/>
    <w:rsid w:val="000008D6"/>
    <w:rsid w:val="00086D5F"/>
    <w:rsid w:val="00094753"/>
    <w:rsid w:val="000C6193"/>
    <w:rsid w:val="0018632C"/>
    <w:rsid w:val="001B4095"/>
    <w:rsid w:val="00205C33"/>
    <w:rsid w:val="003505ED"/>
    <w:rsid w:val="00357D9C"/>
    <w:rsid w:val="00523E13"/>
    <w:rsid w:val="00555AD3"/>
    <w:rsid w:val="005A23C2"/>
    <w:rsid w:val="005B26A1"/>
    <w:rsid w:val="005B2EC9"/>
    <w:rsid w:val="005C3376"/>
    <w:rsid w:val="005F54C7"/>
    <w:rsid w:val="0061632A"/>
    <w:rsid w:val="006731A1"/>
    <w:rsid w:val="00691D9B"/>
    <w:rsid w:val="00732100"/>
    <w:rsid w:val="007A3C34"/>
    <w:rsid w:val="008B2970"/>
    <w:rsid w:val="00A75C1D"/>
    <w:rsid w:val="00A840D3"/>
    <w:rsid w:val="00AE5CE9"/>
    <w:rsid w:val="00B3408F"/>
    <w:rsid w:val="00BB18B8"/>
    <w:rsid w:val="00E376F5"/>
    <w:rsid w:val="00F1400B"/>
    <w:rsid w:val="00F169FE"/>
    <w:rsid w:val="00F53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9A3530"/>
  <w15:chartTrackingRefBased/>
  <w15:docId w15:val="{1E2701A5-7D8A-418A-A346-2D0370BC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1B4095"/>
    <w:rPr>
      <w:sz w:val="24"/>
      <w:szCs w:val="24"/>
    </w:rPr>
  </w:style>
  <w:style w:type="paragraph" w:styleId="Nagwek8">
    <w:name w:val="heading 8"/>
    <w:basedOn w:val="Normalny"/>
    <w:next w:val="Normalny"/>
    <w:qFormat/>
    <w:rsid w:val="005C3376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1B4095"/>
    <w:pPr>
      <w:autoSpaceDE w:val="0"/>
      <w:autoSpaceDN w:val="0"/>
      <w:ind w:left="3540" w:firstLine="708"/>
      <w:jc w:val="both"/>
    </w:pPr>
    <w:rPr>
      <w:sz w:val="20"/>
      <w:szCs w:val="20"/>
    </w:rPr>
  </w:style>
  <w:style w:type="table" w:styleId="Tabela-Siatka">
    <w:name w:val="Table Grid"/>
    <w:basedOn w:val="Standardowy"/>
    <w:rsid w:val="001B4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5C3376"/>
    <w:rPr>
      <w:color w:val="0000FF"/>
      <w:u w:val="single"/>
    </w:rPr>
  </w:style>
  <w:style w:type="paragraph" w:styleId="Nagwek">
    <w:name w:val="header"/>
    <w:basedOn w:val="Normalny"/>
    <w:rsid w:val="005C3376"/>
    <w:pPr>
      <w:tabs>
        <w:tab w:val="center" w:pos="4536"/>
        <w:tab w:val="right" w:pos="9072"/>
      </w:tabs>
      <w:suppressAutoHyphens/>
    </w:pPr>
    <w:rPr>
      <w:lang w:eastAsia="zh-CN"/>
    </w:rPr>
  </w:style>
  <w:style w:type="paragraph" w:styleId="Tekstprzypisukocowego">
    <w:name w:val="endnote text"/>
    <w:basedOn w:val="Normalny"/>
    <w:rsid w:val="005C3376"/>
    <w:pPr>
      <w:suppressAutoHyphens/>
    </w:pPr>
    <w:rPr>
      <w:sz w:val="20"/>
      <w:szCs w:val="20"/>
      <w:lang w:eastAsia="zh-CN"/>
    </w:rPr>
  </w:style>
  <w:style w:type="paragraph" w:styleId="Tekstpodstawowy">
    <w:name w:val="Body Text"/>
    <w:basedOn w:val="Normalny"/>
    <w:rsid w:val="005C3376"/>
    <w:pPr>
      <w:spacing w:after="120"/>
    </w:pPr>
    <w:rPr>
      <w:sz w:val="20"/>
      <w:szCs w:val="20"/>
    </w:rPr>
  </w:style>
  <w:style w:type="paragraph" w:customStyle="1" w:styleId="ZnakZnak1ZnakZnakZnakZnak">
    <w:name w:val="Znak Znak1 Znak Znak Znak Znak"/>
    <w:basedOn w:val="Normalny"/>
    <w:rsid w:val="008B2970"/>
    <w:rPr>
      <w:rFonts w:ascii="Arial" w:hAnsi="Arial" w:cs="Arial"/>
    </w:rPr>
  </w:style>
  <w:style w:type="character" w:styleId="Odwoaniedokomentarza">
    <w:name w:val="annotation reference"/>
    <w:basedOn w:val="Domylnaczcionkaakapitu"/>
    <w:rsid w:val="00B3408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340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3408F"/>
  </w:style>
  <w:style w:type="paragraph" w:styleId="Tematkomentarza">
    <w:name w:val="annotation subject"/>
    <w:basedOn w:val="Tekstkomentarza"/>
    <w:next w:val="Tekstkomentarza"/>
    <w:link w:val="TematkomentarzaZnak"/>
    <w:rsid w:val="00B340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3408F"/>
    <w:rPr>
      <w:b/>
      <w:bCs/>
    </w:rPr>
  </w:style>
  <w:style w:type="paragraph" w:styleId="Tekstdymka">
    <w:name w:val="Balloon Text"/>
    <w:basedOn w:val="Normalny"/>
    <w:link w:val="TekstdymkaZnak"/>
    <w:rsid w:val="00B340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3408F"/>
    <w:rPr>
      <w:rFonts w:ascii="Segoe UI" w:hAnsi="Segoe UI" w:cs="Segoe UI"/>
      <w:sz w:val="18"/>
      <w:szCs w:val="1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96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181774331" Type="http://schemas.openxmlformats.org/officeDocument/2006/relationships/footnotes" Target="footnotes.xml"/><Relationship Id="rId803734080" Type="http://schemas.openxmlformats.org/officeDocument/2006/relationships/endnotes" Target="endnotes.xml"/><Relationship Id="rId149319657" Type="http://schemas.openxmlformats.org/officeDocument/2006/relationships/comments" Target="comments.xml"/></Relationships>
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72FCBA-E42D-4C20-99A3-6BBECAC23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 oferty</vt:lpstr>
    </vt:vector>
  </TitlesOfParts>
  <Company/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 oferty</dc:title>
  <dc:subject/>
  <dc:creator>PC</dc:creator>
  <cp:keywords/>
  <dc:description/>
  <cp:lastModifiedBy>amusial</cp:lastModifiedBy>
  <cp:revision>3</cp:revision>
  <cp:lastPrinted>2016-10-06T11:11:00Z</cp:lastPrinted>
  <dcterms:created xsi:type="dcterms:W3CDTF">2018-10-11T07:11:00Z</dcterms:created>
  <dcterms:modified xsi:type="dcterms:W3CDTF">2019-02-11T13:19:00Z</dcterms:modified>
</cp:coreProperties>
</file>