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19E788B2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Nr postępowania – ZP/2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501</w:t>
      </w:r>
      <w:r w:rsidRPr="00CA271B">
        <w:rPr>
          <w:rFonts w:ascii="Arial" w:hAnsi="Arial" w:cs="Arial"/>
          <w:b/>
          <w:bCs/>
          <w:sz w:val="18"/>
          <w:szCs w:val="18"/>
        </w:rPr>
        <w:t>/</w:t>
      </w:r>
      <w:r w:rsidR="005F1E4B">
        <w:rPr>
          <w:rFonts w:ascii="Arial" w:hAnsi="Arial" w:cs="Arial"/>
          <w:b/>
          <w:bCs/>
          <w:sz w:val="18"/>
          <w:szCs w:val="18"/>
        </w:rPr>
        <w:t>131</w:t>
      </w:r>
      <w:r w:rsidR="00594D55" w:rsidRPr="00CA271B">
        <w:rPr>
          <w:rFonts w:ascii="Arial" w:hAnsi="Arial" w:cs="Arial"/>
          <w:b/>
          <w:bCs/>
          <w:sz w:val="18"/>
          <w:szCs w:val="18"/>
        </w:rPr>
        <w:t>/</w:t>
      </w:r>
      <w:r w:rsidRPr="00CA271B">
        <w:rPr>
          <w:rFonts w:ascii="Arial" w:hAnsi="Arial" w:cs="Arial"/>
          <w:b/>
          <w:bCs/>
          <w:sz w:val="18"/>
          <w:szCs w:val="18"/>
        </w:rPr>
        <w:t>20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21</w:t>
      </w: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a</w:t>
      </w:r>
    </w:p>
    <w:p w14:paraId="548BB8A2" w14:textId="733AA452" w:rsidR="00D870D0" w:rsidRPr="00CA271B" w:rsidRDefault="00D870D0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WYKAZ PRÓBEK</w:t>
      </w:r>
    </w:p>
    <w:p w14:paraId="0F36FC84" w14:textId="2E79CB39" w:rsidR="00D870D0" w:rsidRPr="00CA271B" w:rsidRDefault="00D870D0" w:rsidP="00592287">
      <w:pPr>
        <w:pStyle w:val="Tekstpodstawowywcity2"/>
        <w:spacing w:after="0" w:line="240" w:lineRule="auto"/>
        <w:ind w:left="357"/>
        <w:rPr>
          <w:rFonts w:ascii="Arial" w:hAnsi="Arial" w:cs="Arial"/>
          <w:b/>
          <w:sz w:val="18"/>
          <w:szCs w:val="18"/>
        </w:rPr>
      </w:pPr>
      <w:r w:rsidRPr="00CA271B">
        <w:rPr>
          <w:rFonts w:ascii="Arial" w:hAnsi="Arial" w:cs="Arial"/>
          <w:b/>
          <w:sz w:val="18"/>
          <w:szCs w:val="18"/>
        </w:rPr>
        <w:t xml:space="preserve">do przetestowania w przetargu </w:t>
      </w:r>
      <w:r w:rsidR="005F1E4B">
        <w:rPr>
          <w:rFonts w:ascii="Arial" w:hAnsi="Arial" w:cs="Arial"/>
          <w:b/>
          <w:sz w:val="18"/>
          <w:szCs w:val="18"/>
        </w:rPr>
        <w:t>w trybie podstawowym bez negocjacji</w:t>
      </w:r>
      <w:r w:rsidR="00184D43" w:rsidRPr="00CA271B">
        <w:rPr>
          <w:rFonts w:ascii="Arial" w:hAnsi="Arial" w:cs="Arial"/>
          <w:b/>
          <w:bCs/>
          <w:sz w:val="18"/>
          <w:szCs w:val="18"/>
        </w:rPr>
        <w:t xml:space="preserve">  - 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postępowania ZP/2501/</w:t>
      </w:r>
      <w:r w:rsidR="005F1E4B">
        <w:rPr>
          <w:rFonts w:ascii="Arial" w:hAnsi="Arial" w:cs="Arial"/>
          <w:b/>
          <w:bCs/>
          <w:sz w:val="18"/>
          <w:szCs w:val="18"/>
        </w:rPr>
        <w:t>131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/21</w:t>
      </w:r>
    </w:p>
    <w:p w14:paraId="4B820960" w14:textId="77777777" w:rsidR="00D870D0" w:rsidRPr="00CA271B" w:rsidRDefault="00D870D0" w:rsidP="00D870D0">
      <w:pPr>
        <w:pStyle w:val="Tekstpodstawowywcity2"/>
        <w:spacing w:after="0" w:line="240" w:lineRule="auto"/>
        <w:ind w:left="357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879"/>
        <w:gridCol w:w="708"/>
        <w:gridCol w:w="709"/>
        <w:gridCol w:w="992"/>
        <w:gridCol w:w="1276"/>
        <w:gridCol w:w="1134"/>
        <w:gridCol w:w="1134"/>
        <w:gridCol w:w="1134"/>
        <w:gridCol w:w="992"/>
      </w:tblGrid>
      <w:tr w:rsidR="00D870D0" w:rsidRPr="00CA271B" w14:paraId="5C7D8AF8" w14:textId="77777777" w:rsidTr="006C39D9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5879" w:type="dxa"/>
            <w:vMerge w:val="restart"/>
            <w:shd w:val="pct5" w:color="auto" w:fill="FFFFFF"/>
            <w:vAlign w:val="center"/>
          </w:tcPr>
          <w:p w14:paraId="02A1596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PRODUKT - CHARAKTERYSTYKA</w:t>
            </w:r>
          </w:p>
        </w:tc>
        <w:tc>
          <w:tcPr>
            <w:tcW w:w="708" w:type="dxa"/>
            <w:vMerge w:val="restart"/>
            <w:shd w:val="pct5" w:color="auto" w:fill="FFFFFF"/>
            <w:vAlign w:val="center"/>
          </w:tcPr>
          <w:p w14:paraId="02EF760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78F811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wymagana</w:t>
            </w:r>
          </w:p>
        </w:tc>
        <w:tc>
          <w:tcPr>
            <w:tcW w:w="709" w:type="dxa"/>
            <w:vMerge w:val="restart"/>
            <w:shd w:val="pct5" w:color="auto" w:fill="FFFFFF"/>
            <w:vAlign w:val="center"/>
          </w:tcPr>
          <w:p w14:paraId="1758806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942F04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dostarczona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580957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Oferowany produkt</w:t>
            </w:r>
          </w:p>
          <w:p w14:paraId="7965CCB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Numer serii</w:t>
            </w:r>
          </w:p>
          <w:p w14:paraId="356A7AE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 data ważności</w:t>
            </w:r>
          </w:p>
          <w:p w14:paraId="50F9C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Cs/>
                <w:sz w:val="18"/>
                <w:szCs w:val="18"/>
              </w:rPr>
              <w:t>/jeśli dotyczy/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9A9CA0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326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WYCENA PRÓBEK</w:t>
            </w:r>
          </w:p>
        </w:tc>
      </w:tr>
      <w:tr w:rsidR="00D870D0" w:rsidRPr="00CA271B" w14:paraId="0ED5BCBC" w14:textId="77777777" w:rsidTr="006C39D9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99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D870D0" w:rsidRPr="00CA271B" w14:paraId="0751FEC0" w14:textId="77777777" w:rsidTr="006C39D9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79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D870D0" w:rsidRPr="00CA271B" w14:paraId="6BC65CF2" w14:textId="77777777" w:rsidTr="00EC5A95">
        <w:trPr>
          <w:trHeight w:val="318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24D6073D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 xml:space="preserve">PAKIET NR </w:t>
            </w:r>
            <w:r w:rsidR="005F1E4B">
              <w:rPr>
                <w:rFonts w:ascii="Arial" w:hAnsi="Arial" w:cs="Arial"/>
                <w:b/>
                <w:sz w:val="18"/>
                <w:szCs w:val="18"/>
              </w:rPr>
              <w:t>2 Ręczniki papierowe</w:t>
            </w:r>
          </w:p>
        </w:tc>
      </w:tr>
      <w:tr w:rsidR="00CA271B" w:rsidRPr="00CA271B" w14:paraId="3F0846C9" w14:textId="77777777" w:rsidTr="006C39D9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1EA7E" w14:textId="20918451" w:rsidR="005F1E4B" w:rsidRDefault="005F1E4B" w:rsidP="005F1E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Ręcznik papierowy -papierowy ,jednorazowy w roli -celuloza 100% -gramatura min 31g/m2 -biały,</w:t>
            </w:r>
            <w:r w:rsidR="00D3223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jednowarstwowy -ilość listków w roli nie mniej niż 1100 listków -dozowanie zawsze po jednym płatku/ręczniku -rozmiar listka w roli 21x25 cm/tolerancja +/- 1% -dopuszczone do kontaktu z żywnością/do potwierdzenia stosownym dokumentem, -każda rolka pakowana oddzielnie w sposób zabezpieczający przed zabrudzeniem,</w:t>
            </w:r>
            <w:r w:rsidR="00D3223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zaopatrzona w instrukcję wymiany w podajniku - dopuszcza się opakowania zbiorcze dla rolek</w:t>
            </w:r>
          </w:p>
          <w:p w14:paraId="7EED5555" w14:textId="11760D4C" w:rsidR="00CA271B" w:rsidRPr="00CA271B" w:rsidRDefault="00CA271B" w:rsidP="00CA27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62DA2648" w:rsidR="00CA271B" w:rsidRPr="00CA271B" w:rsidRDefault="005F1E4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rolki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29E65C9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1B39E2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487CFA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2A5004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1E4B" w:rsidRPr="00CA271B" w14:paraId="6F6164F2" w14:textId="77777777" w:rsidTr="006C39D9">
        <w:trPr>
          <w:trHeight w:val="296"/>
        </w:trPr>
        <w:tc>
          <w:tcPr>
            <w:tcW w:w="567" w:type="dxa"/>
            <w:tcBorders>
              <w:top w:val="nil"/>
            </w:tcBorders>
            <w:vAlign w:val="center"/>
          </w:tcPr>
          <w:p w14:paraId="259CD4BE" w14:textId="1520B7DF" w:rsidR="005F1E4B" w:rsidRPr="00CA271B" w:rsidRDefault="005F1E4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A3D64" w14:textId="6CB3E5E0" w:rsidR="005F1E4B" w:rsidRDefault="005F1E4B" w:rsidP="005F1E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Podajnik do papieru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1431D9EE" w14:textId="3667DC82" w:rsidR="005F1E4B" w:rsidRDefault="005F1E4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7824691" w14:textId="77777777" w:rsidR="005F1E4B" w:rsidRPr="00CA271B" w:rsidRDefault="005F1E4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BDA10FA" w14:textId="77777777" w:rsidR="005F1E4B" w:rsidRPr="00CA271B" w:rsidRDefault="005F1E4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7CA1AAA" w14:textId="77777777" w:rsidR="005F1E4B" w:rsidRPr="00CA271B" w:rsidRDefault="005F1E4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F6DCF69" w14:textId="77777777" w:rsidR="005F1E4B" w:rsidRPr="00CA271B" w:rsidRDefault="005F1E4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BADF51" w14:textId="77777777" w:rsidR="005F1E4B" w:rsidRPr="00CA271B" w:rsidRDefault="005F1E4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615D6AE" w14:textId="77777777" w:rsidR="005F1E4B" w:rsidRPr="00CA271B" w:rsidRDefault="005F1E4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ED9AA27" w14:textId="77777777" w:rsidR="005F1E4B" w:rsidRPr="00CA271B" w:rsidRDefault="005F1E4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55C7" w:rsidRPr="00CA271B" w14:paraId="2499C58D" w14:textId="77777777" w:rsidTr="006C39D9">
        <w:trPr>
          <w:trHeight w:val="296"/>
        </w:trPr>
        <w:tc>
          <w:tcPr>
            <w:tcW w:w="567" w:type="dxa"/>
            <w:tcBorders>
              <w:top w:val="nil"/>
            </w:tcBorders>
            <w:vAlign w:val="center"/>
          </w:tcPr>
          <w:p w14:paraId="3E832FF7" w14:textId="3FB39509" w:rsidR="006855C7" w:rsidRDefault="006855C7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95EBF" w14:textId="77777777" w:rsidR="006855C7" w:rsidRDefault="006855C7" w:rsidP="006855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Ręcznik papierowy -papierowy ,jednorazowy w roli -celuloza 100% -gramatura min 31g/m2 -biały, jednowarstwowy -ilość listków w roli nie mniej niż 1100 listków -dozowanie zawsze po jednym płatku/ręczniku -rozmiar listka w roli 21x25 cm/tolerancja +/- 1% -dopuszczone do kontaktu z żywnością/do potwierdzenia stosownym dokumentem, -każda rolka pakowana oddzielnie w sposób zabezpieczający przed zabrudzeniem, zaopatrzona w instrukcję wymiany w podajniku - dopuszcza się opakowania zbiorcze dla rolek</w:t>
            </w:r>
          </w:p>
          <w:p w14:paraId="49D3ECF9" w14:textId="5BC5AC6B" w:rsidR="006855C7" w:rsidRDefault="006855C7" w:rsidP="005F1E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(kompatybilny z podajnikami Tork)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6236E8EB" w14:textId="18BAA854" w:rsidR="006855C7" w:rsidRDefault="006855C7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rolki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F925EC1" w14:textId="77777777" w:rsidR="006855C7" w:rsidRPr="00CA271B" w:rsidRDefault="006855C7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D49F4B8" w14:textId="77777777" w:rsidR="006855C7" w:rsidRPr="00CA271B" w:rsidRDefault="006855C7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93E122E" w14:textId="77777777" w:rsidR="006855C7" w:rsidRPr="00CA271B" w:rsidRDefault="006855C7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D4C58A8" w14:textId="77777777" w:rsidR="006855C7" w:rsidRPr="00CA271B" w:rsidRDefault="006855C7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4F21F3D" w14:textId="77777777" w:rsidR="006855C7" w:rsidRPr="00CA271B" w:rsidRDefault="006855C7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7A54AD0" w14:textId="77777777" w:rsidR="006855C7" w:rsidRPr="00CA271B" w:rsidRDefault="006855C7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B33FDBB" w14:textId="77777777" w:rsidR="006855C7" w:rsidRPr="00CA271B" w:rsidRDefault="006855C7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71B" w:rsidRPr="00CA271B" w14:paraId="7037AE89" w14:textId="77777777" w:rsidTr="006C39D9">
        <w:trPr>
          <w:trHeight w:val="31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CA271B" w:rsidRPr="00CA271B" w:rsidRDefault="00CA271B" w:rsidP="00CA271B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3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8D483" w14:textId="5B0DDF60" w:rsidR="00D870D0" w:rsidRPr="00CA271B" w:rsidRDefault="00D870D0" w:rsidP="00EC5A95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</w:t>
      </w:r>
      <w:r w:rsidRPr="00CA271B">
        <w:rPr>
          <w:rFonts w:ascii="Arial" w:hAnsi="Arial" w:cs="Arial"/>
          <w:b/>
          <w:sz w:val="18"/>
          <w:szCs w:val="18"/>
        </w:rPr>
        <w:t>Uwaga –</w:t>
      </w:r>
      <w:r w:rsidRPr="00CA271B">
        <w:rPr>
          <w:rFonts w:ascii="Arial" w:hAnsi="Arial" w:cs="Arial"/>
          <w:sz w:val="18"/>
          <w:szCs w:val="18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CA271B" w:rsidRDefault="00D870D0" w:rsidP="00D870D0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Informacje te są niezbędne m.in. do przeprowadzenia procedury ewidencyjnej.                                                            </w:t>
      </w:r>
    </w:p>
    <w:p w14:paraId="139154E8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55CBDC1" w14:textId="77777777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423E9">
        <w:rPr>
          <w:rFonts w:asciiTheme="minorHAnsi" w:hAnsiTheme="minorHAnsi" w:cs="Tahoma"/>
          <w:sz w:val="20"/>
          <w:szCs w:val="20"/>
        </w:rPr>
        <w:t xml:space="preserve">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sectPr w:rsidR="00D870D0" w:rsidRPr="004423E9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48E7"/>
    <w:rsid w:val="00184D43"/>
    <w:rsid w:val="001B63F0"/>
    <w:rsid w:val="002A0F3B"/>
    <w:rsid w:val="002B2BF8"/>
    <w:rsid w:val="003A1FCC"/>
    <w:rsid w:val="004A5C5F"/>
    <w:rsid w:val="00500E33"/>
    <w:rsid w:val="00592287"/>
    <w:rsid w:val="00594D55"/>
    <w:rsid w:val="005B74A7"/>
    <w:rsid w:val="005F1E4B"/>
    <w:rsid w:val="006214BB"/>
    <w:rsid w:val="00651137"/>
    <w:rsid w:val="006855C7"/>
    <w:rsid w:val="00685CA3"/>
    <w:rsid w:val="00695D6D"/>
    <w:rsid w:val="006C39D9"/>
    <w:rsid w:val="006E5B22"/>
    <w:rsid w:val="006F7F4B"/>
    <w:rsid w:val="007069F7"/>
    <w:rsid w:val="00817F15"/>
    <w:rsid w:val="008B0643"/>
    <w:rsid w:val="008B7353"/>
    <w:rsid w:val="008D5B59"/>
    <w:rsid w:val="009F7695"/>
    <w:rsid w:val="00A95A3F"/>
    <w:rsid w:val="00B22913"/>
    <w:rsid w:val="00CA271B"/>
    <w:rsid w:val="00D3223D"/>
    <w:rsid w:val="00D870D0"/>
    <w:rsid w:val="00E00225"/>
    <w:rsid w:val="00E40FDF"/>
    <w:rsid w:val="00EC5A95"/>
    <w:rsid w:val="00F84091"/>
    <w:rsid w:val="00F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9</cp:revision>
  <cp:lastPrinted>2021-09-09T05:38:00Z</cp:lastPrinted>
  <dcterms:created xsi:type="dcterms:W3CDTF">2021-09-08T07:29:00Z</dcterms:created>
  <dcterms:modified xsi:type="dcterms:W3CDTF">2021-12-14T07:31:00Z</dcterms:modified>
</cp:coreProperties>
</file>