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09DB7453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3D4832">
        <w:rPr>
          <w:b/>
        </w:rPr>
        <w:t>01</w:t>
      </w:r>
      <w:r w:rsidRPr="0032743F">
        <w:rPr>
          <w:b/>
        </w:rPr>
        <w:t>/</w:t>
      </w:r>
      <w:r w:rsidR="00D00FDC">
        <w:rPr>
          <w:b/>
        </w:rPr>
        <w:t>2</w:t>
      </w:r>
      <w:r w:rsidR="003D4832">
        <w:rPr>
          <w:b/>
        </w:rPr>
        <w:t>2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66AE2852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3CE3D7E5" w14:textId="6A49C4D9" w:rsidR="00AE4321" w:rsidRPr="00AE4321" w:rsidRDefault="0074514D" w:rsidP="001414CF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67908327"/>
      <w:bookmarkStart w:id="2" w:name="_Hlk33512397"/>
      <w:bookmarkStart w:id="3" w:name="_Hlk524509965"/>
      <w:r>
        <w:rPr>
          <w:b/>
          <w:u w:val="single"/>
        </w:rPr>
        <w:t xml:space="preserve">Dostawa </w:t>
      </w:r>
      <w:bookmarkEnd w:id="1"/>
      <w:r w:rsidR="003D4832">
        <w:rPr>
          <w:b/>
          <w:u w:val="single"/>
        </w:rPr>
        <w:t>kardiowerterów i stymulatorów serca.</w:t>
      </w:r>
    </w:p>
    <w:bookmarkEnd w:id="2"/>
    <w:p w14:paraId="6525CC7F" w14:textId="6FCC2AAD" w:rsidR="0074024E" w:rsidRPr="00DF7D41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C0243C" w:rsidRPr="00C0243C">
        <w:rPr>
          <w:b w:val="0"/>
          <w:bCs/>
          <w:sz w:val="18"/>
        </w:rPr>
        <w:t>202</w:t>
      </w:r>
      <w:r w:rsidR="003D4832">
        <w:rPr>
          <w:b w:val="0"/>
          <w:bCs/>
          <w:sz w:val="18"/>
        </w:rPr>
        <w:t>2</w:t>
      </w:r>
      <w:r w:rsidR="00C0243C" w:rsidRPr="00C0243C">
        <w:rPr>
          <w:b w:val="0"/>
          <w:bCs/>
          <w:sz w:val="18"/>
        </w:rPr>
        <w:t xml:space="preserve">/S </w:t>
      </w:r>
      <w:r w:rsidR="003144F0">
        <w:rPr>
          <w:b w:val="0"/>
          <w:bCs/>
          <w:sz w:val="18"/>
        </w:rPr>
        <w:t xml:space="preserve">015-032099 </w:t>
      </w:r>
      <w:r w:rsidR="0074024E" w:rsidRPr="00DF7D41">
        <w:rPr>
          <w:b w:val="0"/>
          <w:bCs/>
          <w:sz w:val="18"/>
        </w:rPr>
        <w:t>w dniu</w:t>
      </w:r>
      <w:r w:rsidR="00DF7D41" w:rsidRPr="00DF7D41">
        <w:rPr>
          <w:b w:val="0"/>
          <w:bCs/>
          <w:sz w:val="18"/>
        </w:rPr>
        <w:t xml:space="preserve"> </w:t>
      </w:r>
      <w:r w:rsidR="00B43978">
        <w:rPr>
          <w:sz w:val="18"/>
        </w:rPr>
        <w:t xml:space="preserve"> </w:t>
      </w:r>
      <w:r w:rsidR="003144F0">
        <w:rPr>
          <w:sz w:val="18"/>
        </w:rPr>
        <w:t>21.01.2022</w:t>
      </w:r>
      <w:r w:rsidR="0074024E" w:rsidRPr="00DF7D41">
        <w:rPr>
          <w:sz w:val="18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3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33B952E0" w14:textId="75B1E5A4" w:rsidR="00052765" w:rsidRDefault="00052765" w:rsidP="00875BB5"/>
    <w:p w14:paraId="67AD3656" w14:textId="77777777" w:rsidR="00052765" w:rsidRDefault="00052765" w:rsidP="007F1F9F"/>
    <w:p w14:paraId="7B0A6EB6" w14:textId="7E27B690" w:rsidR="00052765" w:rsidRPr="0032743F" w:rsidRDefault="00052765" w:rsidP="007F1F9F">
      <w:r>
        <w:t xml:space="preserve">Ciechanów, </w:t>
      </w:r>
      <w:r w:rsidR="003144F0">
        <w:t>17.01.</w:t>
      </w:r>
      <w:r>
        <w:t>202</w:t>
      </w:r>
      <w:r w:rsidR="003D4832">
        <w:t>2</w:t>
      </w:r>
      <w:r>
        <w:t xml:space="preserve">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569422A9" w:rsidR="004004A8" w:rsidRPr="0032743F" w:rsidRDefault="004004A8" w:rsidP="007F1F9F"/>
    <w:p w14:paraId="6C2A8884" w14:textId="1258052C" w:rsidR="0060793A" w:rsidRDefault="00E12B79" w:rsidP="007F1F9F">
      <w:pPr>
        <w:rPr>
          <w:noProof/>
        </w:rPr>
      </w:pPr>
      <w:r>
        <w:rPr>
          <w:noProof/>
        </w:rPr>
        <w:t>Zatwierdził:</w:t>
      </w:r>
    </w:p>
    <w:p w14:paraId="55CB2DD8" w14:textId="1BF3AC99" w:rsidR="00E12B79" w:rsidRDefault="00E12B79" w:rsidP="007F1F9F">
      <w:pPr>
        <w:rPr>
          <w:noProof/>
        </w:rPr>
      </w:pPr>
      <w:r>
        <w:rPr>
          <w:noProof/>
        </w:rPr>
        <w:t xml:space="preserve">Andrzej Juliusz Kamasa </w:t>
      </w:r>
    </w:p>
    <w:p w14:paraId="6E311CE8" w14:textId="34EECAA6" w:rsidR="00E12B79" w:rsidRPr="0032743F" w:rsidRDefault="00E12B79" w:rsidP="007F1F9F">
      <w:r>
        <w:rPr>
          <w:noProof/>
        </w:rPr>
        <w:t>Dyrektor</w:t>
      </w:r>
    </w:p>
    <w:p w14:paraId="36C42CEF" w14:textId="4C08D2F6" w:rsidR="0060793A" w:rsidRPr="0032743F" w:rsidRDefault="0060793A" w:rsidP="007F1F9F"/>
    <w:p w14:paraId="1EFCA5C4" w14:textId="090E7A84" w:rsidR="0060793A" w:rsidRPr="0032743F" w:rsidRDefault="0060793A" w:rsidP="007F1F9F"/>
    <w:p w14:paraId="5D701AFB" w14:textId="60E5B1CB" w:rsidR="0060793A" w:rsidRPr="0032743F" w:rsidRDefault="0060793A" w:rsidP="007F1F9F"/>
    <w:p w14:paraId="30C7F3AA" w14:textId="3C8E63F5" w:rsidR="00114AC4" w:rsidRPr="0032743F" w:rsidRDefault="00114AC4" w:rsidP="007F1F9F"/>
    <w:p w14:paraId="01DB8A7E" w14:textId="1D09C343" w:rsidR="0063739B" w:rsidRDefault="0063739B" w:rsidP="007F1F9F"/>
    <w:p w14:paraId="1A949498" w14:textId="511547FC" w:rsidR="009D333B" w:rsidRDefault="009D333B" w:rsidP="007F1F9F"/>
    <w:p w14:paraId="3877744D" w14:textId="59B57B13" w:rsidR="009D333B" w:rsidRDefault="009D333B" w:rsidP="007F1F9F"/>
    <w:p w14:paraId="223F5E39" w14:textId="740E6DC5" w:rsidR="009D333B" w:rsidRDefault="009D333B" w:rsidP="007F1F9F"/>
    <w:p w14:paraId="68962031" w14:textId="625DDAEE" w:rsidR="009D333B" w:rsidRDefault="009D333B" w:rsidP="007F1F9F"/>
    <w:p w14:paraId="45A4C237" w14:textId="5CBB8515" w:rsidR="009D333B" w:rsidRDefault="009D333B" w:rsidP="007F1F9F"/>
    <w:p w14:paraId="20ED4CF3" w14:textId="4AADC358" w:rsidR="009D333B" w:rsidRDefault="009D333B" w:rsidP="007F1F9F"/>
    <w:p w14:paraId="072BE23C" w14:textId="4EA1FE25" w:rsidR="009D333B" w:rsidRDefault="00E12B79" w:rsidP="00E12B79">
      <w:pPr>
        <w:tabs>
          <w:tab w:val="left" w:pos="2079"/>
        </w:tabs>
      </w:pPr>
      <w:r>
        <w:tab/>
      </w:r>
    </w:p>
    <w:p w14:paraId="50EBBE53" w14:textId="6B4B9BB9" w:rsidR="009D333B" w:rsidRDefault="00E12B79" w:rsidP="00E12B79">
      <w:pPr>
        <w:tabs>
          <w:tab w:val="left" w:pos="1631"/>
        </w:tabs>
      </w:pPr>
      <w:r>
        <w:tab/>
      </w:r>
    </w:p>
    <w:p w14:paraId="09EA1CB5" w14:textId="5670D1C5" w:rsidR="009D333B" w:rsidRDefault="00E12B79" w:rsidP="00E12B79">
      <w:pPr>
        <w:tabs>
          <w:tab w:val="left" w:pos="2289"/>
        </w:tabs>
      </w:pPr>
      <w:r>
        <w:tab/>
      </w:r>
    </w:p>
    <w:p w14:paraId="67DF2F22" w14:textId="023DFDF3" w:rsidR="009D333B" w:rsidRDefault="009D333B" w:rsidP="007F1F9F"/>
    <w:p w14:paraId="1F44173D" w14:textId="0DE28A47" w:rsidR="001414CF" w:rsidRDefault="001414CF" w:rsidP="007F1F9F"/>
    <w:p w14:paraId="46DF8AE0" w14:textId="77777777" w:rsidR="001414CF" w:rsidRDefault="001414CF" w:rsidP="007F1F9F"/>
    <w:p w14:paraId="04CC3CEB" w14:textId="2A49B174" w:rsidR="009D333B" w:rsidRDefault="009D333B" w:rsidP="007F1F9F"/>
    <w:p w14:paraId="68297DD0" w14:textId="77777777" w:rsidR="009D333B" w:rsidRPr="0032743F" w:rsidRDefault="009D333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lastRenderedPageBreak/>
        <w:t>SPIS TREŚCI</w:t>
      </w:r>
    </w:p>
    <w:p w14:paraId="110ACD36" w14:textId="0B1118B8" w:rsidR="009A46AE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92279833" w:history="1">
        <w:r w:rsidR="009A46AE" w:rsidRPr="003B13C7">
          <w:rPr>
            <w:rStyle w:val="Hipercze"/>
            <w:noProof/>
          </w:rPr>
          <w:t>I. Nazwa oraz adres zamawiającego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666F5E04" w14:textId="53C99D5E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4" w:history="1">
        <w:r w:rsidR="009A46AE" w:rsidRPr="003B13C7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5976B1A5" w14:textId="65B57D5C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5" w:history="1">
        <w:r w:rsidR="009A46AE" w:rsidRPr="003B13C7">
          <w:rPr>
            <w:rStyle w:val="Hipercze"/>
            <w:noProof/>
          </w:rPr>
          <w:t>III.  Tryb udzielenia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_Toc92279835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3989D9E3" w14:textId="2518ABC7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6" w:history="1">
        <w:r w:rsidR="009A46AE" w:rsidRPr="003B13C7">
          <w:rPr>
            <w:rStyle w:val="Hipercze"/>
            <w:i/>
            <w:noProof/>
          </w:rPr>
          <w:t>IV.  Opis przedmiotu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_Toc92279836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7878B639" w14:textId="08057084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7" w:history="1">
        <w:r w:rsidR="009A46AE" w:rsidRPr="003B13C7">
          <w:rPr>
            <w:rStyle w:val="Hipercze"/>
            <w:i/>
            <w:noProof/>
          </w:rPr>
          <w:t>V.  Informacja o przedmiotowych środkach dowodowych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_Toc92279837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49F3A3F7" w14:textId="29E2C3B4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8" w:history="1">
        <w:r w:rsidR="009A46AE" w:rsidRPr="003B13C7">
          <w:rPr>
            <w:rStyle w:val="Hipercze"/>
            <w:rFonts w:eastAsia="Calibri"/>
            <w:noProof/>
            <w:snapToGrid w:val="0"/>
            <w:lang w:eastAsia="en-US"/>
          </w:rPr>
          <w:t>Dokumenty winny być złożone w formie umożliwiającej zamawiającemu łatwą weryfikację spełnienia poszczególnych wymogów, np. poprzez oznaczenie w treści dokumentów (kolory, odnośniki, komentarze itp.) pozycji z zał. nr 2 ).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_Toc92279838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22E60CEE" w14:textId="72978431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9" w:history="1">
        <w:r w:rsidR="009A46AE" w:rsidRPr="003B13C7">
          <w:rPr>
            <w:rStyle w:val="Hipercze"/>
            <w:i/>
            <w:noProof/>
          </w:rPr>
          <w:t>VI. Termin wykonania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_Toc92279839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6E8AC3E6" w14:textId="17258B8E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0" w:history="1">
        <w:r w:rsidR="009A46AE" w:rsidRPr="003B13C7">
          <w:rPr>
            <w:rStyle w:val="Hipercze"/>
            <w:i/>
            <w:noProof/>
          </w:rPr>
          <w:t>VII. Podstawy wykluczenia, o których mowa w art. 108 ustawy PZP.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_Toc92279840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5C8A4CA8" w14:textId="3C680849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1" w:history="1">
        <w:r w:rsidR="009A46AE" w:rsidRPr="003B13C7">
          <w:rPr>
            <w:rStyle w:val="Hipercze"/>
            <w:i/>
            <w:noProof/>
          </w:rPr>
          <w:t>VIII.  Informacja o warunkach udziału w postępowaniu o udzielenie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_Toc92279841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40ABBDD8" w14:textId="3D8CE7E3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2" w:history="1">
        <w:r w:rsidR="009A46AE" w:rsidRPr="003B13C7">
          <w:rPr>
            <w:rStyle w:val="Hipercze"/>
            <w:i/>
            <w:noProof/>
          </w:rPr>
          <w:t>IX.  Wykaz podmiotowych środków dowodowych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_Toc92279842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179EE821" w14:textId="484BA7EA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3" w:history="1">
        <w:r w:rsidR="009A46AE" w:rsidRPr="003B13C7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463BF99A" w14:textId="2DC9EB0B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4" w:history="1">
        <w:r w:rsidR="009A46AE" w:rsidRPr="003B13C7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05E36AF5" w14:textId="28A3EFB6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5" w:history="1">
        <w:r w:rsidR="009A46AE" w:rsidRPr="003B13C7">
          <w:rPr>
            <w:rStyle w:val="Hipercze"/>
            <w:i/>
            <w:noProof/>
          </w:rPr>
          <w:t>XII.  Wskazanie osób uprawnionych do komunikowania się z wykonawcami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_Toc92279845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008ADC99" w14:textId="6EC80961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6" w:history="1">
        <w:r w:rsidR="009A46AE" w:rsidRPr="003B13C7">
          <w:rPr>
            <w:rStyle w:val="Hipercze"/>
            <w:i/>
            <w:noProof/>
          </w:rPr>
          <w:t>XIII.  Termin związania ofertą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_Toc92279846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6A3D97C5" w14:textId="07E95732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7" w:history="1">
        <w:r w:rsidR="009A46AE" w:rsidRPr="003B13C7">
          <w:rPr>
            <w:rStyle w:val="Hipercze"/>
            <w:i/>
            <w:noProof/>
          </w:rPr>
          <w:t>XIV.  Opis sposobu przygotowywania oferty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_Toc92279847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57F457A1" w14:textId="4676E9EF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8" w:history="1">
        <w:r w:rsidR="009A46AE" w:rsidRPr="003B13C7">
          <w:rPr>
            <w:rStyle w:val="Hipercze"/>
            <w:i/>
            <w:noProof/>
          </w:rPr>
          <w:t>XV.  Sposób oraz termin składania ofert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_Toc92279848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53D2927B" w14:textId="4976B643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9" w:history="1">
        <w:r w:rsidR="009A46AE" w:rsidRPr="003B13C7">
          <w:rPr>
            <w:rStyle w:val="Hipercze"/>
            <w:i/>
            <w:noProof/>
          </w:rPr>
          <w:t>XVI.  Termin otwarcia ofert;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_Toc92279849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504A4E1A" w14:textId="268112BF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0" w:history="1">
        <w:r w:rsidR="009A46AE" w:rsidRPr="003B13C7">
          <w:rPr>
            <w:rStyle w:val="Hipercze"/>
            <w:i/>
            <w:noProof/>
          </w:rPr>
          <w:t>XVII.  Sposób obliczenia ceny;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_Toc92279850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4DA317FB" w14:textId="155FE05D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1" w:history="1">
        <w:r w:rsidR="009A46AE" w:rsidRPr="003B13C7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_Toc92279851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7</w:t>
        </w:r>
        <w:r w:rsidR="009A46AE">
          <w:rPr>
            <w:noProof/>
            <w:webHidden/>
          </w:rPr>
          <w:fldChar w:fldCharType="end"/>
        </w:r>
      </w:hyperlink>
    </w:p>
    <w:p w14:paraId="04DBDE8A" w14:textId="3F19E668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2" w:history="1">
        <w:r w:rsidR="009A46AE" w:rsidRPr="003B13C7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_Toc92279852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01F50C42" w14:textId="01271601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3" w:history="1">
        <w:r w:rsidR="009A46AE" w:rsidRPr="003B13C7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30E3F554" w14:textId="49750AF1" w:rsidR="009A46AE" w:rsidRDefault="007C4A6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4" w:history="1">
        <w:r w:rsidR="009A46AE" w:rsidRPr="003B13C7">
          <w:rPr>
            <w:rStyle w:val="Hipercze"/>
            <w:i/>
            <w:noProof/>
          </w:rPr>
          <w:t>XXI.  Pouczenie o środkach ochrony prawnej przysługujących wykonawcy.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17A7480B" w14:textId="34475795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6F39A80" w:rsidR="00A62026" w:rsidRDefault="00A62026" w:rsidP="007F1F9F"/>
    <w:p w14:paraId="7A7B201A" w14:textId="608B6C2C" w:rsidR="00E27FBE" w:rsidRDefault="00E27FBE" w:rsidP="007F1F9F"/>
    <w:p w14:paraId="5FC1AF05" w14:textId="24644742" w:rsidR="00E27FBE" w:rsidRDefault="00E27FBE" w:rsidP="007F1F9F"/>
    <w:p w14:paraId="360E6CCB" w14:textId="62707BF7" w:rsidR="00E27FBE" w:rsidRDefault="00E27FBE" w:rsidP="007F1F9F"/>
    <w:p w14:paraId="105092DE" w14:textId="7E1F03D8" w:rsidR="00E27FBE" w:rsidRDefault="00E27FBE" w:rsidP="007F1F9F"/>
    <w:p w14:paraId="06E37453" w14:textId="5EF25B8F" w:rsidR="00E27FBE" w:rsidRDefault="00E27FBE" w:rsidP="007F1F9F"/>
    <w:p w14:paraId="12AF5AC3" w14:textId="6C39AE33" w:rsidR="00E27FBE" w:rsidRDefault="00E27FBE" w:rsidP="007F1F9F"/>
    <w:p w14:paraId="70FA3C8E" w14:textId="471C4B43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C86D8E">
        <w:rPr>
          <w:b/>
        </w:rPr>
        <w:t>01</w:t>
      </w:r>
      <w:r w:rsidRPr="0032743F">
        <w:rPr>
          <w:b/>
        </w:rPr>
        <w:t>/</w:t>
      </w:r>
      <w:r w:rsidR="00D00FDC">
        <w:rPr>
          <w:b/>
        </w:rPr>
        <w:t>2</w:t>
      </w:r>
      <w:r w:rsidR="00C86D8E">
        <w:rPr>
          <w:b/>
        </w:rPr>
        <w:t>2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4" w:name="_Toc9227983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4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312C19CA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BE489B" w:rsidRPr="00DE3ABA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6" w:name="_Toc9227983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77777777" w:rsidR="00A62026" w:rsidRDefault="00A450A2" w:rsidP="004050E0">
      <w:pPr>
        <w:numPr>
          <w:ilvl w:val="0"/>
          <w:numId w:val="21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65F204E6" w14:textId="37652B42" w:rsidR="00F620D0" w:rsidRPr="00F620D0" w:rsidRDefault="00F620D0" w:rsidP="00F620D0">
      <w:pPr>
        <w:pStyle w:val="Akapitzlist"/>
        <w:numPr>
          <w:ilvl w:val="0"/>
          <w:numId w:val="21"/>
        </w:numPr>
        <w:ind w:left="284" w:hanging="284"/>
        <w:rPr>
          <w:sz w:val="18"/>
        </w:rPr>
      </w:pPr>
      <w:r w:rsidRPr="00F620D0">
        <w:rPr>
          <w:sz w:val="18"/>
        </w:rPr>
        <w:t xml:space="preserve">Zamawiający udzieli wyjaśnień niezwłocznie, jednak nie później niż na </w:t>
      </w:r>
      <w:r w:rsidR="005F1278">
        <w:rPr>
          <w:sz w:val="18"/>
        </w:rPr>
        <w:t>4</w:t>
      </w:r>
      <w:r w:rsidRPr="00F620D0">
        <w:rPr>
          <w:sz w:val="18"/>
        </w:rPr>
        <w:t xml:space="preserve"> dni przed upływem terminu składania ofert, pod warunkiem że wniosek o wyjaśnienie treści SWZ wpłynął do zamawiającego nie później niż na </w:t>
      </w:r>
      <w:r w:rsidR="005F1278">
        <w:rPr>
          <w:sz w:val="18"/>
        </w:rPr>
        <w:t>7</w:t>
      </w:r>
      <w:r w:rsidR="00DE6926">
        <w:rPr>
          <w:sz w:val="18"/>
        </w:rPr>
        <w:t xml:space="preserve"> </w:t>
      </w:r>
      <w:r w:rsidRPr="00F620D0">
        <w:rPr>
          <w:sz w:val="18"/>
        </w:rPr>
        <w:t>dni przed upływem terminu składania ofert.</w:t>
      </w:r>
    </w:p>
    <w:p w14:paraId="717BC8A5" w14:textId="3C917E38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7" w:name="_Toc9227983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7"/>
    </w:p>
    <w:p w14:paraId="5DF01868" w14:textId="2609B931" w:rsidR="006F74C0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bookmarkStart w:id="8" w:name="_Toc516142252"/>
      <w:bookmarkStart w:id="9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2019 r., poz. 2019</w:t>
      </w:r>
      <w:r w:rsidR="00B51520">
        <w:t>, ze zmian.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EE5466A" w14:textId="77777777" w:rsidR="006F74C0" w:rsidRPr="00F9542C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1CCB3B48" w14:textId="77777777" w:rsidR="006C06D8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3BAE0CC7" w14:textId="38954F2E" w:rsidR="00386497" w:rsidRPr="00B51520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>
        <w:t xml:space="preserve">Zamawiający nie </w:t>
      </w:r>
      <w:r w:rsidRPr="00B51520">
        <w:t xml:space="preserve">określa </w:t>
      </w:r>
      <w:r w:rsidR="00427001" w:rsidRPr="00B51520">
        <w:t>warunk</w:t>
      </w:r>
      <w:r w:rsidRPr="00B51520">
        <w:t>ów</w:t>
      </w:r>
      <w:r w:rsidR="00427001" w:rsidRPr="00B51520">
        <w:t xml:space="preserve"> udziału w postępowaniu:</w:t>
      </w:r>
    </w:p>
    <w:p w14:paraId="1F2CFD0C" w14:textId="2A373835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Zamawiający nie przewiduje możliwości udzielenie zamówień, o których mowa w art. 214 ust. 1 pkt  8) Pzp.</w:t>
      </w:r>
    </w:p>
    <w:p w14:paraId="1BF4652B" w14:textId="77777777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09D9D1C1" w14:textId="77777777" w:rsidR="00D45A68" w:rsidRPr="001A29AF" w:rsidRDefault="00D45A68" w:rsidP="004050E0">
      <w:pPr>
        <w:pStyle w:val="Akapitzlist"/>
        <w:numPr>
          <w:ilvl w:val="0"/>
          <w:numId w:val="28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92279836"/>
      <w:bookmarkStart w:id="12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76B73A58" w14:textId="77777777" w:rsidR="00AE4321" w:rsidRDefault="00AE4321" w:rsidP="004050E0">
      <w:pPr>
        <w:numPr>
          <w:ilvl w:val="0"/>
          <w:numId w:val="29"/>
        </w:numPr>
        <w:tabs>
          <w:tab w:val="center" w:pos="426"/>
        </w:tabs>
        <w:jc w:val="both"/>
      </w:pPr>
      <w:bookmarkStart w:id="15" w:name="_Hlk50013574"/>
      <w:bookmarkEnd w:id="12"/>
      <w:r>
        <w:t>Przedmiotem zamówienia  jest</w:t>
      </w:r>
    </w:p>
    <w:p w14:paraId="6E464923" w14:textId="09576287" w:rsidR="00AE4321" w:rsidRDefault="00AE4321" w:rsidP="004050E0">
      <w:pPr>
        <w:pStyle w:val="Akapitzlist"/>
        <w:numPr>
          <w:ilvl w:val="0"/>
          <w:numId w:val="32"/>
        </w:numPr>
        <w:tabs>
          <w:tab w:val="left" w:pos="426"/>
          <w:tab w:val="left" w:pos="851"/>
        </w:tabs>
        <w:suppressAutoHyphens/>
        <w:ind w:left="851" w:right="-134" w:hanging="425"/>
        <w:rPr>
          <w:b/>
          <w:bCs/>
          <w:snapToGrid w:val="0"/>
          <w:sz w:val="18"/>
        </w:rPr>
      </w:pPr>
      <w:bookmarkStart w:id="16" w:name="_Hlk42164785"/>
      <w:r w:rsidRPr="001A0B89">
        <w:rPr>
          <w:b/>
          <w:bCs/>
          <w:snapToGrid w:val="0"/>
          <w:sz w:val="18"/>
        </w:rPr>
        <w:t>Zakup i dostawa</w:t>
      </w:r>
      <w:r w:rsidR="0009504E">
        <w:rPr>
          <w:b/>
          <w:bCs/>
          <w:snapToGrid w:val="0"/>
          <w:sz w:val="18"/>
        </w:rPr>
        <w:t xml:space="preserve"> </w:t>
      </w:r>
      <w:r w:rsidR="00B67819">
        <w:rPr>
          <w:b/>
          <w:bCs/>
          <w:snapToGrid w:val="0"/>
          <w:sz w:val="18"/>
        </w:rPr>
        <w:t xml:space="preserve">kardiowerterów i stymulatorów serca </w:t>
      </w:r>
      <w:r w:rsidR="00B67819" w:rsidRPr="00B67819">
        <w:rPr>
          <w:b/>
          <w:bCs/>
          <w:snapToGrid w:val="0"/>
          <w:sz w:val="18"/>
        </w:rPr>
        <w:t xml:space="preserve">w asortymencie, ilościach i o właściwościach określonych w załączniku nr 2 i 2a do swz                                                                                </w:t>
      </w:r>
    </w:p>
    <w:p w14:paraId="3479E447" w14:textId="63E06AA6" w:rsidR="00AE4321" w:rsidRPr="00B67819" w:rsidRDefault="00AE4321" w:rsidP="00B67819">
      <w:pPr>
        <w:pStyle w:val="Akapitzlist"/>
        <w:numPr>
          <w:ilvl w:val="1"/>
          <w:numId w:val="44"/>
        </w:numPr>
        <w:ind w:left="851" w:right="51" w:hanging="425"/>
        <w:rPr>
          <w:snapToGrid w:val="0"/>
          <w:sz w:val="18"/>
        </w:rPr>
      </w:pPr>
      <w:r w:rsidRPr="00B67819">
        <w:rPr>
          <w:snapToGrid w:val="0"/>
          <w:sz w:val="18"/>
        </w:rPr>
        <w:t>Inne zobowiązania wykonawcy wynikające z:</w:t>
      </w:r>
    </w:p>
    <w:p w14:paraId="3A2FBD73" w14:textId="62CDE0F7" w:rsidR="00AE4321" w:rsidRPr="009A5682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</w:t>
      </w:r>
      <w:r w:rsidR="005B5D13">
        <w:rPr>
          <w:snapToGrid w:val="0"/>
        </w:rPr>
        <w:t>SWZ</w:t>
      </w:r>
      <w:r w:rsidRPr="009A5682">
        <w:rPr>
          <w:snapToGrid w:val="0"/>
        </w:rPr>
        <w:t xml:space="preserve"> niniejszego postępowania przetargowego, w tym z projektu umowy (załącznik nr 3 do </w:t>
      </w:r>
      <w:r w:rsidR="005B5D13">
        <w:rPr>
          <w:snapToGrid w:val="0"/>
        </w:rPr>
        <w:t>SWZ</w:t>
      </w:r>
      <w:r w:rsidRPr="009A5682">
        <w:rPr>
          <w:snapToGrid w:val="0"/>
        </w:rPr>
        <w:t>)</w:t>
      </w:r>
    </w:p>
    <w:p w14:paraId="5483B94C" w14:textId="77777777" w:rsidR="00AE4321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oferty </w:t>
      </w:r>
      <w:r>
        <w:rPr>
          <w:snapToGrid w:val="0"/>
        </w:rPr>
        <w:t xml:space="preserve">wybranej w </w:t>
      </w:r>
      <w:r w:rsidRPr="009A5682">
        <w:rPr>
          <w:snapToGrid w:val="0"/>
        </w:rPr>
        <w:t>postępowaniu przetargowym,</w:t>
      </w:r>
    </w:p>
    <w:p w14:paraId="1F856BE3" w14:textId="2896BD2C" w:rsidR="002E7D40" w:rsidRDefault="00AE4321" w:rsidP="002E7D4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>
        <w:rPr>
          <w:snapToGrid w:val="0"/>
        </w:rPr>
        <w:t>przepisów prawa obowiązujących w zakresie przedmiotu zamówienia.</w:t>
      </w:r>
    </w:p>
    <w:p w14:paraId="544A4DA3" w14:textId="77777777" w:rsidR="00BE489B" w:rsidRPr="00BE489B" w:rsidRDefault="00BE489B" w:rsidP="00BE489B">
      <w:pPr>
        <w:pStyle w:val="Akapitzlist"/>
        <w:ind w:left="360" w:right="51"/>
        <w:rPr>
          <w:snapToGrid w:val="0"/>
          <w:sz w:val="18"/>
        </w:rPr>
      </w:pPr>
      <w:r w:rsidRPr="00BE489B">
        <w:rPr>
          <w:snapToGrid w:val="0"/>
          <w:sz w:val="18"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780"/>
      </w:tblGrid>
      <w:tr w:rsidR="00BE489B" w14:paraId="3361C651" w14:textId="77777777" w:rsidTr="002236CB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13BA2" w14:textId="77777777" w:rsidR="00BE489B" w:rsidRDefault="00BE489B" w:rsidP="002236CB">
            <w:pPr>
              <w:jc w:val="center"/>
              <w:rPr>
                <w:b/>
              </w:rPr>
            </w:pPr>
            <w:r>
              <w:rPr>
                <w:b/>
              </w:rPr>
              <w:t>Symbol CPV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99262" w14:textId="77777777" w:rsidR="00BE489B" w:rsidRDefault="00BE489B" w:rsidP="002236CB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E489B" w14:paraId="005DF245" w14:textId="77777777" w:rsidTr="002236CB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F00F" w14:textId="486E756E" w:rsidR="00BE489B" w:rsidRDefault="00BE489B" w:rsidP="002236CB"/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5919" w14:textId="49F7F493" w:rsidR="00BE489B" w:rsidRDefault="00BE489B" w:rsidP="002236CB"/>
        </w:tc>
      </w:tr>
      <w:tr w:rsidR="00B67819" w:rsidRPr="003927A1" w14:paraId="344731C5" w14:textId="77777777" w:rsidTr="00B67819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264B" w14:textId="77777777" w:rsidR="00B67819" w:rsidRPr="003927A1" w:rsidRDefault="00B67819" w:rsidP="005736D3">
            <w:r>
              <w:t>33100000-1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F5DE" w14:textId="77777777" w:rsidR="00B67819" w:rsidRPr="003927A1" w:rsidRDefault="00B67819" w:rsidP="005736D3">
            <w:r>
              <w:t>Urządzenia medyczne</w:t>
            </w:r>
          </w:p>
        </w:tc>
      </w:tr>
    </w:tbl>
    <w:p w14:paraId="2FEE5A2E" w14:textId="77777777" w:rsidR="00BE489B" w:rsidRPr="002E7D40" w:rsidRDefault="00BE489B" w:rsidP="00BE489B">
      <w:pPr>
        <w:tabs>
          <w:tab w:val="left" w:pos="1134"/>
        </w:tabs>
        <w:ind w:left="0" w:right="51"/>
        <w:rPr>
          <w:snapToGrid w:val="0"/>
        </w:rPr>
      </w:pPr>
    </w:p>
    <w:bookmarkEnd w:id="16"/>
    <w:p w14:paraId="33C95D3F" w14:textId="6B4D7935" w:rsidR="002E7D40" w:rsidRPr="002E7D40" w:rsidRDefault="002E7D40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>
        <w:rPr>
          <w:snapToGrid w:val="0"/>
        </w:rPr>
        <w:t xml:space="preserve">Wymagania zamawiającego wobec </w:t>
      </w:r>
      <w:r w:rsidR="001414CF">
        <w:rPr>
          <w:snapToGrid w:val="0"/>
        </w:rPr>
        <w:t xml:space="preserve">materiałów </w:t>
      </w:r>
      <w:r w:rsidR="0023324B">
        <w:rPr>
          <w:snapToGrid w:val="0"/>
        </w:rPr>
        <w:t xml:space="preserve">zostały określone w załącznikach nr 2 </w:t>
      </w:r>
      <w:r w:rsidR="0036735A">
        <w:rPr>
          <w:snapToGrid w:val="0"/>
        </w:rPr>
        <w:t xml:space="preserve">i 2a </w:t>
      </w:r>
      <w:r w:rsidR="0023324B">
        <w:rPr>
          <w:snapToGrid w:val="0"/>
        </w:rPr>
        <w:t>do SWZ, dla każdej z części.</w:t>
      </w:r>
    </w:p>
    <w:p w14:paraId="4B47043D" w14:textId="15E1D6AA" w:rsidR="00530214" w:rsidRPr="0023324B" w:rsidRDefault="001D16AC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>
        <w:t xml:space="preserve">Przedmiot zamówienia został podzielony na </w:t>
      </w:r>
      <w:r w:rsidR="0036735A">
        <w:t>4</w:t>
      </w:r>
      <w:r>
        <w:t xml:space="preserve"> części/pakiet</w:t>
      </w:r>
      <w:r w:rsidR="0036735A">
        <w:t>y</w:t>
      </w:r>
      <w:r>
        <w:t xml:space="preserve">. </w:t>
      </w:r>
      <w:r w:rsidR="00530214" w:rsidRPr="00530214">
        <w:t xml:space="preserve">Zamawiający wyraża zgodę na złożenie ofert częściowych, na dowolnie wybraną </w:t>
      </w:r>
      <w:r w:rsidR="000A3FB6">
        <w:t>część</w:t>
      </w:r>
      <w:r w:rsidR="00CD4AFF">
        <w:t>.</w:t>
      </w:r>
      <w:r>
        <w:t xml:space="preserve"> </w:t>
      </w:r>
    </w:p>
    <w:p w14:paraId="754E9E33" w14:textId="0513EB6E" w:rsidR="005B171C" w:rsidRDefault="005B171C" w:rsidP="004050E0">
      <w:pPr>
        <w:numPr>
          <w:ilvl w:val="0"/>
          <w:numId w:val="27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417F898" w14:textId="156EABD6" w:rsidR="005B171C" w:rsidRDefault="005B171C" w:rsidP="004050E0">
      <w:pPr>
        <w:numPr>
          <w:ilvl w:val="0"/>
          <w:numId w:val="27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1F202D33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lastRenderedPageBreak/>
        <w:t>Wykonawca może powierzyć wykonanie części zamówienia podwykonawcy</w:t>
      </w:r>
      <w:r>
        <w:rPr>
          <w:sz w:val="18"/>
        </w:rPr>
        <w:t>.</w:t>
      </w:r>
    </w:p>
    <w:p w14:paraId="3072ADC8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51C2E2CB" w14:textId="77777777" w:rsidR="00D00271" w:rsidRDefault="00D00271" w:rsidP="00D00271">
      <w:pPr>
        <w:ind w:left="284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7" w:name="_Toc92279837"/>
      <w:bookmarkStart w:id="18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7"/>
    </w:p>
    <w:bookmarkEnd w:id="15"/>
    <w:bookmarkEnd w:id="18"/>
    <w:p w14:paraId="1ABE7D7D" w14:textId="171A64E1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F</w:t>
      </w:r>
      <w:r w:rsidRPr="00D00271">
        <w:rPr>
          <w:i/>
          <w:snapToGrid w:val="0"/>
        </w:rPr>
        <w:t>oldery, prospekty, zdjęcia lub inne dokumenty zawierające opis oferowan</w:t>
      </w:r>
      <w:r w:rsidR="00B43978">
        <w:rPr>
          <w:i/>
          <w:snapToGrid w:val="0"/>
        </w:rPr>
        <w:t xml:space="preserve">ych </w:t>
      </w:r>
      <w:r w:rsidRPr="00D00271">
        <w:rPr>
          <w:i/>
          <w:snapToGrid w:val="0"/>
        </w:rPr>
        <w:t>urządze</w:t>
      </w:r>
      <w:r w:rsidR="00B43978">
        <w:rPr>
          <w:i/>
          <w:snapToGrid w:val="0"/>
        </w:rPr>
        <w:t>ń</w:t>
      </w:r>
      <w:r w:rsidRPr="00D00271">
        <w:rPr>
          <w:i/>
          <w:snapToGrid w:val="0"/>
        </w:rPr>
        <w:t xml:space="preserve">, potwierdzające spełnienie wymagań zamawiającego określonych w </w:t>
      </w:r>
      <w:r>
        <w:rPr>
          <w:i/>
          <w:snapToGrid w:val="0"/>
        </w:rPr>
        <w:t>załączniku nr 2</w:t>
      </w:r>
      <w:r w:rsidR="00A54785">
        <w:rPr>
          <w:i/>
          <w:snapToGrid w:val="0"/>
        </w:rPr>
        <w:t xml:space="preserve"> i 2a</w:t>
      </w:r>
      <w:r w:rsidR="00A30D67">
        <w:rPr>
          <w:i/>
          <w:snapToGrid w:val="0"/>
        </w:rPr>
        <w:t xml:space="preserve"> </w:t>
      </w:r>
      <w:r>
        <w:rPr>
          <w:i/>
          <w:snapToGrid w:val="0"/>
        </w:rPr>
        <w:t>do SWZ.</w:t>
      </w:r>
      <w:r w:rsidR="00324752">
        <w:rPr>
          <w:i/>
          <w:snapToGrid w:val="0"/>
        </w:rPr>
        <w:t xml:space="preserve">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6D1CB18B" w14:textId="6A9CD0D2" w:rsidR="00D00271" w:rsidRPr="00ED3A1B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snapToGrid w:val="0"/>
          <w:lang w:eastAsia="en-US"/>
        </w:rPr>
      </w:pPr>
      <w:bookmarkStart w:id="19" w:name="_Toc92279838"/>
      <w:r>
        <w:rPr>
          <w:rFonts w:eastAsia="Calibri"/>
          <w:snapToGrid w:val="0"/>
          <w:lang w:eastAsia="en-US"/>
        </w:rPr>
        <w:t>Dokumenty winny być złożone w formie umożliwiającej zamawiającemu łatwą weryfikację spełnienia poszczególnych wymogów, np. poprzez oznaczenie w treści dokumentów (kolory, odnośniki, komentarze itp.) pozycji z zał. nr 2</w:t>
      </w:r>
      <w:r w:rsidR="00A61D18"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t>)</w:t>
      </w:r>
      <w:r w:rsidR="00324752">
        <w:rPr>
          <w:rFonts w:eastAsia="Calibri"/>
          <w:snapToGrid w:val="0"/>
          <w:lang w:eastAsia="en-US"/>
        </w:rPr>
        <w:t>.</w:t>
      </w:r>
      <w:bookmarkEnd w:id="19"/>
      <w:r w:rsidR="00324752">
        <w:rPr>
          <w:rFonts w:eastAsia="Calibri"/>
          <w:snapToGrid w:val="0"/>
          <w:lang w:eastAsia="en-US"/>
        </w:rPr>
        <w:t xml:space="preserve"> </w:t>
      </w:r>
    </w:p>
    <w:p w14:paraId="18E0D6FD" w14:textId="24F2A1C9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D</w:t>
      </w:r>
      <w:r w:rsidRPr="00D00271">
        <w:rPr>
          <w:i/>
          <w:snapToGrid w:val="0"/>
        </w:rPr>
        <w:t xml:space="preserve">okumenty dopuszczenia do obrotu/użytkowania dla </w:t>
      </w:r>
      <w:r w:rsidR="0023324B">
        <w:rPr>
          <w:i/>
          <w:snapToGrid w:val="0"/>
        </w:rPr>
        <w:t>oferowanych produktów</w:t>
      </w:r>
      <w:r w:rsidRPr="00D00271">
        <w:rPr>
          <w:i/>
          <w:snapToGrid w:val="0"/>
        </w:rPr>
        <w:t>, wymienione w ustawie o wyrobach medycznych (Dz.U. 202</w:t>
      </w:r>
      <w:r w:rsidR="0023340C">
        <w:rPr>
          <w:i/>
          <w:snapToGrid w:val="0"/>
        </w:rPr>
        <w:t>1</w:t>
      </w:r>
      <w:r w:rsidRPr="00D00271">
        <w:rPr>
          <w:i/>
          <w:snapToGrid w:val="0"/>
        </w:rPr>
        <w:t xml:space="preserve"> poz. </w:t>
      </w:r>
      <w:r w:rsidR="0023340C">
        <w:rPr>
          <w:i/>
          <w:snapToGrid w:val="0"/>
        </w:rPr>
        <w:t>1565</w:t>
      </w:r>
      <w:r w:rsidRPr="00D00271">
        <w:rPr>
          <w:i/>
          <w:snapToGrid w:val="0"/>
        </w:rPr>
        <w:t>, ze zm.) – aktualne na dzień składania ofert.</w:t>
      </w:r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0" w:name="_Toc92279839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20"/>
    </w:p>
    <w:p w14:paraId="2C77BC67" w14:textId="101FE69E" w:rsidR="005D61B1" w:rsidRDefault="003B5C94" w:rsidP="00F9542C">
      <w:r>
        <w:t xml:space="preserve">Sukcesywnie, w zależności od bieżących potrzeb zamawiającego, w okresie </w:t>
      </w:r>
      <w:r w:rsidR="00AE12EB">
        <w:rPr>
          <w:b/>
          <w:bCs/>
        </w:rPr>
        <w:t>30</w:t>
      </w:r>
      <w:r w:rsidRPr="00CD4AFF">
        <w:rPr>
          <w:b/>
          <w:bCs/>
        </w:rPr>
        <w:t xml:space="preserve"> miesięcy</w:t>
      </w:r>
      <w:r>
        <w:t xml:space="preserve"> od daty zawarcia umowy.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1" w:name="_Toc92279840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21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</w:pPr>
      <w:r>
        <w:t>Zamawiający wykluczy z postępowania wykonawcę, o którym mowa w art. 108 ust. 1 ustawy Pzp,</w:t>
      </w:r>
    </w:p>
    <w:p w14:paraId="2B6F0F58" w14:textId="77777777" w:rsidR="00C41959" w:rsidRPr="00C41959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</w:pPr>
      <w:r w:rsidRPr="00C41959">
        <w:t>Zamawiający nie przewiduje wykluczenia wykonawcy na podstawie art. 109 ust. 1 Pzp.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92279841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2"/>
    </w:p>
    <w:p w14:paraId="4B326FF6" w14:textId="77777777" w:rsidR="00F04F75" w:rsidRDefault="008F0051" w:rsidP="00F9542C">
      <w:r>
        <w:t>Zamawiający nie określa warunków udziału w postępowaniu.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92279842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3"/>
    </w:p>
    <w:p w14:paraId="0CA1D458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>
        <w:rPr>
          <w:strike/>
        </w:rPr>
        <w:t>spełniania warunków udziału w postępowaniu</w:t>
      </w:r>
      <w:r>
        <w:t>.</w:t>
      </w:r>
    </w:p>
    <w:p w14:paraId="375BE55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>
        <w:rPr>
          <w:strike/>
        </w:rPr>
        <w:t xml:space="preserve">spełnienia warunków udziału w postępowaniu, </w:t>
      </w:r>
      <w:r>
        <w:t>w postaci oświadczenia o niepodleganiu na dzień składania ofert wykluczeniu w zakresie wskazanym przez zamawiającego w cz.VII SWZ.</w:t>
      </w:r>
    </w:p>
    <w:p w14:paraId="5B7A55B5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skopiuje link </w:t>
      </w:r>
      <w:hyperlink r:id="rId12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Default="001D69DF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631AEC10" w14:textId="31578653" w:rsidR="00D00271" w:rsidRPr="007D2518" w:rsidRDefault="00D00271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>
        <w:rPr>
          <w:b/>
          <w:bCs/>
          <w:sz w:val="18"/>
        </w:rPr>
        <w:t>podmiotowego środka dowodowego, o którym mowa w pkt 5.</w:t>
      </w:r>
    </w:p>
    <w:p w14:paraId="76B52587" w14:textId="77777777" w:rsidR="001D69DF" w:rsidRDefault="001D69DF" w:rsidP="004050E0">
      <w:pPr>
        <w:pStyle w:val="Akapitzlist"/>
        <w:numPr>
          <w:ilvl w:val="0"/>
          <w:numId w:val="25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4050E0">
      <w:pPr>
        <w:numPr>
          <w:ilvl w:val="0"/>
          <w:numId w:val="25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4050E0">
      <w:pPr>
        <w:numPr>
          <w:ilvl w:val="0"/>
          <w:numId w:val="25"/>
        </w:numPr>
        <w:ind w:left="426" w:hanging="426"/>
      </w:pPr>
      <w:r w:rsidRPr="00132355">
        <w:lastRenderedPageBreak/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4050E0">
      <w:pPr>
        <w:numPr>
          <w:ilvl w:val="0"/>
          <w:numId w:val="25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92279843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4"/>
    </w:p>
    <w:p w14:paraId="51ED86C7" w14:textId="77777777" w:rsidR="00F04F75" w:rsidRDefault="00F04F75" w:rsidP="00F9542C"/>
    <w:p w14:paraId="20584FB8" w14:textId="77777777" w:rsidR="009C7664" w:rsidRPr="007C3F6F" w:rsidRDefault="009C7664" w:rsidP="004050E0">
      <w:pPr>
        <w:numPr>
          <w:ilvl w:val="0"/>
          <w:numId w:val="9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3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170B365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92279844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5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92279845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6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240D3F7C" w:rsidR="009C7664" w:rsidRPr="00A105CB" w:rsidRDefault="009C7664" w:rsidP="009C7664">
      <w:pPr>
        <w:tabs>
          <w:tab w:val="num" w:pos="709"/>
        </w:tabs>
        <w:ind w:left="1440" w:hanging="873"/>
        <w:rPr>
          <w:u w:val="single"/>
        </w:rPr>
      </w:pPr>
      <w:r w:rsidRPr="008148A1">
        <w:rPr>
          <w:rFonts w:eastAsia="Arial"/>
        </w:rPr>
        <w:t xml:space="preserve">–  </w:t>
      </w:r>
      <w:r w:rsidR="00AE12EB">
        <w:t>lek. Paweł Król</w:t>
      </w:r>
      <w:r w:rsidRPr="008148A1">
        <w:t xml:space="preserve"> - 23 / 673 </w:t>
      </w:r>
      <w:r w:rsidR="00AE12EB">
        <w:t>02 38</w:t>
      </w:r>
      <w:r w:rsidR="00A105CB">
        <w:t xml:space="preserve"> </w:t>
      </w:r>
    </w:p>
    <w:p w14:paraId="661F8C2D" w14:textId="5F4D0B0A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A105CB">
        <w:t>E. Katarzyna Jakimiec</w:t>
      </w:r>
      <w:r w:rsidRPr="008148A1">
        <w:t xml:space="preserve"> – tel. 23 673 </w:t>
      </w:r>
      <w:r w:rsidR="009D333B">
        <w:t>05 43</w:t>
      </w:r>
      <w:r w:rsidRPr="008148A1">
        <w:t xml:space="preserve">, </w:t>
      </w:r>
      <w:hyperlink r:id="rId15" w:history="1">
        <w:r w:rsidR="00A105CB" w:rsidRPr="007D6F3D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4050E0">
      <w:pPr>
        <w:numPr>
          <w:ilvl w:val="0"/>
          <w:numId w:val="10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7" w:name="_Toc92279846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7"/>
    </w:p>
    <w:p w14:paraId="07C648BF" w14:textId="77777777" w:rsidR="007E1D3F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46C93DCE" w:rsidR="00AB10AA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FD424A">
        <w:rPr>
          <w:lang w:bidi="pl-PL"/>
        </w:rPr>
        <w:t xml:space="preserve"> </w:t>
      </w:r>
      <w:r w:rsidR="00235666">
        <w:rPr>
          <w:b/>
          <w:bCs/>
          <w:lang w:bidi="pl-PL"/>
        </w:rPr>
        <w:t>05.05.</w:t>
      </w:r>
      <w:r w:rsidR="00FD424A" w:rsidRPr="00C4525C">
        <w:rPr>
          <w:b/>
          <w:bCs/>
          <w:lang w:bidi="pl-PL"/>
        </w:rPr>
        <w:t>202</w:t>
      </w:r>
      <w:r w:rsidR="00E66907">
        <w:rPr>
          <w:b/>
          <w:bCs/>
          <w:lang w:bidi="pl-PL"/>
        </w:rPr>
        <w:t>2</w:t>
      </w:r>
      <w:r w:rsidR="00FD424A" w:rsidRPr="00C4525C">
        <w:rPr>
          <w:b/>
          <w:bCs/>
          <w:lang w:bidi="pl-PL"/>
        </w:rPr>
        <w:t xml:space="preserve"> r.</w:t>
      </w:r>
    </w:p>
    <w:p w14:paraId="4F7E559D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288A4CC" w14:textId="77777777" w:rsidR="00276895" w:rsidRDefault="00276895" w:rsidP="0095784D">
      <w:pPr>
        <w:keepNext/>
        <w:ind w:left="0" w:right="0"/>
        <w:outlineLvl w:val="1"/>
        <w:rPr>
          <w:b/>
          <w:i/>
          <w:u w:val="single"/>
        </w:rPr>
      </w:pPr>
    </w:p>
    <w:p w14:paraId="12D345E7" w14:textId="5EF83150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8" w:name="_Toc92279847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8"/>
    </w:p>
    <w:p w14:paraId="4E2D6038" w14:textId="77777777" w:rsidR="009C7664" w:rsidRPr="005C298C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3DD1321D" w14:textId="77777777" w:rsidR="009C7664" w:rsidRPr="007A28C3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Pr="007F3E67">
        <w:rPr>
          <w:b/>
          <w:sz w:val="18"/>
        </w:rPr>
        <w:t>pod rygorem nieważności, w formie elektronicznej</w:t>
      </w:r>
      <w:r>
        <w:rPr>
          <w:b/>
          <w:sz w:val="18"/>
        </w:rPr>
        <w:t xml:space="preserve">, </w:t>
      </w:r>
      <w:r w:rsidRPr="007F3E67">
        <w:rPr>
          <w:bCs/>
          <w:sz w:val="18"/>
        </w:rPr>
        <w:t>opatrzonej kwalifikowanym podpisem elektronicznym</w:t>
      </w:r>
      <w:r w:rsidR="00F328A5">
        <w:rPr>
          <w:bCs/>
          <w:sz w:val="18"/>
        </w:rPr>
        <w:t>.</w:t>
      </w:r>
    </w:p>
    <w:p w14:paraId="1D7C6059" w14:textId="77777777" w:rsidR="009C7664" w:rsidRPr="009B1AD6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 xml:space="preserve">Ofertę </w:t>
      </w:r>
      <w:r w:rsidR="009B1AD6">
        <w:t>sporządza</w:t>
      </w:r>
      <w:r>
        <w:t xml:space="preserve"> się  w postaci plików elektronicznych</w:t>
      </w:r>
      <w:r w:rsidR="002038DD">
        <w:t xml:space="preserve"> (</w:t>
      </w:r>
      <w:r>
        <w:t>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 w:rsidR="002038DD">
        <w:rPr>
          <w:b/>
        </w:rPr>
        <w:t>)</w:t>
      </w:r>
      <w:r w:rsidR="009B1AD6">
        <w:rPr>
          <w:b/>
        </w:rPr>
        <w:t xml:space="preserve">, </w:t>
      </w:r>
      <w:r w:rsidR="009B1AD6" w:rsidRPr="009B1AD6">
        <w:rPr>
          <w:bCs/>
        </w:rPr>
        <w:t>skatalogowanych</w:t>
      </w:r>
      <w:r w:rsidRPr="009B1AD6">
        <w:rPr>
          <w:bCs/>
        </w:rPr>
        <w:t xml:space="preserve"> </w:t>
      </w:r>
      <w:r w:rsidR="009B1AD6">
        <w:rPr>
          <w:bCs/>
        </w:rPr>
        <w:t>w sposób następujący:</w:t>
      </w:r>
    </w:p>
    <w:p w14:paraId="4788F9B1" w14:textId="77777777" w:rsidR="009B1AD6" w:rsidRPr="005C298C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</w:pPr>
      <w:bookmarkStart w:id="29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9"/>
    <w:p w14:paraId="716373E5" w14:textId="77777777" w:rsidR="00D40639" w:rsidRP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lastRenderedPageBreak/>
        <w:t>formularz ofertowy – załącznik nr 1,</w:t>
      </w:r>
    </w:p>
    <w:p w14:paraId="0F61FE79" w14:textId="0EDE0885" w:rsid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zestawienie asortymentowo wartościowe – załącznik nr 2,</w:t>
      </w:r>
    </w:p>
    <w:p w14:paraId="76F98721" w14:textId="3F2280B3" w:rsidR="00E66907" w:rsidRDefault="00E66907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>
        <w:rPr>
          <w:b/>
          <w:sz w:val="18"/>
        </w:rPr>
        <w:t>Załącznik nr 2a</w:t>
      </w:r>
    </w:p>
    <w:p w14:paraId="65E3695C" w14:textId="6C959A51" w:rsidR="00276895" w:rsidRPr="00276895" w:rsidRDefault="00276895" w:rsidP="00276895">
      <w:pPr>
        <w:tabs>
          <w:tab w:val="left" w:pos="426"/>
        </w:tabs>
        <w:suppressAutoHyphens/>
        <w:ind w:left="1418"/>
        <w:rPr>
          <w:bCs/>
        </w:rPr>
      </w:pPr>
      <w:r w:rsidRPr="00276895">
        <w:rPr>
          <w:bCs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6D513D4E" w:rsidR="00CF35F5" w:rsidRDefault="00F328A5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="00BC6A43">
        <w:rPr>
          <w:b/>
          <w:u w:val="single"/>
        </w:rPr>
        <w:t>Dokumenty podmiotowe</w:t>
      </w:r>
      <w:r w:rsidRPr="00F00B55">
        <w:rPr>
          <w:b/>
          <w:u w:val="single"/>
        </w:rPr>
        <w:t xml:space="preserve"> </w:t>
      </w:r>
      <w:r w:rsidRPr="00F00B55">
        <w:rPr>
          <w:bCs/>
        </w:rPr>
        <w:t>(RAR lub ZIP)</w:t>
      </w:r>
      <w:r w:rsidR="00832A67">
        <w:rPr>
          <w:bCs/>
        </w:rPr>
        <w:t xml:space="preserve">, dotyczące wykonawcy, w szczególności </w:t>
      </w:r>
      <w:r w:rsidR="00FF3C0D">
        <w:rPr>
          <w:bCs/>
        </w:rPr>
        <w:t>oświadczenia</w:t>
      </w:r>
      <w:r w:rsidR="00832A67">
        <w:rPr>
          <w:bCs/>
        </w:rPr>
        <w:t>,  w</w:t>
      </w:r>
      <w:r w:rsidR="00FF3C0D">
        <w:rPr>
          <w:bCs/>
        </w:rPr>
        <w:t>nioski</w:t>
      </w:r>
      <w:r w:rsidR="00832A67">
        <w:rPr>
          <w:bCs/>
        </w:rPr>
        <w:t xml:space="preserve"> itp.</w:t>
      </w:r>
      <w:r w:rsidR="00F00B55">
        <w:rPr>
          <w:bCs/>
        </w:rPr>
        <w:t xml:space="preserve">, w tym </w:t>
      </w:r>
      <w:r w:rsidR="00CF35F5">
        <w:rPr>
          <w:bCs/>
        </w:rPr>
        <w:t>p</w:t>
      </w:r>
      <w:r w:rsidR="00CF35F5" w:rsidRPr="00CF35F5">
        <w:rPr>
          <w:bCs/>
        </w:rPr>
        <w:t>ełnomocnictwo upoważniające do złożenia oferty, o ile ofertę składa pełnomocnik;</w:t>
      </w:r>
    </w:p>
    <w:p w14:paraId="60A9C96D" w14:textId="73DA50AB" w:rsidR="00FA0986" w:rsidRDefault="00FA0986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Pr="00FA0986">
        <w:rPr>
          <w:b/>
          <w:u w:val="single"/>
        </w:rPr>
        <w:t>Przedmiotowe środki dowodowe</w:t>
      </w:r>
      <w:r>
        <w:rPr>
          <w:bCs/>
        </w:rPr>
        <w:t xml:space="preserve"> </w:t>
      </w:r>
      <w:r w:rsidRPr="00F00B55">
        <w:rPr>
          <w:bCs/>
        </w:rPr>
        <w:t>(RAR lub ZIP)</w:t>
      </w:r>
      <w:r>
        <w:rPr>
          <w:bCs/>
        </w:rPr>
        <w:t>, o których mowa w cz. V SWZ.</w:t>
      </w:r>
    </w:p>
    <w:p w14:paraId="7208421D" w14:textId="239D3FC8" w:rsidR="0068004D" w:rsidRPr="0068004D" w:rsidRDefault="0068004D" w:rsidP="0068004D">
      <w:pPr>
        <w:pStyle w:val="Akapitzlist"/>
        <w:numPr>
          <w:ilvl w:val="0"/>
          <w:numId w:val="7"/>
        </w:numPr>
        <w:ind w:left="426" w:hanging="426"/>
        <w:rPr>
          <w:bCs/>
          <w:sz w:val="18"/>
        </w:rPr>
      </w:pPr>
      <w:r w:rsidRPr="0068004D">
        <w:rPr>
          <w:bCs/>
          <w:sz w:val="18"/>
        </w:rPr>
        <w:t>Zamawiający informuje o limitach dotyczących wielkości pojedynczych plików (archiwum RAR lub ZIP) składanych w portalu:</w:t>
      </w:r>
    </w:p>
    <w:p w14:paraId="41DD3D75" w14:textId="77777777" w:rsidR="0068004D" w:rsidRPr="0068004D" w:rsidRDefault="0068004D" w:rsidP="0068004D">
      <w:pPr>
        <w:ind w:left="993"/>
        <w:rPr>
          <w:bCs/>
        </w:rPr>
      </w:pPr>
      <w:r w:rsidRPr="0068004D">
        <w:rPr>
          <w:bCs/>
        </w:rPr>
        <w:t>•</w:t>
      </w:r>
      <w:r w:rsidRPr="0068004D">
        <w:rPr>
          <w:bCs/>
        </w:rPr>
        <w:tab/>
        <w:t>10 MG – w polu OFERTA</w:t>
      </w:r>
    </w:p>
    <w:p w14:paraId="19559CEB" w14:textId="5F8B9322" w:rsidR="0068004D" w:rsidRPr="00FA0986" w:rsidRDefault="0068004D" w:rsidP="0068004D">
      <w:pPr>
        <w:ind w:left="993"/>
        <w:rPr>
          <w:bCs/>
        </w:rPr>
      </w:pPr>
      <w:r w:rsidRPr="0068004D">
        <w:rPr>
          <w:bCs/>
        </w:rPr>
        <w:t>•</w:t>
      </w:r>
      <w:r w:rsidRPr="0068004D">
        <w:rPr>
          <w:bCs/>
        </w:rPr>
        <w:tab/>
        <w:t>50 MG – w polu ZAŁĄCZNIKI</w:t>
      </w:r>
    </w:p>
    <w:p w14:paraId="43307E69" w14:textId="77777777" w:rsidR="00F328A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bookmarkStart w:id="30" w:name="_Hlk58840297"/>
      <w:r w:rsidRPr="00CF35F5">
        <w:rPr>
          <w:bCs/>
          <w:sz w:val="18"/>
        </w:rPr>
        <w:t xml:space="preserve">Z katalogów utworzonych zgodnie z pkt. 3 wykonawca utworzy główny katalog </w:t>
      </w:r>
      <w:r>
        <w:rPr>
          <w:bCs/>
          <w:sz w:val="18"/>
        </w:rPr>
        <w:t xml:space="preserve">pn. </w:t>
      </w:r>
      <w:r w:rsidRPr="00CF35F5">
        <w:rPr>
          <w:b/>
          <w:sz w:val="18"/>
          <w:u w:val="single"/>
        </w:rPr>
        <w:t xml:space="preserve">OFERTA (nazwa oferenta) </w:t>
      </w:r>
      <w:r w:rsidRPr="00CF35F5">
        <w:rPr>
          <w:sz w:val="18"/>
        </w:rPr>
        <w:t>(RAR lub ZIP), który złoży następnie w portalu zakupowym zamawiającego.</w:t>
      </w:r>
    </w:p>
    <w:p w14:paraId="366E479B" w14:textId="77777777" w:rsidR="00CF35F5" w:rsidRPr="00CF35F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r>
        <w:rPr>
          <w:sz w:val="18"/>
        </w:rPr>
        <w:t xml:space="preserve">Zamawiający dopuszcza możliwość złożenia oferty w dwóch lub </w:t>
      </w:r>
      <w:r w:rsidR="00F032E1">
        <w:rPr>
          <w:sz w:val="18"/>
        </w:rPr>
        <w:t>więcej częściach, jeśli złożenie jej zgodnie z instrukcją powyżej nie było możliwe, np. ze względu na dopuszczony w systemie informatycznych limit 50 MB dla jednego złożonego pliku.</w:t>
      </w:r>
      <w:r w:rsidR="00AA33CD">
        <w:rPr>
          <w:sz w:val="18"/>
        </w:rPr>
        <w:t xml:space="preserve"> W takim przypadku do złożenia oferty należy wykorzystać pole umożliwiające złożenie zał</w:t>
      </w:r>
      <w:r w:rsidR="002038DD">
        <w:rPr>
          <w:sz w:val="18"/>
        </w:rPr>
        <w:t>ą</w:t>
      </w:r>
      <w:r w:rsidR="00AA33CD">
        <w:rPr>
          <w:sz w:val="18"/>
        </w:rPr>
        <w:t>cznik</w:t>
      </w:r>
      <w:r w:rsidR="002038DD">
        <w:rPr>
          <w:sz w:val="18"/>
        </w:rPr>
        <w:t>ó</w:t>
      </w:r>
      <w:r w:rsidR="00AA33CD">
        <w:rPr>
          <w:sz w:val="18"/>
        </w:rPr>
        <w:t>w do oferty.</w:t>
      </w:r>
    </w:p>
    <w:bookmarkEnd w:id="30"/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92279848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31"/>
    </w:p>
    <w:p w14:paraId="0A0AF712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7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09D3891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bookmarkStart w:id="32" w:name="_Hlk71185337"/>
      <w:r w:rsidR="008114A5">
        <w:rPr>
          <w:b/>
          <w:bCs/>
          <w:lang w:bidi="pl-PL"/>
        </w:rPr>
        <w:t>04.02.</w:t>
      </w:r>
      <w:r w:rsidR="00FD424A">
        <w:rPr>
          <w:b/>
          <w:bCs/>
          <w:lang w:bidi="pl-PL"/>
        </w:rPr>
        <w:t>202</w:t>
      </w:r>
      <w:r w:rsidR="00E66907">
        <w:rPr>
          <w:b/>
          <w:bCs/>
          <w:lang w:bidi="pl-PL"/>
        </w:rPr>
        <w:t>2</w:t>
      </w:r>
      <w:r w:rsidR="00FD424A">
        <w:rPr>
          <w:b/>
          <w:bCs/>
          <w:lang w:bidi="pl-PL"/>
        </w:rPr>
        <w:t xml:space="preserve"> r.</w:t>
      </w:r>
      <w:bookmarkEnd w:id="32"/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7D2518">
        <w:rPr>
          <w:b/>
          <w:bCs/>
          <w:lang w:bidi="pl-PL"/>
        </w:rPr>
        <w:t>10:</w:t>
      </w:r>
      <w:r w:rsidR="00B84D54" w:rsidRPr="007D2518">
        <w:rPr>
          <w:b/>
          <w:bCs/>
          <w:lang w:bidi="pl-PL"/>
        </w:rPr>
        <w:t>0</w:t>
      </w:r>
      <w:r w:rsidRPr="007D2518">
        <w:rPr>
          <w:b/>
          <w:bCs/>
          <w:lang w:bidi="pl-PL"/>
        </w:rPr>
        <w:t>0</w:t>
      </w:r>
      <w:r w:rsidR="007D2518" w:rsidRPr="007D2518">
        <w:rPr>
          <w:b/>
          <w:bCs/>
          <w:lang w:bidi="pl-PL"/>
        </w:rPr>
        <w:t>.</w:t>
      </w:r>
    </w:p>
    <w:p w14:paraId="78B8C1FE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3" w:name="_Toc92279849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3"/>
    </w:p>
    <w:p w14:paraId="281DC502" w14:textId="5972395D" w:rsidR="007A3526" w:rsidRDefault="007A3526" w:rsidP="004050E0">
      <w:pPr>
        <w:numPr>
          <w:ilvl w:val="0"/>
          <w:numId w:val="12"/>
        </w:numPr>
        <w:ind w:left="426" w:hanging="426"/>
      </w:pPr>
      <w:r>
        <w:t xml:space="preserve">Otwarcie ofert nastąpi w dniu </w:t>
      </w:r>
      <w:r w:rsidR="008114A5">
        <w:rPr>
          <w:b/>
          <w:bCs/>
        </w:rPr>
        <w:t>04.02.</w:t>
      </w:r>
      <w:r w:rsidR="00FD424A" w:rsidRPr="00FD424A">
        <w:rPr>
          <w:b/>
          <w:bCs/>
        </w:rPr>
        <w:t>202</w:t>
      </w:r>
      <w:r w:rsidR="00E66907">
        <w:rPr>
          <w:b/>
          <w:bCs/>
        </w:rPr>
        <w:t>2</w:t>
      </w:r>
      <w:r w:rsidR="00FD424A" w:rsidRPr="00FD424A">
        <w:rPr>
          <w:b/>
          <w:bCs/>
        </w:rPr>
        <w:t xml:space="preserve"> r.</w:t>
      </w:r>
      <w:r>
        <w:t xml:space="preserve">, o godzinie </w:t>
      </w:r>
      <w:r w:rsidR="00B84D54" w:rsidRPr="007D2518">
        <w:rPr>
          <w:b/>
          <w:bCs/>
        </w:rPr>
        <w:t>10:30.</w:t>
      </w:r>
    </w:p>
    <w:p w14:paraId="191BA968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najpóźniej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>powania informację o kwocie, jaką zamierza przeznaczyć na sfinansowanie zamówienia.</w:t>
      </w:r>
    </w:p>
    <w:p w14:paraId="553EBFCA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4050E0">
      <w:pPr>
        <w:numPr>
          <w:ilvl w:val="1"/>
          <w:numId w:val="12"/>
        </w:numPr>
      </w:pPr>
      <w:r>
        <w:t>nazwach albo imionach i nazwiskach oraz siedzibach lub miejscach prowadzonej działalno</w:t>
      </w:r>
      <w:r w:rsidR="00C11A51">
        <w:t>ś</w:t>
      </w:r>
      <w:r>
        <w:t>ci gospodarczej albo miejscach zamieszkania wykonawców, których oferty zostały otwarte;</w:t>
      </w:r>
    </w:p>
    <w:p w14:paraId="244CE31D" w14:textId="77777777" w:rsidR="007A3526" w:rsidRDefault="007A3526" w:rsidP="004050E0">
      <w:pPr>
        <w:numPr>
          <w:ilvl w:val="1"/>
          <w:numId w:val="12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>ra spowoduje brak możliwości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4050E0">
      <w:pPr>
        <w:numPr>
          <w:ilvl w:val="0"/>
          <w:numId w:val="13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4050E0">
      <w:pPr>
        <w:numPr>
          <w:ilvl w:val="0"/>
          <w:numId w:val="13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4" w:name="_Toc92279850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4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</w:t>
      </w:r>
      <w:r>
        <w:lastRenderedPageBreak/>
        <w:t>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5" w:name="_Toc92279851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5"/>
    </w:p>
    <w:p w14:paraId="467CCD8C" w14:textId="77777777" w:rsidR="00E66907" w:rsidRPr="00E66907" w:rsidRDefault="00E66907" w:rsidP="00E66907">
      <w:pPr>
        <w:numPr>
          <w:ilvl w:val="4"/>
          <w:numId w:val="45"/>
        </w:numPr>
        <w:spacing w:line="259" w:lineRule="auto"/>
        <w:ind w:left="360" w:right="0"/>
        <w:jc w:val="both"/>
      </w:pPr>
      <w:bookmarkStart w:id="36" w:name="_Hlk52183582"/>
      <w:r w:rsidRPr="00E66907">
        <w:t>Przy  wyborze  najkorzystniejszej  oferty   zamawiający  będzie  się kierował następującymi kryteriami:</w:t>
      </w:r>
    </w:p>
    <w:p w14:paraId="3CE65EA2" w14:textId="77777777" w:rsidR="00E66907" w:rsidRPr="00E66907" w:rsidRDefault="00E66907" w:rsidP="00E66907">
      <w:pPr>
        <w:ind w:left="0" w:right="0" w:firstLine="360"/>
        <w:jc w:val="both"/>
      </w:pPr>
      <w:r w:rsidRPr="00E66907">
        <w:t>- cena – 80%</w:t>
      </w:r>
    </w:p>
    <w:p w14:paraId="6CC94078" w14:textId="77777777" w:rsidR="00E66907" w:rsidRPr="00E66907" w:rsidRDefault="00E66907" w:rsidP="00E66907">
      <w:pPr>
        <w:ind w:left="0" w:right="0" w:firstLine="360"/>
        <w:jc w:val="both"/>
      </w:pPr>
      <w:r w:rsidRPr="00E66907">
        <w:t>- ocena jakości – 20%</w:t>
      </w:r>
    </w:p>
    <w:p w14:paraId="7FBB30B4" w14:textId="77777777" w:rsidR="00E66907" w:rsidRPr="00E66907" w:rsidRDefault="00E66907" w:rsidP="00E66907">
      <w:pPr>
        <w:numPr>
          <w:ilvl w:val="0"/>
          <w:numId w:val="46"/>
        </w:numPr>
        <w:tabs>
          <w:tab w:val="num" w:pos="360"/>
        </w:tabs>
        <w:spacing w:line="259" w:lineRule="auto"/>
        <w:ind w:right="-288" w:hanging="1780"/>
        <w:jc w:val="both"/>
      </w:pPr>
      <w:r w:rsidRPr="00E66907">
        <w:t xml:space="preserve">Zamawiający dokona wyboru najkorzystniejszej oferty za pomocą systemu punktowego. </w:t>
      </w:r>
      <w:r w:rsidRPr="00E66907">
        <w:rPr>
          <w:b/>
        </w:rPr>
        <w:t xml:space="preserve"> </w:t>
      </w:r>
    </w:p>
    <w:p w14:paraId="4B4865FF" w14:textId="77777777" w:rsidR="00E66907" w:rsidRPr="00E66907" w:rsidRDefault="00E66907" w:rsidP="00E66907">
      <w:pPr>
        <w:numPr>
          <w:ilvl w:val="1"/>
          <w:numId w:val="46"/>
        </w:numPr>
        <w:tabs>
          <w:tab w:val="num" w:pos="900"/>
        </w:tabs>
        <w:spacing w:line="259" w:lineRule="auto"/>
        <w:ind w:right="0" w:hanging="1080"/>
        <w:jc w:val="both"/>
      </w:pPr>
      <w:r w:rsidRPr="00E66907">
        <w:t>punkty za</w:t>
      </w:r>
      <w:r w:rsidRPr="00E66907">
        <w:rPr>
          <w:b/>
        </w:rPr>
        <w:t xml:space="preserve"> </w:t>
      </w:r>
      <w:r w:rsidRPr="00E66907">
        <w:rPr>
          <w:b/>
          <w:i/>
        </w:rPr>
        <w:t>cenę</w:t>
      </w:r>
      <w:r w:rsidRPr="00E66907">
        <w:t>:</w:t>
      </w:r>
    </w:p>
    <w:p w14:paraId="337DC42D" w14:textId="77777777" w:rsidR="00E66907" w:rsidRPr="00E66907" w:rsidRDefault="00E66907" w:rsidP="00E66907">
      <w:pPr>
        <w:ind w:left="360" w:right="0" w:firstLine="540"/>
        <w:jc w:val="both"/>
      </w:pPr>
      <w:r w:rsidRPr="00E66907">
        <w:t>Cob = ( Cmin : Cbad ) x 80</w:t>
      </w:r>
    </w:p>
    <w:p w14:paraId="7ADBB255" w14:textId="77777777" w:rsidR="00E66907" w:rsidRPr="00E66907" w:rsidRDefault="00E66907" w:rsidP="00E66907">
      <w:pPr>
        <w:ind w:left="360" w:right="0" w:firstLine="540"/>
        <w:jc w:val="both"/>
      </w:pPr>
      <w:r w:rsidRPr="00E66907">
        <w:t>gdzie:</w:t>
      </w:r>
    </w:p>
    <w:p w14:paraId="59556BBA" w14:textId="77777777" w:rsidR="00E66907" w:rsidRPr="00E66907" w:rsidRDefault="00E66907" w:rsidP="00E66907">
      <w:pPr>
        <w:ind w:left="1620" w:right="0" w:hanging="720"/>
        <w:jc w:val="both"/>
      </w:pPr>
      <w:r w:rsidRPr="00E66907">
        <w:t>Cob - oznacza ilość punktów uzyskanych przez ofertę badaną w  kryterium „cena” (z dokładnością do dwóch miejsc po przecinku),</w:t>
      </w:r>
    </w:p>
    <w:p w14:paraId="3D129A5C" w14:textId="77777777" w:rsidR="00E66907" w:rsidRPr="00E66907" w:rsidRDefault="00E66907" w:rsidP="00E66907">
      <w:pPr>
        <w:ind w:left="360" w:right="0" w:firstLine="540"/>
        <w:jc w:val="both"/>
      </w:pPr>
      <w:r w:rsidRPr="00E66907">
        <w:t>Cmin  - cena najniższa wśród ofert,</w:t>
      </w:r>
      <w:r w:rsidRPr="00E66907">
        <w:tab/>
      </w:r>
    </w:p>
    <w:p w14:paraId="0DB88275" w14:textId="77777777" w:rsidR="00E66907" w:rsidRPr="00E66907" w:rsidRDefault="00E66907" w:rsidP="00E66907">
      <w:pPr>
        <w:tabs>
          <w:tab w:val="center" w:pos="5153"/>
        </w:tabs>
        <w:ind w:left="360" w:right="0" w:firstLine="540"/>
        <w:jc w:val="both"/>
      </w:pPr>
      <w:r w:rsidRPr="00E66907">
        <w:t>Cbad  - cena oferty danego wykonawcy</w:t>
      </w:r>
      <w:r w:rsidRPr="00E66907">
        <w:tab/>
        <w:t>.</w:t>
      </w:r>
    </w:p>
    <w:p w14:paraId="7A717D78" w14:textId="77777777" w:rsidR="00E66907" w:rsidRPr="00E66907" w:rsidRDefault="00E66907" w:rsidP="00E66907">
      <w:pPr>
        <w:numPr>
          <w:ilvl w:val="0"/>
          <w:numId w:val="47"/>
        </w:numPr>
        <w:tabs>
          <w:tab w:val="num" w:pos="540"/>
          <w:tab w:val="num" w:pos="851"/>
        </w:tabs>
        <w:spacing w:line="259" w:lineRule="auto"/>
        <w:ind w:left="851" w:right="0" w:hanging="491"/>
      </w:pPr>
      <w:r w:rsidRPr="00E66907">
        <w:t xml:space="preserve">punkty w kryterium </w:t>
      </w:r>
      <w:r w:rsidRPr="00E66907">
        <w:rPr>
          <w:b/>
          <w:i/>
        </w:rPr>
        <w:t xml:space="preserve">ocena  jakości:    </w:t>
      </w:r>
    </w:p>
    <w:p w14:paraId="30E2A295" w14:textId="0460C3D7" w:rsidR="00301EAA" w:rsidRPr="00301EAA" w:rsidRDefault="00301EAA" w:rsidP="00301EAA">
      <w:pPr>
        <w:pStyle w:val="Akapitzlist"/>
        <w:numPr>
          <w:ilvl w:val="0"/>
          <w:numId w:val="49"/>
        </w:numPr>
        <w:ind w:left="851" w:right="-98" w:hanging="284"/>
        <w:rPr>
          <w:sz w:val="18"/>
        </w:rPr>
      </w:pPr>
      <w:r w:rsidRPr="00301EAA">
        <w:rPr>
          <w:sz w:val="18"/>
        </w:rPr>
        <w:t>punkty będą przyznawane ofertom badanym w oparciu o treść opinii o jakości oferowanego systemu, wyrażonych na piśmie przez upoważnionych pracowników medycznych szpitali lub klinik. Opinie pochodzące od podmiotów innych niż wskazane w zdaniu poprzednim nie będą przez zamawiającego uwzględniane.</w:t>
      </w:r>
    </w:p>
    <w:p w14:paraId="01840C05" w14:textId="6C518924" w:rsidR="00301EAA" w:rsidRPr="00301EAA" w:rsidRDefault="00301EAA" w:rsidP="00301EAA">
      <w:pPr>
        <w:pStyle w:val="Akapitzlist"/>
        <w:numPr>
          <w:ilvl w:val="0"/>
          <w:numId w:val="49"/>
        </w:numPr>
        <w:ind w:left="851" w:right="-98" w:hanging="284"/>
        <w:rPr>
          <w:sz w:val="18"/>
        </w:rPr>
      </w:pPr>
      <w:r w:rsidRPr="00301EAA">
        <w:rPr>
          <w:sz w:val="18"/>
        </w:rPr>
        <w:t>punkty będą przyznawane jedynie za pozytywne opinie dotyczące jakości systemu Opinie/referencje dotyczące należycie wykonanego zamówienia, niezawierające odniesienia do jakości systemu, nie będą zweryfikowane pozytywnie.</w:t>
      </w:r>
    </w:p>
    <w:p w14:paraId="14AB1B4B" w14:textId="53EDB38D" w:rsidR="00E66907" w:rsidRPr="00301EAA" w:rsidRDefault="00301EAA" w:rsidP="00301EAA">
      <w:pPr>
        <w:pStyle w:val="Akapitzlist"/>
        <w:numPr>
          <w:ilvl w:val="0"/>
          <w:numId w:val="49"/>
        </w:numPr>
        <w:ind w:left="851" w:right="-98" w:hanging="284"/>
        <w:rPr>
          <w:sz w:val="18"/>
        </w:rPr>
      </w:pPr>
      <w:r w:rsidRPr="00301EAA">
        <w:rPr>
          <w:sz w:val="18"/>
        </w:rPr>
        <w:t xml:space="preserve">wykonawca zobowiązany jest do wskazania ilości złożonych wraz z ofertą opinii w formularzu ofertowym (załącznik nr 1). Zamawiający zweryfikuje zgodność zadeklarowanych opinii z wymaganiami określonymi powyżej, na etapie oceny ofert. </w:t>
      </w:r>
      <w:r w:rsidR="00E66907" w:rsidRPr="00301EAA">
        <w:rPr>
          <w:sz w:val="18"/>
        </w:rPr>
        <w:t>Suma otrzymanych przez ofertę badaną punktów małych zostanie podstawiona do wzoru, w celu ustalenia oceny w kryterium oceny jakości:</w:t>
      </w:r>
    </w:p>
    <w:p w14:paraId="0342CF50" w14:textId="77777777" w:rsidR="00E66907" w:rsidRPr="00E66907" w:rsidRDefault="00E66907" w:rsidP="00E66907">
      <w:pPr>
        <w:ind w:left="1276" w:right="-98" w:hanging="425"/>
      </w:pPr>
      <w:r w:rsidRPr="00E66907">
        <w:t>Pjob = Pob/Pon x 20</w:t>
      </w:r>
    </w:p>
    <w:p w14:paraId="3517D2FB" w14:textId="77777777" w:rsidR="00E66907" w:rsidRPr="00E66907" w:rsidRDefault="00E66907" w:rsidP="00301EAA">
      <w:pPr>
        <w:ind w:left="1276" w:right="-98" w:hanging="567"/>
      </w:pPr>
      <w:r w:rsidRPr="00E66907">
        <w:t>gdzie:</w:t>
      </w:r>
    </w:p>
    <w:p w14:paraId="6E05B363" w14:textId="77777777" w:rsidR="00E66907" w:rsidRPr="00E66907" w:rsidRDefault="00E66907" w:rsidP="00E66907">
      <w:pPr>
        <w:ind w:left="1276" w:right="-98" w:hanging="425"/>
      </w:pPr>
      <w:r w:rsidRPr="00E66907">
        <w:t>Piob – ilość punktów uzyskanych przez ofertę badaną  w kryterium oceny jakości,</w:t>
      </w:r>
    </w:p>
    <w:p w14:paraId="6BBFC364" w14:textId="77777777" w:rsidR="00E66907" w:rsidRPr="00E66907" w:rsidRDefault="00E66907" w:rsidP="00E66907">
      <w:pPr>
        <w:ind w:left="1276" w:right="-98" w:hanging="425"/>
      </w:pPr>
      <w:r w:rsidRPr="00E66907">
        <w:t>Pob  -  ilość punktów małych przydzielonych ofercie badanej za wykazane pozytywne opinie,</w:t>
      </w:r>
    </w:p>
    <w:p w14:paraId="36B7B8DB" w14:textId="77777777" w:rsidR="00E66907" w:rsidRPr="00E66907" w:rsidRDefault="00E66907" w:rsidP="00E66907">
      <w:pPr>
        <w:ind w:left="1276" w:right="-98" w:hanging="425"/>
      </w:pPr>
      <w:r w:rsidRPr="00E66907">
        <w:t>Pon  -  ilość punktów małych przydzielonych ofercie  zawierającej największą ilość pozytywnych opinii.</w:t>
      </w:r>
    </w:p>
    <w:p w14:paraId="3A835B60" w14:textId="77777777" w:rsidR="00545013" w:rsidRDefault="00545013" w:rsidP="00276895"/>
    <w:bookmarkEnd w:id="36"/>
    <w:p w14:paraId="70A3605A" w14:textId="7BA076E0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Ocenie będą podlegać wyłącznie oferty niepodlegające odrzuceniu.</w:t>
      </w:r>
    </w:p>
    <w:p w14:paraId="46B44EBC" w14:textId="41F7F9A9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Za najkorzystniejszą zostanie uznana oferta</w:t>
      </w:r>
      <w:r w:rsidR="00276895">
        <w:t>, która otrzyma największą ilość punktów przydzielonych zgodnie z ustalonymi kryteriami oceny 0fert.</w:t>
      </w:r>
    </w:p>
    <w:p w14:paraId="0E3D6DD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1B993E23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Jeżeli zostanie złożona oferta, której wybór prowadziłby do powstania u Zamawiającego obowiązku podatkowego zgodnie z ustawą z dnia 11 marca </w:t>
      </w:r>
      <w:r w:rsidR="008C1147" w:rsidRPr="004D4D5A">
        <w:t>2004</w:t>
      </w:r>
      <w:r w:rsidR="008C1147">
        <w:t>.</w:t>
      </w:r>
      <w:r w:rsidRPr="004D4D5A">
        <w:t xml:space="preserve">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W ofercie, o której mowa w ust. 6, Wykonawca ma obowiązek:</w:t>
      </w:r>
    </w:p>
    <w:p w14:paraId="6AA5275A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poinformowania Zamawiającego, że wybór jego oferty będzie prowadził do powstania u Zamawiającego obowiązku podatkowego;</w:t>
      </w:r>
    </w:p>
    <w:p w14:paraId="5CE3A353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nazwy (rodzaju) towaru lub usługi, których dostawa lub świadczenie będą prowadziły do powstania obowiązku podatkowego;</w:t>
      </w:r>
    </w:p>
    <w:p w14:paraId="23FD9C1E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wartości towaru lub usługi objętego obowiązkiem podatkowym Zamawiającego, bez kwoty podatku;</w:t>
      </w:r>
    </w:p>
    <w:p w14:paraId="535AF321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stawki podatku od towarów i usług, która zgodnie z wiedzą Wykonawcy, będzie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Zamawiający wybiera najkorzystniejszą ofertę w terminie związania ofertą określonym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>
        <w:t xml:space="preserve"> uniewa</w:t>
      </w:r>
      <w:r w:rsidRPr="004D4D5A">
        <w:t>żnienia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7" w:name="_Toc92279852"/>
      <w:r>
        <w:rPr>
          <w:b/>
          <w:i/>
          <w:u w:val="single"/>
        </w:rPr>
        <w:lastRenderedPageBreak/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7"/>
    </w:p>
    <w:p w14:paraId="06467730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58571C2A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20E06C26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postępowaniu Wykonawców albo unieważnić postępowanie.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8" w:name="_Toc92279853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8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9" w:name="_Toc92279854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9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B0A25F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680B2A2E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>niezgodną z przepisami ustawy czynność Zamawiającego, podjętą w postępowaniu o udzielenie zamówienia, w tym na projektowane postanowienie umowy;</w:t>
      </w:r>
    </w:p>
    <w:p w14:paraId="63B2EA14" w14:textId="2105D6BA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>zaniechanie czynności w postępowaniu o udzielenie zamówienia, do której Zamawiający był obowiązany na podstawie ustawy.</w:t>
      </w:r>
    </w:p>
    <w:p w14:paraId="61CAE67E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9"/>
    <w:bookmarkEnd w:id="13"/>
    <w:bookmarkEnd w:id="14"/>
    <w:p w14:paraId="7D78ECD3" w14:textId="0DBE5311" w:rsidR="006F74C0" w:rsidRDefault="006F74C0" w:rsidP="00F9542C"/>
    <w:p w14:paraId="59856A19" w14:textId="77777777" w:rsidR="003C49FC" w:rsidRPr="00F9542C" w:rsidRDefault="003C49FC" w:rsidP="00F9542C"/>
    <w:sectPr w:rsidR="003C49FC" w:rsidRPr="00F9542C" w:rsidSect="00194A38"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1260" w14:textId="77777777" w:rsidR="007C4A68" w:rsidRDefault="007C4A68" w:rsidP="004004A8">
      <w:r>
        <w:separator/>
      </w:r>
    </w:p>
  </w:endnote>
  <w:endnote w:type="continuationSeparator" w:id="0">
    <w:p w14:paraId="64795386" w14:textId="77777777" w:rsidR="007C4A68" w:rsidRDefault="007C4A68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7C9F1882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C3A4" w14:textId="77777777" w:rsidR="007C4A68" w:rsidRDefault="007C4A68" w:rsidP="004004A8">
      <w:r>
        <w:separator/>
      </w:r>
    </w:p>
  </w:footnote>
  <w:footnote w:type="continuationSeparator" w:id="0">
    <w:p w14:paraId="6E3C5EE4" w14:textId="77777777" w:rsidR="007C4A68" w:rsidRDefault="007C4A68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0D19A8"/>
    <w:multiLevelType w:val="hybridMultilevel"/>
    <w:tmpl w:val="1270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A7723D8"/>
    <w:multiLevelType w:val="hybridMultilevel"/>
    <w:tmpl w:val="DC646CD0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54D607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5313F"/>
    <w:multiLevelType w:val="hybridMultilevel"/>
    <w:tmpl w:val="B8A4EDF4"/>
    <w:lvl w:ilvl="0" w:tplc="2D3A5B36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9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4E06FD3"/>
    <w:multiLevelType w:val="hybridMultilevel"/>
    <w:tmpl w:val="36D4D288"/>
    <w:lvl w:ilvl="0" w:tplc="C79418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33674632"/>
    <w:multiLevelType w:val="multilevel"/>
    <w:tmpl w:val="71C07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7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5832968"/>
    <w:multiLevelType w:val="hybridMultilevel"/>
    <w:tmpl w:val="415E1B40"/>
    <w:lvl w:ilvl="0" w:tplc="A6766D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1E5A12"/>
    <w:multiLevelType w:val="hybridMultilevel"/>
    <w:tmpl w:val="749E2FEC"/>
    <w:lvl w:ilvl="0" w:tplc="94A86E36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2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2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7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3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9403C40"/>
    <w:multiLevelType w:val="hybridMultilevel"/>
    <w:tmpl w:val="8368B01E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3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4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5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7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FDC344C"/>
    <w:multiLevelType w:val="hybridMultilevel"/>
    <w:tmpl w:val="C49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1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8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0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8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3"/>
  </w:num>
  <w:num w:numId="8">
    <w:abstractNumId w:val="156"/>
  </w:num>
  <w:num w:numId="9">
    <w:abstractNumId w:val="144"/>
  </w:num>
  <w:num w:numId="10">
    <w:abstractNumId w:val="119"/>
  </w:num>
  <w:num w:numId="11">
    <w:abstractNumId w:val="94"/>
  </w:num>
  <w:num w:numId="12">
    <w:abstractNumId w:val="83"/>
  </w:num>
  <w:num w:numId="13">
    <w:abstractNumId w:val="86"/>
  </w:num>
  <w:num w:numId="14">
    <w:abstractNumId w:val="109"/>
  </w:num>
  <w:num w:numId="15">
    <w:abstractNumId w:val="167"/>
  </w:num>
  <w:num w:numId="16">
    <w:abstractNumId w:val="84"/>
  </w:num>
  <w:num w:numId="1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9"/>
  </w:num>
  <w:num w:numId="19">
    <w:abstractNumId w:val="69"/>
  </w:num>
  <w:num w:numId="20">
    <w:abstractNumId w:val="171"/>
  </w:num>
  <w:num w:numId="21">
    <w:abstractNumId w:val="116"/>
  </w:num>
  <w:num w:numId="22">
    <w:abstractNumId w:val="76"/>
  </w:num>
  <w:num w:numId="23">
    <w:abstractNumId w:val="148"/>
  </w:num>
  <w:num w:numId="24">
    <w:abstractNumId w:val="107"/>
  </w:num>
  <w:num w:numId="25">
    <w:abstractNumId w:val="121"/>
  </w:num>
  <w:num w:numId="26">
    <w:abstractNumId w:val="133"/>
  </w:num>
  <w:num w:numId="27">
    <w:abstractNumId w:val="89"/>
  </w:num>
  <w:num w:numId="28">
    <w:abstractNumId w:val="154"/>
  </w:num>
  <w:num w:numId="29">
    <w:abstractNumId w:val="103"/>
  </w:num>
  <w:num w:numId="30">
    <w:abstractNumId w:val="117"/>
  </w:num>
  <w:num w:numId="31">
    <w:abstractNumId w:val="74"/>
  </w:num>
  <w:num w:numId="32">
    <w:abstractNumId w:val="125"/>
  </w:num>
  <w:num w:numId="33">
    <w:abstractNumId w:val="71"/>
  </w:num>
  <w:num w:numId="34">
    <w:abstractNumId w:val="124"/>
  </w:num>
  <w:num w:numId="35">
    <w:abstractNumId w:val="122"/>
  </w:num>
  <w:num w:numId="36">
    <w:abstractNumId w:val="149"/>
  </w:num>
  <w:num w:numId="37">
    <w:abstractNumId w:val="151"/>
  </w:num>
  <w:num w:numId="38">
    <w:abstractNumId w:val="113"/>
  </w:num>
  <w:num w:numId="39">
    <w:abstractNumId w:val="70"/>
  </w:num>
  <w:num w:numId="40">
    <w:abstractNumId w:val="72"/>
  </w:num>
  <w:num w:numId="41">
    <w:abstractNumId w:val="112"/>
  </w:num>
  <w:num w:numId="42">
    <w:abstractNumId w:val="110"/>
  </w:num>
  <w:num w:numId="43">
    <w:abstractNumId w:val="97"/>
  </w:num>
  <w:num w:numId="44">
    <w:abstractNumId w:val="106"/>
  </w:num>
  <w:num w:numId="45">
    <w:abstractNumId w:val="123"/>
  </w:num>
  <w:num w:numId="46">
    <w:abstractNumId w:val="75"/>
  </w:num>
  <w:num w:numId="47">
    <w:abstractNumId w:val="101"/>
  </w:num>
  <w:num w:numId="48">
    <w:abstractNumId w:val="85"/>
  </w:num>
  <w:num w:numId="49">
    <w:abstractNumId w:val="7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645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14CF"/>
    <w:rsid w:val="00142243"/>
    <w:rsid w:val="001433DD"/>
    <w:rsid w:val="00144CB4"/>
    <w:rsid w:val="001450B9"/>
    <w:rsid w:val="001469DD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42C7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7319"/>
    <w:rsid w:val="001B04CD"/>
    <w:rsid w:val="001B16D0"/>
    <w:rsid w:val="001B1751"/>
    <w:rsid w:val="001B26EA"/>
    <w:rsid w:val="001B3600"/>
    <w:rsid w:val="001B4008"/>
    <w:rsid w:val="001B4CCF"/>
    <w:rsid w:val="001C1622"/>
    <w:rsid w:val="001C414B"/>
    <w:rsid w:val="001C45CA"/>
    <w:rsid w:val="001C4751"/>
    <w:rsid w:val="001C4B4F"/>
    <w:rsid w:val="001D1006"/>
    <w:rsid w:val="001D16AC"/>
    <w:rsid w:val="001D2286"/>
    <w:rsid w:val="001D61E6"/>
    <w:rsid w:val="001D69DF"/>
    <w:rsid w:val="001D78BD"/>
    <w:rsid w:val="001E0A6F"/>
    <w:rsid w:val="001E1B38"/>
    <w:rsid w:val="001E1DA2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324B"/>
    <w:rsid w:val="0023340C"/>
    <w:rsid w:val="00235666"/>
    <w:rsid w:val="002358AD"/>
    <w:rsid w:val="002377F2"/>
    <w:rsid w:val="00237FF5"/>
    <w:rsid w:val="0024452D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3E06"/>
    <w:rsid w:val="002C57D5"/>
    <w:rsid w:val="002D0B11"/>
    <w:rsid w:val="002D36FE"/>
    <w:rsid w:val="002D4AA4"/>
    <w:rsid w:val="002D7208"/>
    <w:rsid w:val="002E12AA"/>
    <w:rsid w:val="002E7D40"/>
    <w:rsid w:val="002F3D97"/>
    <w:rsid w:val="002F4210"/>
    <w:rsid w:val="00300C34"/>
    <w:rsid w:val="00301EAA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44F0"/>
    <w:rsid w:val="003169AD"/>
    <w:rsid w:val="00317500"/>
    <w:rsid w:val="00320295"/>
    <w:rsid w:val="00322938"/>
    <w:rsid w:val="00324752"/>
    <w:rsid w:val="003250C3"/>
    <w:rsid w:val="00326C4E"/>
    <w:rsid w:val="0032743F"/>
    <w:rsid w:val="003277D9"/>
    <w:rsid w:val="0033073A"/>
    <w:rsid w:val="00331CDC"/>
    <w:rsid w:val="0033222C"/>
    <w:rsid w:val="003324F2"/>
    <w:rsid w:val="00332952"/>
    <w:rsid w:val="00332ECA"/>
    <w:rsid w:val="00334E40"/>
    <w:rsid w:val="00335490"/>
    <w:rsid w:val="00336B67"/>
    <w:rsid w:val="00337E77"/>
    <w:rsid w:val="003409E6"/>
    <w:rsid w:val="00341505"/>
    <w:rsid w:val="00342FDA"/>
    <w:rsid w:val="003506C9"/>
    <w:rsid w:val="00354803"/>
    <w:rsid w:val="003575DF"/>
    <w:rsid w:val="00357D73"/>
    <w:rsid w:val="0036735A"/>
    <w:rsid w:val="003706C7"/>
    <w:rsid w:val="00372556"/>
    <w:rsid w:val="00372CB7"/>
    <w:rsid w:val="00373C66"/>
    <w:rsid w:val="00374733"/>
    <w:rsid w:val="00376C17"/>
    <w:rsid w:val="00376E32"/>
    <w:rsid w:val="00380DEE"/>
    <w:rsid w:val="003832F7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C94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4832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1D47"/>
    <w:rsid w:val="004131AE"/>
    <w:rsid w:val="00416D2F"/>
    <w:rsid w:val="00417086"/>
    <w:rsid w:val="004179F7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0D5C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124A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4BF4"/>
    <w:rsid w:val="00530214"/>
    <w:rsid w:val="005318DF"/>
    <w:rsid w:val="0053499B"/>
    <w:rsid w:val="00534D18"/>
    <w:rsid w:val="005433FB"/>
    <w:rsid w:val="00545013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F2E"/>
    <w:rsid w:val="005C2BD2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7AF"/>
    <w:rsid w:val="005E2935"/>
    <w:rsid w:val="005E2D64"/>
    <w:rsid w:val="005E32EF"/>
    <w:rsid w:val="005E62A8"/>
    <w:rsid w:val="005E7C5E"/>
    <w:rsid w:val="005F021F"/>
    <w:rsid w:val="005F1278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45D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004D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3C32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1355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526D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4F0"/>
    <w:rsid w:val="00757CE4"/>
    <w:rsid w:val="00760B3B"/>
    <w:rsid w:val="00761CC6"/>
    <w:rsid w:val="00763895"/>
    <w:rsid w:val="0076455F"/>
    <w:rsid w:val="00765498"/>
    <w:rsid w:val="00765E21"/>
    <w:rsid w:val="00770A76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4A68"/>
    <w:rsid w:val="007C6501"/>
    <w:rsid w:val="007C6FAC"/>
    <w:rsid w:val="007D113F"/>
    <w:rsid w:val="007D2518"/>
    <w:rsid w:val="007D611A"/>
    <w:rsid w:val="007D6B91"/>
    <w:rsid w:val="007E07EB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14A5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BBE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114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2191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31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067C"/>
    <w:rsid w:val="00991C6D"/>
    <w:rsid w:val="00994539"/>
    <w:rsid w:val="0099551F"/>
    <w:rsid w:val="00996997"/>
    <w:rsid w:val="009969F1"/>
    <w:rsid w:val="00997D8F"/>
    <w:rsid w:val="00997F7D"/>
    <w:rsid w:val="009A25BA"/>
    <w:rsid w:val="009A3C58"/>
    <w:rsid w:val="009A3F63"/>
    <w:rsid w:val="009A43D4"/>
    <w:rsid w:val="009A46AE"/>
    <w:rsid w:val="009A687E"/>
    <w:rsid w:val="009B1AD6"/>
    <w:rsid w:val="009B3E02"/>
    <w:rsid w:val="009C1899"/>
    <w:rsid w:val="009C1EBE"/>
    <w:rsid w:val="009C2D9D"/>
    <w:rsid w:val="009C75EE"/>
    <w:rsid w:val="009C7664"/>
    <w:rsid w:val="009D10BE"/>
    <w:rsid w:val="009D2836"/>
    <w:rsid w:val="009D2AF9"/>
    <w:rsid w:val="009D333B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5CB"/>
    <w:rsid w:val="00A10FE5"/>
    <w:rsid w:val="00A15339"/>
    <w:rsid w:val="00A16460"/>
    <w:rsid w:val="00A225E7"/>
    <w:rsid w:val="00A260F5"/>
    <w:rsid w:val="00A26153"/>
    <w:rsid w:val="00A26B95"/>
    <w:rsid w:val="00A26CB8"/>
    <w:rsid w:val="00A27A93"/>
    <w:rsid w:val="00A30D67"/>
    <w:rsid w:val="00A337A9"/>
    <w:rsid w:val="00A4124D"/>
    <w:rsid w:val="00A44B6D"/>
    <w:rsid w:val="00A450A2"/>
    <w:rsid w:val="00A50FBC"/>
    <w:rsid w:val="00A53287"/>
    <w:rsid w:val="00A54785"/>
    <w:rsid w:val="00A55BAB"/>
    <w:rsid w:val="00A56D9B"/>
    <w:rsid w:val="00A57DEB"/>
    <w:rsid w:val="00A60F17"/>
    <w:rsid w:val="00A61962"/>
    <w:rsid w:val="00A61D18"/>
    <w:rsid w:val="00A62026"/>
    <w:rsid w:val="00A62333"/>
    <w:rsid w:val="00A64A2B"/>
    <w:rsid w:val="00A67F07"/>
    <w:rsid w:val="00A702F3"/>
    <w:rsid w:val="00A71AEB"/>
    <w:rsid w:val="00A726FE"/>
    <w:rsid w:val="00A7280E"/>
    <w:rsid w:val="00A7426C"/>
    <w:rsid w:val="00A773EF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A07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12EB"/>
    <w:rsid w:val="00AE3900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3E38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2C4C"/>
    <w:rsid w:val="00B34558"/>
    <w:rsid w:val="00B36529"/>
    <w:rsid w:val="00B37012"/>
    <w:rsid w:val="00B37A63"/>
    <w:rsid w:val="00B37E87"/>
    <w:rsid w:val="00B404FB"/>
    <w:rsid w:val="00B405E0"/>
    <w:rsid w:val="00B42BB1"/>
    <w:rsid w:val="00B43978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67819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9B"/>
    <w:rsid w:val="00BE48F8"/>
    <w:rsid w:val="00BE5ABB"/>
    <w:rsid w:val="00BE60B9"/>
    <w:rsid w:val="00BF0C19"/>
    <w:rsid w:val="00BF0CB5"/>
    <w:rsid w:val="00BF4235"/>
    <w:rsid w:val="00C008B2"/>
    <w:rsid w:val="00C0243C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1C6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525C"/>
    <w:rsid w:val="00C4623A"/>
    <w:rsid w:val="00C469DB"/>
    <w:rsid w:val="00C504B6"/>
    <w:rsid w:val="00C5205F"/>
    <w:rsid w:val="00C52B22"/>
    <w:rsid w:val="00C5548C"/>
    <w:rsid w:val="00C56244"/>
    <w:rsid w:val="00C56488"/>
    <w:rsid w:val="00C56FDD"/>
    <w:rsid w:val="00C6165D"/>
    <w:rsid w:val="00C62F73"/>
    <w:rsid w:val="00C6428D"/>
    <w:rsid w:val="00C66420"/>
    <w:rsid w:val="00C669EA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86D8E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4AFF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727A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5BE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926"/>
    <w:rsid w:val="00DE6D09"/>
    <w:rsid w:val="00DF03B6"/>
    <w:rsid w:val="00DF519E"/>
    <w:rsid w:val="00DF589B"/>
    <w:rsid w:val="00DF7278"/>
    <w:rsid w:val="00DF7D41"/>
    <w:rsid w:val="00E00D29"/>
    <w:rsid w:val="00E06B97"/>
    <w:rsid w:val="00E07251"/>
    <w:rsid w:val="00E0788B"/>
    <w:rsid w:val="00E12313"/>
    <w:rsid w:val="00E12B79"/>
    <w:rsid w:val="00E141AD"/>
    <w:rsid w:val="00E14469"/>
    <w:rsid w:val="00E152B7"/>
    <w:rsid w:val="00E15422"/>
    <w:rsid w:val="00E21348"/>
    <w:rsid w:val="00E23571"/>
    <w:rsid w:val="00E23E3A"/>
    <w:rsid w:val="00E23F3A"/>
    <w:rsid w:val="00E27FBE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8E1"/>
    <w:rsid w:val="00E609D7"/>
    <w:rsid w:val="00E61010"/>
    <w:rsid w:val="00E61791"/>
    <w:rsid w:val="00E632D5"/>
    <w:rsid w:val="00E66277"/>
    <w:rsid w:val="00E6690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0B0F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2C1A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C07"/>
    <w:rsid w:val="00F30DEE"/>
    <w:rsid w:val="00F328A5"/>
    <w:rsid w:val="00F342A8"/>
    <w:rsid w:val="00F357FB"/>
    <w:rsid w:val="00F35AE2"/>
    <w:rsid w:val="00F3624E"/>
    <w:rsid w:val="00F374D3"/>
    <w:rsid w:val="00F41DC6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20D0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D5D14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4368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30517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40</cp:revision>
  <cp:lastPrinted>2020-02-17T09:05:00Z</cp:lastPrinted>
  <dcterms:created xsi:type="dcterms:W3CDTF">2021-08-17T09:54:00Z</dcterms:created>
  <dcterms:modified xsi:type="dcterms:W3CDTF">2022-01-21T08:00:00Z</dcterms:modified>
</cp:coreProperties>
</file>